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E2B4" w14:textId="77777777" w:rsidR="003F5392" w:rsidRPr="004C5FCA" w:rsidRDefault="003F5392" w:rsidP="003F5392">
      <w:pPr>
        <w:spacing w:line="276" w:lineRule="auto"/>
        <w:ind w:left="15876"/>
        <w:rPr>
          <w:bCs/>
        </w:rPr>
      </w:pPr>
      <w:r w:rsidRPr="004C5FCA">
        <w:rPr>
          <w:rFonts w:ascii="Arial" w:hAnsi="Arial" w:cs="Arial"/>
          <w:bCs/>
          <w:szCs w:val="24"/>
        </w:rPr>
        <w:t>VPS priemonės „Žuvini</w:t>
      </w:r>
      <w:r>
        <w:rPr>
          <w:rFonts w:ascii="Arial" w:hAnsi="Arial" w:cs="Arial"/>
          <w:bCs/>
          <w:szCs w:val="24"/>
        </w:rPr>
        <w:t>nkystės veiklų įvairinimas, įskaitant rekreacinės žvejybos skatinimą</w:t>
      </w:r>
      <w:r w:rsidRPr="004C5FCA">
        <w:rPr>
          <w:rFonts w:ascii="Arial" w:hAnsi="Arial" w:cs="Arial"/>
          <w:bCs/>
          <w:szCs w:val="24"/>
        </w:rPr>
        <w:t>“ (kodas BIVP-</w:t>
      </w:r>
      <w:r>
        <w:rPr>
          <w:rFonts w:ascii="Arial" w:hAnsi="Arial" w:cs="Arial"/>
          <w:bCs/>
          <w:szCs w:val="24"/>
        </w:rPr>
        <w:t>2</w:t>
      </w:r>
      <w:r w:rsidRPr="004C5FCA">
        <w:rPr>
          <w:rFonts w:ascii="Arial" w:hAnsi="Arial" w:cs="Arial"/>
          <w:bCs/>
          <w:szCs w:val="24"/>
        </w:rPr>
        <w:t>)</w:t>
      </w:r>
      <w:r w:rsidRPr="004C5FCA">
        <w:rPr>
          <w:bCs/>
        </w:rPr>
        <w:t xml:space="preserve"> </w:t>
      </w:r>
    </w:p>
    <w:p w14:paraId="3A44389D" w14:textId="5F7E961A" w:rsidR="003F5392" w:rsidRPr="003F5392" w:rsidRDefault="003F5392" w:rsidP="003F5392">
      <w:pPr>
        <w:spacing w:line="276" w:lineRule="auto"/>
        <w:ind w:left="8931" w:firstLine="6945"/>
        <w:rPr>
          <w:bCs/>
        </w:rPr>
      </w:pPr>
      <w:r w:rsidRPr="004C5FCA">
        <w:rPr>
          <w:rFonts w:ascii="Arial" w:hAnsi="Arial" w:cs="Arial"/>
          <w:bCs/>
          <w:szCs w:val="24"/>
        </w:rPr>
        <w:t>Vietos projektų finansavimo sąlygų aprašo</w:t>
      </w:r>
      <w:r>
        <w:rPr>
          <w:bCs/>
        </w:rPr>
        <w:t xml:space="preserve"> </w:t>
      </w:r>
      <w:r w:rsidRPr="004C5FCA">
        <w:rPr>
          <w:rFonts w:ascii="Arial" w:hAnsi="Arial" w:cs="Arial"/>
          <w:bCs/>
          <w:szCs w:val="24"/>
        </w:rPr>
        <w:t>1 priedas</w:t>
      </w:r>
    </w:p>
    <w:p w14:paraId="40AA50C6" w14:textId="77777777" w:rsidR="003F5392" w:rsidRDefault="003F5392" w:rsidP="00CB665C">
      <w:pPr>
        <w:spacing w:line="276" w:lineRule="auto"/>
        <w:jc w:val="center"/>
        <w:rPr>
          <w:rFonts w:ascii="Arial" w:hAnsi="Arial" w:cs="Arial"/>
          <w:bCs/>
          <w:szCs w:val="24"/>
        </w:rPr>
      </w:pPr>
    </w:p>
    <w:p w14:paraId="45043EC6" w14:textId="47DC51D8" w:rsidR="005C26AE" w:rsidRPr="00CB665C" w:rsidRDefault="00633B26" w:rsidP="00CB665C">
      <w:pPr>
        <w:spacing w:line="276" w:lineRule="auto"/>
        <w:jc w:val="center"/>
        <w:rPr>
          <w:rFonts w:ascii="Arial" w:hAnsi="Arial" w:cs="Arial"/>
          <w:b/>
          <w:bCs/>
          <w:szCs w:val="24"/>
        </w:rPr>
      </w:pPr>
      <w:r w:rsidRPr="00CB665C">
        <w:rPr>
          <w:rFonts w:ascii="Arial" w:hAnsi="Arial" w:cs="Arial"/>
          <w:b/>
          <w:bCs/>
          <w:szCs w:val="24"/>
        </w:rPr>
        <w:t>Vietos p</w:t>
      </w:r>
      <w:r w:rsidR="001340AA" w:rsidRPr="00CB665C">
        <w:rPr>
          <w:rFonts w:ascii="Arial" w:hAnsi="Arial" w:cs="Arial"/>
          <w:b/>
          <w:bCs/>
          <w:szCs w:val="24"/>
        </w:rPr>
        <w:t>rojekto įgyvendinimo plano forma</w:t>
      </w:r>
    </w:p>
    <w:p w14:paraId="7FC61B6E" w14:textId="4A692AEA" w:rsidR="008B3BEE" w:rsidRPr="00CB665C" w:rsidRDefault="00000000" w:rsidP="00CB665C">
      <w:pPr>
        <w:spacing w:beforeLines="100" w:before="240" w:line="276" w:lineRule="auto"/>
        <w:jc w:val="center"/>
        <w:rPr>
          <w:rFonts w:ascii="Arial" w:hAnsi="Arial" w:cs="Arial"/>
          <w:szCs w:val="24"/>
        </w:rPr>
      </w:pPr>
      <w:sdt>
        <w:sdtPr>
          <w:rPr>
            <w:rFonts w:ascii="Arial" w:hAnsi="Arial" w:cs="Arial"/>
            <w:szCs w:val="24"/>
          </w:rPr>
          <w:id w:val="-277882054"/>
          <w:placeholder>
            <w:docPart w:val="DefaultPlaceholder_-1854013437"/>
          </w:placeholder>
          <w:date w:fullDate="2026-04-16T00:00:00Z">
            <w:dateFormat w:val="yyyy 'm'. MMMM d 'd'."/>
            <w:lid w:val="lt-LT"/>
            <w:storeMappedDataAs w:val="dateTime"/>
            <w:calendar w:val="gregorian"/>
          </w:date>
        </w:sdtPr>
        <w:sdtContent>
          <w:r w:rsidR="004E2A24">
            <w:rPr>
              <w:rFonts w:ascii="Arial" w:hAnsi="Arial" w:cs="Arial"/>
              <w:szCs w:val="24"/>
            </w:rPr>
            <w:t>2026 m. balandžio 16 d.</w:t>
          </w:r>
        </w:sdtContent>
      </w:sdt>
      <w:r w:rsidR="008C0A12">
        <w:rPr>
          <w:rFonts w:ascii="Arial" w:hAnsi="Arial" w:cs="Arial"/>
          <w:szCs w:val="24"/>
        </w:rPr>
        <w:t xml:space="preserve"> </w:t>
      </w:r>
      <w:r w:rsidR="008B3BEE" w:rsidRPr="00CB665C">
        <w:rPr>
          <w:rFonts w:ascii="Arial" w:hAnsi="Arial" w:cs="Arial"/>
          <w:szCs w:val="24"/>
        </w:rPr>
        <w:t>Nr. FR-</w:t>
      </w:r>
      <w:r w:rsidR="00FB1674">
        <w:rPr>
          <w:rFonts w:ascii="Arial" w:hAnsi="Arial" w:cs="Arial"/>
          <w:szCs w:val="24"/>
        </w:rPr>
        <w:t>8</w:t>
      </w:r>
      <w:r w:rsidR="000B4BD4">
        <w:rPr>
          <w:rFonts w:ascii="Arial" w:hAnsi="Arial" w:cs="Arial"/>
          <w:szCs w:val="24"/>
        </w:rPr>
        <w:t>1</w:t>
      </w:r>
    </w:p>
    <w:p w14:paraId="341EE2C3" w14:textId="3DBA7AC8" w:rsidR="008B3BEE" w:rsidRPr="00CB665C" w:rsidRDefault="00D15CB3" w:rsidP="00CB665C">
      <w:pPr>
        <w:spacing w:afterLines="200" w:after="480" w:line="276" w:lineRule="auto"/>
        <w:jc w:val="center"/>
        <w:rPr>
          <w:rFonts w:ascii="Arial" w:hAnsi="Arial" w:cs="Arial"/>
          <w:szCs w:val="24"/>
        </w:rPr>
      </w:pPr>
      <w:r w:rsidRPr="00CB665C">
        <w:rPr>
          <w:rFonts w:ascii="Arial" w:hAnsi="Arial" w:cs="Arial"/>
          <w:b/>
          <w:noProof/>
          <w:color w:val="000000"/>
          <w:szCs w:val="24"/>
          <w:lang w:eastAsia="lt-LT"/>
        </w:rPr>
        <w:drawing>
          <wp:anchor distT="0" distB="0" distL="114300" distR="114300" simplePos="0" relativeHeight="251658240" behindDoc="0" locked="0" layoutInCell="1" allowOverlap="1" wp14:anchorId="10D5DF21" wp14:editId="1F5EF2B2">
            <wp:simplePos x="0" y="0"/>
            <wp:positionH relativeFrom="column">
              <wp:posOffset>5505911</wp:posOffset>
            </wp:positionH>
            <wp:positionV relativeFrom="paragraph">
              <wp:posOffset>439593</wp:posOffset>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r w:rsidR="008B3BEE" w:rsidRPr="00CB665C">
        <w:rPr>
          <w:rFonts w:ascii="Arial" w:hAnsi="Arial" w:cs="Arial"/>
          <w:szCs w:val="24"/>
        </w:rPr>
        <w:t>Vilnius</w:t>
      </w:r>
    </w:p>
    <w:p w14:paraId="192FA334" w14:textId="68D7E6B4" w:rsidR="005C26AE" w:rsidRPr="00CB665C" w:rsidRDefault="005C26AE" w:rsidP="00CB665C">
      <w:pPr>
        <w:spacing w:beforeLines="600" w:before="1440" w:line="276" w:lineRule="auto"/>
        <w:rPr>
          <w:rFonts w:ascii="Arial" w:hAnsi="Arial" w:cs="Arial"/>
          <w:b/>
          <w:bCs/>
          <w:szCs w:val="24"/>
        </w:rPr>
      </w:pPr>
    </w:p>
    <w:p w14:paraId="5394C0FB" w14:textId="6E97D29B" w:rsidR="005C26AE" w:rsidRPr="00CB665C" w:rsidRDefault="001340AA" w:rsidP="00CB665C">
      <w:pPr>
        <w:widowControl w:val="0"/>
        <w:shd w:val="clear" w:color="auto" w:fill="FFFFFF"/>
        <w:spacing w:line="276" w:lineRule="auto"/>
        <w:jc w:val="center"/>
        <w:rPr>
          <w:rFonts w:ascii="Arial" w:hAnsi="Arial" w:cs="Arial"/>
          <w:szCs w:val="24"/>
          <w:lang w:eastAsia="lt-LT"/>
        </w:rPr>
      </w:pPr>
      <w:r w:rsidRPr="00CB665C">
        <w:rPr>
          <w:rFonts w:ascii="Arial" w:hAnsi="Arial" w:cs="Arial"/>
          <w:color w:val="000000"/>
          <w:szCs w:val="24"/>
          <w:lang w:eastAsia="lt-LT"/>
        </w:rPr>
        <w:t>(Monochrominė Europos Sąjungos emblema ir šalia jos teiginys:</w:t>
      </w:r>
      <w:r w:rsidRPr="00CB665C">
        <w:rPr>
          <w:rFonts w:ascii="Arial" w:hAnsi="Arial" w:cs="Arial"/>
          <w:szCs w:val="24"/>
        </w:rPr>
        <w:t xml:space="preserve"> „Bendrai finansuoja Europos Sąjunga“)</w:t>
      </w:r>
    </w:p>
    <w:p w14:paraId="2B4176BC" w14:textId="5FC12B6E" w:rsidR="005C26AE" w:rsidRDefault="00633B26" w:rsidP="00CB665C">
      <w:pPr>
        <w:spacing w:beforeLines="100" w:before="240" w:afterLines="100" w:after="240" w:line="276" w:lineRule="auto"/>
        <w:jc w:val="center"/>
        <w:rPr>
          <w:rFonts w:ascii="Arial" w:hAnsi="Arial" w:cs="Arial"/>
          <w:b/>
          <w:bCs/>
          <w:szCs w:val="24"/>
        </w:rPr>
      </w:pPr>
      <w:r w:rsidRPr="00CB665C">
        <w:rPr>
          <w:rFonts w:ascii="Arial" w:hAnsi="Arial" w:cs="Arial"/>
          <w:b/>
          <w:bCs/>
          <w:szCs w:val="24"/>
        </w:rPr>
        <w:t xml:space="preserve">VIETOS </w:t>
      </w:r>
      <w:r w:rsidR="001340AA" w:rsidRPr="00CB665C">
        <w:rPr>
          <w:rFonts w:ascii="Arial" w:hAnsi="Arial" w:cs="Arial"/>
          <w:b/>
          <w:bCs/>
          <w:szCs w:val="24"/>
        </w:rPr>
        <w:t>PROJEKTO ĮGYVENDINIMO PLANAS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5"/>
        <w:gridCol w:w="15015"/>
      </w:tblGrid>
      <w:tr w:rsidR="005C26AE" w:rsidRPr="00D80F87" w14:paraId="1B9C201E" w14:textId="77777777" w:rsidTr="00DB6688">
        <w:tc>
          <w:tcPr>
            <w:tcW w:w="1603" w:type="pct"/>
            <w:shd w:val="clear" w:color="auto" w:fill="E7E6E6" w:themeFill="background2"/>
          </w:tcPr>
          <w:p w14:paraId="3F098143"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Pildymo data</w:t>
            </w:r>
          </w:p>
        </w:tc>
        <w:tc>
          <w:tcPr>
            <w:tcW w:w="3397" w:type="pct"/>
          </w:tcPr>
          <w:sdt>
            <w:sdtPr>
              <w:rPr>
                <w:rFonts w:ascii="Arial" w:hAnsi="Arial" w:cs="Arial"/>
                <w:szCs w:val="24"/>
                <w:lang w:eastAsia="lt-LT"/>
              </w:rPr>
              <w:alias w:val="(Nurodoma pildymo data)"/>
              <w:tag w:val="(Nurodoma pildymo data)"/>
              <w:id w:val="-1669404342"/>
              <w:placeholder>
                <w:docPart w:val="DefaultPlaceholder_-1854013437"/>
              </w:placeholder>
              <w:date>
                <w:dateFormat w:val="yyyy 'm'. MMMM d 'd'."/>
                <w:lid w:val="lt-LT"/>
                <w:storeMappedDataAs w:val="dateTime"/>
                <w:calendar w:val="gregorian"/>
              </w:date>
            </w:sdtPr>
            <w:sdtContent>
              <w:p w14:paraId="6AB0CC57" w14:textId="34B992BF" w:rsidR="005C26AE" w:rsidRPr="00CB665C" w:rsidRDefault="008C0A12" w:rsidP="00CB665C">
                <w:pPr>
                  <w:spacing w:line="276" w:lineRule="auto"/>
                  <w:rPr>
                    <w:rFonts w:ascii="Arial" w:hAnsi="Arial" w:cs="Arial"/>
                    <w:szCs w:val="24"/>
                    <w:lang w:eastAsia="lt-LT"/>
                  </w:rPr>
                </w:pPr>
                <w:r>
                  <w:rPr>
                    <w:rFonts w:ascii="Arial" w:hAnsi="Arial" w:cs="Arial"/>
                    <w:szCs w:val="24"/>
                    <w:lang w:eastAsia="lt-LT"/>
                  </w:rPr>
                  <w:t>...</w:t>
                </w:r>
              </w:p>
            </w:sdtContent>
          </w:sdt>
        </w:tc>
      </w:tr>
      <w:tr w:rsidR="000B4C11" w:rsidRPr="00D80F87" w14:paraId="03133D94" w14:textId="77777777" w:rsidTr="00DB6688">
        <w:tc>
          <w:tcPr>
            <w:tcW w:w="1603" w:type="pct"/>
            <w:tcBorders>
              <w:top w:val="single" w:sz="4" w:space="0" w:color="auto"/>
              <w:left w:val="single" w:sz="4" w:space="0" w:color="auto"/>
              <w:bottom w:val="single" w:sz="4" w:space="0" w:color="auto"/>
              <w:right w:val="single" w:sz="4" w:space="0" w:color="auto"/>
            </w:tcBorders>
            <w:shd w:val="clear" w:color="auto" w:fill="E7E6E6" w:themeFill="background2"/>
          </w:tcPr>
          <w:p w14:paraId="21098742" w14:textId="62404A62" w:rsidR="000B4C11" w:rsidRPr="007D2C61" w:rsidRDefault="000B4C11" w:rsidP="00CB665C">
            <w:pPr>
              <w:spacing w:line="276" w:lineRule="auto"/>
              <w:rPr>
                <w:rFonts w:ascii="Arial" w:hAnsi="Arial" w:cs="Arial"/>
                <w:szCs w:val="24"/>
                <w:lang w:eastAsia="lt-LT"/>
              </w:rPr>
            </w:pPr>
            <w:r w:rsidRPr="007D2C61">
              <w:rPr>
                <w:rFonts w:ascii="Arial" w:hAnsi="Arial" w:cs="Arial"/>
                <w:szCs w:val="24"/>
                <w:lang w:eastAsia="lt-LT"/>
              </w:rPr>
              <w:t xml:space="preserve">Vietos plėtros strategijos </w:t>
            </w:r>
            <w:r w:rsidR="00D80F87" w:rsidRPr="007D2C61">
              <w:rPr>
                <w:rFonts w:ascii="Arial" w:hAnsi="Arial" w:cs="Arial"/>
                <w:szCs w:val="24"/>
                <w:lang w:eastAsia="lt-LT"/>
              </w:rPr>
              <w:t xml:space="preserve">(toliau – VPS) </w:t>
            </w:r>
            <w:r w:rsidRPr="007D2C61">
              <w:rPr>
                <w:rFonts w:ascii="Arial" w:hAnsi="Arial" w:cs="Arial"/>
                <w:szCs w:val="24"/>
                <w:lang w:eastAsia="lt-LT"/>
              </w:rPr>
              <w:t>vykdytojas</w:t>
            </w:r>
            <w:r w:rsidR="00B51794" w:rsidRPr="007D2C61">
              <w:rPr>
                <w:rFonts w:ascii="Arial" w:hAnsi="Arial" w:cs="Arial"/>
                <w:szCs w:val="24"/>
                <w:lang w:eastAsia="lt-LT"/>
              </w:rPr>
              <w:t xml:space="preserve"> </w:t>
            </w:r>
            <w:r w:rsidR="00D80F87" w:rsidRPr="007D2C61">
              <w:rPr>
                <w:rFonts w:ascii="Arial" w:hAnsi="Arial" w:cs="Arial"/>
                <w:szCs w:val="24"/>
                <w:lang w:eastAsia="lt-LT"/>
              </w:rPr>
              <w:t>(</w:t>
            </w:r>
            <w:r w:rsidR="00B51794" w:rsidRPr="007D2C61">
              <w:rPr>
                <w:rFonts w:ascii="Arial" w:hAnsi="Arial" w:cs="Arial"/>
                <w:szCs w:val="24"/>
                <w:lang w:eastAsia="lt-LT"/>
              </w:rPr>
              <w:t>toliau – VPS vykdytojas)</w:t>
            </w:r>
          </w:p>
        </w:tc>
        <w:tc>
          <w:tcPr>
            <w:tcW w:w="3397" w:type="pct"/>
            <w:tcBorders>
              <w:top w:val="single" w:sz="4" w:space="0" w:color="auto"/>
              <w:left w:val="single" w:sz="4" w:space="0" w:color="auto"/>
              <w:bottom w:val="single" w:sz="4" w:space="0" w:color="auto"/>
              <w:right w:val="single" w:sz="4" w:space="0" w:color="auto"/>
            </w:tcBorders>
          </w:tcPr>
          <w:p w14:paraId="0596BE68" w14:textId="300094EE" w:rsidR="000B4C11" w:rsidRPr="007D2C61" w:rsidRDefault="003F5392" w:rsidP="00CB665C">
            <w:pPr>
              <w:spacing w:line="276" w:lineRule="auto"/>
              <w:rPr>
                <w:rFonts w:ascii="Arial" w:hAnsi="Arial" w:cs="Arial"/>
                <w:szCs w:val="24"/>
                <w:lang w:eastAsia="lt-LT"/>
              </w:rPr>
            </w:pPr>
            <w:r>
              <w:rPr>
                <w:rFonts w:ascii="Arial" w:hAnsi="Arial" w:cs="Arial"/>
                <w:szCs w:val="24"/>
                <w:lang w:eastAsia="lt-LT"/>
              </w:rPr>
              <w:t>Šilutės ŽRVVG „Žuvėjų kraštas“</w:t>
            </w:r>
          </w:p>
        </w:tc>
      </w:tr>
      <w:tr w:rsidR="000B4C11" w:rsidRPr="00D80F87" w14:paraId="69E3AFE2" w14:textId="77777777" w:rsidTr="00DB6688">
        <w:tc>
          <w:tcPr>
            <w:tcW w:w="1603" w:type="pct"/>
            <w:tcBorders>
              <w:top w:val="single" w:sz="4" w:space="0" w:color="auto"/>
              <w:left w:val="single" w:sz="4" w:space="0" w:color="auto"/>
              <w:bottom w:val="single" w:sz="4" w:space="0" w:color="auto"/>
              <w:right w:val="single" w:sz="4" w:space="0" w:color="auto"/>
            </w:tcBorders>
            <w:shd w:val="clear" w:color="auto" w:fill="E7E6E6" w:themeFill="background2"/>
          </w:tcPr>
          <w:p w14:paraId="10CA1F9E" w14:textId="04CD8A5F" w:rsidR="000B4C11" w:rsidRPr="007D2C61" w:rsidRDefault="000A4CBD" w:rsidP="00CB665C">
            <w:pPr>
              <w:spacing w:line="276" w:lineRule="auto"/>
              <w:rPr>
                <w:rFonts w:ascii="Arial" w:hAnsi="Arial" w:cs="Arial"/>
                <w:szCs w:val="24"/>
                <w:lang w:eastAsia="lt-LT"/>
              </w:rPr>
            </w:pPr>
            <w:r w:rsidRPr="007D2C61">
              <w:rPr>
                <w:rFonts w:ascii="Arial" w:hAnsi="Arial" w:cs="Arial"/>
                <w:szCs w:val="24"/>
                <w:lang w:eastAsia="lt-LT"/>
              </w:rPr>
              <w:t>VPS priemonės</w:t>
            </w:r>
            <w:r w:rsidR="00D80F87" w:rsidRPr="007D2C61">
              <w:rPr>
                <w:rFonts w:ascii="Arial" w:hAnsi="Arial" w:cs="Arial"/>
                <w:szCs w:val="24"/>
                <w:lang w:eastAsia="lt-LT"/>
              </w:rPr>
              <w:t xml:space="preserve"> </w:t>
            </w:r>
            <w:r w:rsidRPr="007D2C61">
              <w:rPr>
                <w:rFonts w:ascii="Arial" w:hAnsi="Arial" w:cs="Arial"/>
                <w:szCs w:val="24"/>
                <w:lang w:eastAsia="lt-LT"/>
              </w:rPr>
              <w:t>/</w:t>
            </w:r>
            <w:r w:rsidR="00D80F87" w:rsidRPr="007D2C61">
              <w:rPr>
                <w:rFonts w:ascii="Arial" w:hAnsi="Arial" w:cs="Arial"/>
                <w:szCs w:val="24"/>
                <w:lang w:eastAsia="lt-LT"/>
              </w:rPr>
              <w:t xml:space="preserve"> </w:t>
            </w:r>
            <w:r w:rsidRPr="007D2C61">
              <w:rPr>
                <w:rFonts w:ascii="Arial" w:hAnsi="Arial" w:cs="Arial"/>
                <w:szCs w:val="24"/>
                <w:lang w:eastAsia="lt-LT"/>
              </w:rPr>
              <w:t>veiklos srities</w:t>
            </w:r>
            <w:r w:rsidR="00D80F87" w:rsidRPr="007D2C61">
              <w:rPr>
                <w:rFonts w:ascii="Arial" w:hAnsi="Arial" w:cs="Arial"/>
                <w:szCs w:val="24"/>
                <w:lang w:eastAsia="lt-LT"/>
              </w:rPr>
              <w:t>,</w:t>
            </w:r>
            <w:r w:rsidRPr="007D2C61">
              <w:rPr>
                <w:rFonts w:ascii="Arial" w:hAnsi="Arial" w:cs="Arial"/>
                <w:szCs w:val="24"/>
                <w:lang w:eastAsia="lt-LT"/>
              </w:rPr>
              <w:t xml:space="preserve"> pagal kurią yra teikiamas planas, pavadinimas</w:t>
            </w:r>
          </w:p>
        </w:tc>
        <w:tc>
          <w:tcPr>
            <w:tcW w:w="3397" w:type="pct"/>
            <w:tcBorders>
              <w:top w:val="single" w:sz="4" w:space="0" w:color="auto"/>
              <w:left w:val="single" w:sz="4" w:space="0" w:color="auto"/>
              <w:bottom w:val="single" w:sz="4" w:space="0" w:color="auto"/>
              <w:right w:val="single" w:sz="4" w:space="0" w:color="auto"/>
            </w:tcBorders>
          </w:tcPr>
          <w:p w14:paraId="352BBC4D" w14:textId="01BEE349" w:rsidR="000B4C11" w:rsidRPr="007D2C61" w:rsidRDefault="003F5392" w:rsidP="00CB665C">
            <w:pPr>
              <w:spacing w:line="276" w:lineRule="auto"/>
              <w:rPr>
                <w:rFonts w:ascii="Arial" w:hAnsi="Arial" w:cs="Arial"/>
                <w:szCs w:val="24"/>
                <w:lang w:eastAsia="lt-LT"/>
              </w:rPr>
            </w:pPr>
            <w:r w:rsidRPr="004E3C7E">
              <w:rPr>
                <w:rFonts w:ascii="Arial" w:hAnsi="Arial" w:cs="Arial"/>
                <w:szCs w:val="24"/>
                <w:lang w:eastAsia="lt-LT"/>
              </w:rPr>
              <w:t>VPS priemonė</w:t>
            </w:r>
            <w:r>
              <w:rPr>
                <w:rFonts w:ascii="Arial" w:hAnsi="Arial" w:cs="Arial"/>
                <w:szCs w:val="24"/>
                <w:lang w:eastAsia="lt-LT"/>
              </w:rPr>
              <w:t xml:space="preserve"> </w:t>
            </w:r>
            <w:r w:rsidRPr="004E3C7E">
              <w:rPr>
                <w:rFonts w:ascii="Arial" w:hAnsi="Arial" w:cs="Arial"/>
                <w:szCs w:val="24"/>
                <w:lang w:eastAsia="lt-LT"/>
              </w:rPr>
              <w:t>„Žuvininkystės</w:t>
            </w:r>
            <w:r>
              <w:rPr>
                <w:rFonts w:ascii="Arial" w:hAnsi="Arial" w:cs="Arial"/>
                <w:szCs w:val="24"/>
                <w:lang w:eastAsia="lt-LT"/>
              </w:rPr>
              <w:t xml:space="preserve"> veiklų įvairinimas, įskaitant rekreacinės žvejybos skatinimą</w:t>
            </w:r>
            <w:r w:rsidRPr="004E3C7E">
              <w:rPr>
                <w:rFonts w:ascii="Arial" w:hAnsi="Arial" w:cs="Arial"/>
                <w:szCs w:val="24"/>
                <w:lang w:eastAsia="lt-LT"/>
              </w:rPr>
              <w:t>“ (kodas BIVP-</w:t>
            </w:r>
            <w:r>
              <w:rPr>
                <w:rFonts w:ascii="Arial" w:hAnsi="Arial" w:cs="Arial"/>
                <w:szCs w:val="24"/>
                <w:lang w:eastAsia="lt-LT"/>
              </w:rPr>
              <w:t>2</w:t>
            </w:r>
            <w:r w:rsidRPr="004E3C7E">
              <w:rPr>
                <w:rFonts w:ascii="Arial" w:hAnsi="Arial" w:cs="Arial"/>
                <w:szCs w:val="24"/>
                <w:lang w:eastAsia="lt-LT"/>
              </w:rPr>
              <w:t>)</w:t>
            </w:r>
          </w:p>
        </w:tc>
      </w:tr>
    </w:tbl>
    <w:p w14:paraId="265AEFDC" w14:textId="77777777" w:rsidR="000B4C11" w:rsidRPr="00CB665C" w:rsidRDefault="000B4C11" w:rsidP="00CB665C">
      <w:pPr>
        <w:spacing w:line="276" w:lineRule="auto"/>
        <w:rPr>
          <w:rFonts w:ascii="Arial" w:hAnsi="Arial" w:cs="Arial"/>
          <w:strike/>
          <w:szCs w:val="24"/>
          <w:lang w:eastAsia="lt-LT"/>
        </w:rPr>
      </w:pPr>
    </w:p>
    <w:tbl>
      <w:tblPr>
        <w:tblStyle w:val="Lentelstinklelis"/>
        <w:tblW w:w="5000" w:type="pct"/>
        <w:tblLook w:val="04A0" w:firstRow="1" w:lastRow="0" w:firstColumn="1" w:lastColumn="0" w:noHBand="0" w:noVBand="1"/>
      </w:tblPr>
      <w:tblGrid>
        <w:gridCol w:w="22100"/>
      </w:tblGrid>
      <w:tr w:rsidR="00315E58" w:rsidRPr="00D80F87" w14:paraId="456C359C" w14:textId="77777777" w:rsidTr="00DB6688">
        <w:tc>
          <w:tcPr>
            <w:tcW w:w="5000" w:type="pct"/>
            <w:shd w:val="clear" w:color="auto" w:fill="E7E6E6" w:themeFill="background2"/>
          </w:tcPr>
          <w:p w14:paraId="0E2D6AC5" w14:textId="0EDDAC13" w:rsidR="00315E58" w:rsidRPr="00CB665C" w:rsidRDefault="00315E58" w:rsidP="00CB665C">
            <w:pPr>
              <w:tabs>
                <w:tab w:val="left" w:pos="851"/>
                <w:tab w:val="left" w:pos="1276"/>
              </w:tabs>
              <w:spacing w:after="120" w:line="276" w:lineRule="auto"/>
              <w:rPr>
                <w:rFonts w:ascii="Arial" w:hAnsi="Arial" w:cs="Arial"/>
                <w:szCs w:val="24"/>
                <w:lang w:eastAsia="lt-LT"/>
              </w:rPr>
            </w:pPr>
            <w:r w:rsidRPr="00CB665C">
              <w:rPr>
                <w:rFonts w:ascii="Arial" w:hAnsi="Arial" w:cs="Arial"/>
                <w:szCs w:val="24"/>
                <w:lang w:eastAsia="lt-LT"/>
              </w:rPr>
              <w:t>Forma</w:t>
            </w:r>
            <w:r w:rsidRPr="00CB665C">
              <w:rPr>
                <w:rFonts w:ascii="Arial" w:hAnsi="Arial" w:cs="Arial"/>
                <w:b/>
                <w:szCs w:val="24"/>
                <w:lang w:eastAsia="lt-LT"/>
              </w:rPr>
              <w:t xml:space="preserve"> </w:t>
            </w:r>
            <w:r w:rsidRPr="00CB665C">
              <w:rPr>
                <w:rFonts w:ascii="Arial" w:hAnsi="Arial" w:cs="Arial"/>
                <w:bCs/>
                <w:szCs w:val="24"/>
                <w:lang w:eastAsia="lt-LT"/>
              </w:rPr>
              <w:t xml:space="preserve">pildoma ir teikiama vietos projektų finansavimo sąlygų apraše (toliau – </w:t>
            </w:r>
            <w:r w:rsidR="00CC5F59">
              <w:rPr>
                <w:rFonts w:ascii="Arial" w:hAnsi="Arial" w:cs="Arial"/>
                <w:bCs/>
                <w:szCs w:val="24"/>
                <w:lang w:eastAsia="lt-LT"/>
              </w:rPr>
              <w:t>V</w:t>
            </w:r>
            <w:r w:rsidRPr="00CB665C">
              <w:rPr>
                <w:rFonts w:ascii="Arial" w:hAnsi="Arial" w:cs="Arial"/>
                <w:bCs/>
                <w:szCs w:val="24"/>
                <w:lang w:eastAsia="lt-LT"/>
              </w:rPr>
              <w:t>P</w:t>
            </w:r>
            <w:r w:rsidR="00CC5F59">
              <w:rPr>
                <w:rFonts w:ascii="Arial" w:hAnsi="Arial" w:cs="Arial"/>
                <w:bCs/>
                <w:szCs w:val="24"/>
                <w:lang w:eastAsia="lt-LT"/>
              </w:rPr>
              <w:t xml:space="preserve"> </w:t>
            </w:r>
            <w:r w:rsidRPr="00CB665C">
              <w:rPr>
                <w:rFonts w:ascii="Arial" w:hAnsi="Arial" w:cs="Arial"/>
                <w:bCs/>
                <w:szCs w:val="24"/>
                <w:lang w:eastAsia="lt-LT"/>
              </w:rPr>
              <w:t>FSA) nustatyta vietos projektų įgyvendinimo plano (toliau – PĮP) rengimo ir teikimo tvarka. Forma privaloma visoms priemonėms.</w:t>
            </w:r>
          </w:p>
          <w:p w14:paraId="6A9A884F" w14:textId="63FBF019" w:rsidR="00315E58" w:rsidRPr="00CB665C" w:rsidRDefault="00924817" w:rsidP="00CB665C">
            <w:pPr>
              <w:spacing w:line="276" w:lineRule="auto"/>
              <w:rPr>
                <w:rFonts w:ascii="Arial" w:hAnsi="Arial" w:cs="Arial"/>
                <w:szCs w:val="24"/>
                <w:lang w:eastAsia="lt-LT"/>
              </w:rPr>
            </w:pPr>
            <w:r>
              <w:rPr>
                <w:rFonts w:ascii="Arial" w:hAnsi="Arial" w:cs="Arial"/>
                <w:color w:val="000000"/>
                <w:szCs w:val="24"/>
                <w:lang w:eastAsia="lt-LT"/>
              </w:rPr>
              <w:t>V</w:t>
            </w:r>
            <w:r w:rsidR="00315E58" w:rsidRPr="00CB665C">
              <w:rPr>
                <w:rFonts w:ascii="Arial" w:hAnsi="Arial" w:cs="Arial"/>
                <w:color w:val="000000"/>
                <w:szCs w:val="24"/>
                <w:lang w:eastAsia="lt-LT"/>
              </w:rPr>
              <w:t>ietos PĮP formoje, kurią pildo pareiškėjas, pildomų laukų išdėstymo tvarka nebūtinai atitinka šioje PĮP formoje nurodytą laukų išdėstymo tvarką.</w:t>
            </w:r>
          </w:p>
        </w:tc>
      </w:tr>
    </w:tbl>
    <w:p w14:paraId="4CB3FE9E" w14:textId="5620BCC3"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I SKYRIUS</w:t>
      </w:r>
      <w:r w:rsidRPr="00CB665C">
        <w:rPr>
          <w:rFonts w:ascii="Arial" w:hAnsi="Arial" w:cs="Arial"/>
          <w:b/>
          <w:bCs/>
          <w:szCs w:val="24"/>
        </w:rPr>
        <w:tab/>
      </w:r>
    </w:p>
    <w:p w14:paraId="303BDD46" w14:textId="77777777" w:rsidR="005C26AE" w:rsidRPr="00CB665C" w:rsidRDefault="001340AA" w:rsidP="00CB665C">
      <w:pPr>
        <w:spacing w:afterLines="100" w:after="240" w:line="276" w:lineRule="auto"/>
        <w:jc w:val="center"/>
        <w:rPr>
          <w:rFonts w:ascii="Arial" w:hAnsi="Arial" w:cs="Arial"/>
          <w:b/>
          <w:bCs/>
          <w:szCs w:val="24"/>
        </w:rPr>
      </w:pPr>
      <w:r w:rsidRPr="00CB665C">
        <w:rPr>
          <w:rFonts w:ascii="Arial" w:hAnsi="Arial" w:cs="Arial"/>
          <w:b/>
          <w:bCs/>
          <w:szCs w:val="24"/>
        </w:rPr>
        <w:t>BENDRIEJI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5210"/>
        <w:gridCol w:w="702"/>
        <w:gridCol w:w="172"/>
        <w:gridCol w:w="911"/>
        <w:gridCol w:w="2754"/>
        <w:gridCol w:w="628"/>
        <w:gridCol w:w="3032"/>
        <w:gridCol w:w="2135"/>
        <w:gridCol w:w="22"/>
        <w:gridCol w:w="1503"/>
        <w:gridCol w:w="150"/>
        <w:gridCol w:w="3527"/>
      </w:tblGrid>
      <w:tr w:rsidR="005C26AE" w:rsidRPr="00D80F87" w14:paraId="65C86407" w14:textId="77777777" w:rsidTr="007E0498">
        <w:tc>
          <w:tcPr>
            <w:tcW w:w="306" w:type="pct"/>
            <w:shd w:val="clear" w:color="auto" w:fill="E7E6E6" w:themeFill="background2"/>
          </w:tcPr>
          <w:p w14:paraId="03A49329"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1.1.</w:t>
            </w:r>
          </w:p>
        </w:tc>
        <w:tc>
          <w:tcPr>
            <w:tcW w:w="1338" w:type="pct"/>
            <w:gridSpan w:val="2"/>
            <w:shd w:val="clear" w:color="auto" w:fill="E7E6E6" w:themeFill="background2"/>
          </w:tcPr>
          <w:p w14:paraId="46C1F12F" w14:textId="769AA60C" w:rsidR="005C26AE" w:rsidRPr="00DB6688" w:rsidRDefault="001340AA" w:rsidP="00CB665C">
            <w:pPr>
              <w:spacing w:line="276" w:lineRule="auto"/>
              <w:rPr>
                <w:rFonts w:ascii="Arial" w:eastAsia="Calibri" w:hAnsi="Arial" w:cs="Arial"/>
                <w:b/>
                <w:bCs/>
                <w:szCs w:val="24"/>
              </w:rPr>
            </w:pPr>
            <w:r w:rsidRPr="00DB6688">
              <w:rPr>
                <w:rFonts w:ascii="Arial" w:hAnsi="Arial" w:cs="Arial"/>
                <w:b/>
                <w:bCs/>
                <w:szCs w:val="24"/>
                <w:lang w:eastAsia="lt-LT"/>
              </w:rPr>
              <w:t xml:space="preserve">Kvietimo teikti </w:t>
            </w:r>
            <w:r w:rsidRPr="00DB6688">
              <w:rPr>
                <w:rFonts w:ascii="Arial" w:eastAsia="Calibri" w:hAnsi="Arial" w:cs="Arial"/>
                <w:b/>
                <w:bCs/>
                <w:szCs w:val="24"/>
              </w:rPr>
              <w:t>PĮP numeris</w:t>
            </w:r>
          </w:p>
        </w:tc>
        <w:tc>
          <w:tcPr>
            <w:tcW w:w="3355" w:type="pct"/>
            <w:gridSpan w:val="10"/>
          </w:tcPr>
          <w:p w14:paraId="194E7177" w14:textId="25E112C5"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(pasirenkamas) paskelbto kvietimo teikti PĮP numeris</w:t>
            </w:r>
            <w:r w:rsidR="00D80F87">
              <w:rPr>
                <w:rFonts w:ascii="Arial" w:eastAsia="Calibri" w:hAnsi="Arial" w:cs="Arial"/>
                <w:szCs w:val="24"/>
              </w:rPr>
              <w:t>.</w:t>
            </w:r>
          </w:p>
          <w:p w14:paraId="7163B074" w14:textId="1C5F6F6F"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15</w:t>
            </w:r>
            <w:r w:rsidR="00D80F87">
              <w:rPr>
                <w:rFonts w:ascii="Arial" w:eastAsia="Calibri" w:hAnsi="Arial" w:cs="Arial"/>
                <w:szCs w:val="24"/>
              </w:rPr>
              <w:t>.</w:t>
            </w:r>
          </w:p>
          <w:p w14:paraId="18754442"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2F8AD93D" w14:textId="77777777" w:rsidTr="007E0498">
        <w:tc>
          <w:tcPr>
            <w:tcW w:w="306" w:type="pct"/>
            <w:shd w:val="clear" w:color="auto" w:fill="E7E6E6" w:themeFill="background2"/>
          </w:tcPr>
          <w:p w14:paraId="53B24865"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1.2.</w:t>
            </w:r>
          </w:p>
        </w:tc>
        <w:tc>
          <w:tcPr>
            <w:tcW w:w="1338" w:type="pct"/>
            <w:gridSpan w:val="2"/>
            <w:shd w:val="clear" w:color="auto" w:fill="E7E6E6" w:themeFill="background2"/>
          </w:tcPr>
          <w:p w14:paraId="79901B16"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Projekto pavadinimas</w:t>
            </w:r>
          </w:p>
        </w:tc>
        <w:tc>
          <w:tcPr>
            <w:tcW w:w="3355" w:type="pct"/>
            <w:gridSpan w:val="10"/>
          </w:tcPr>
          <w:p w14:paraId="286C1760"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Nurodomas projekto, kuriam įgyvendinti prašoma lėšų, pavadinimas. </w:t>
            </w:r>
          </w:p>
          <w:p w14:paraId="55C9856E"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Galimas simbolių skaičius – </w:t>
            </w:r>
            <w:r w:rsidRPr="00CB665C">
              <w:rPr>
                <w:rFonts w:ascii="Arial" w:eastAsia="Calibri" w:hAnsi="Arial" w:cs="Arial"/>
                <w:szCs w:val="24"/>
              </w:rPr>
              <w:t>iki</w:t>
            </w:r>
            <w:r w:rsidRPr="00CB665C">
              <w:rPr>
                <w:rFonts w:ascii="Arial" w:hAnsi="Arial" w:cs="Arial"/>
                <w:szCs w:val="24"/>
                <w:lang w:eastAsia="lt-LT"/>
              </w:rPr>
              <w:t xml:space="preserve"> 60.</w:t>
            </w:r>
          </w:p>
          <w:p w14:paraId="2F10B8B6" w14:textId="77777777" w:rsidR="005C26AE" w:rsidRPr="00CB665C" w:rsidRDefault="001340AA" w:rsidP="00CB665C">
            <w:pPr>
              <w:spacing w:line="276" w:lineRule="auto"/>
              <w:rPr>
                <w:rFonts w:ascii="Arial" w:eastAsia="Calibri" w:hAnsi="Arial" w:cs="Arial"/>
                <w:b/>
                <w:bCs/>
                <w:szCs w:val="24"/>
              </w:rPr>
            </w:pPr>
            <w:r w:rsidRPr="00CB665C">
              <w:rPr>
                <w:rFonts w:ascii="Arial" w:hAnsi="Arial" w:cs="Arial"/>
                <w:b/>
                <w:bCs/>
                <w:szCs w:val="24"/>
                <w:lang w:eastAsia="lt-LT"/>
              </w:rPr>
              <w:t>Nurodyti privaloma.</w:t>
            </w:r>
          </w:p>
        </w:tc>
      </w:tr>
      <w:tr w:rsidR="005C26AE" w:rsidRPr="00D80F87" w14:paraId="272390F2" w14:textId="77777777" w:rsidTr="007E0498">
        <w:tc>
          <w:tcPr>
            <w:tcW w:w="306" w:type="pct"/>
            <w:shd w:val="clear" w:color="auto" w:fill="E7E6E6" w:themeFill="background2"/>
          </w:tcPr>
          <w:p w14:paraId="7CBCB8B2"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1.3.</w:t>
            </w:r>
          </w:p>
        </w:tc>
        <w:tc>
          <w:tcPr>
            <w:tcW w:w="1338" w:type="pct"/>
            <w:gridSpan w:val="2"/>
            <w:shd w:val="clear" w:color="auto" w:fill="E7E6E6" w:themeFill="background2"/>
          </w:tcPr>
          <w:p w14:paraId="6F068610" w14:textId="77777777" w:rsidR="005C26AE" w:rsidRPr="00DB6688" w:rsidRDefault="001340AA" w:rsidP="00CB665C">
            <w:pPr>
              <w:spacing w:line="276" w:lineRule="auto"/>
              <w:rPr>
                <w:rFonts w:ascii="Arial" w:eastAsia="Calibri" w:hAnsi="Arial" w:cs="Arial"/>
                <w:b/>
                <w:bCs/>
                <w:szCs w:val="24"/>
              </w:rPr>
            </w:pPr>
            <w:r w:rsidRPr="00DB6688">
              <w:rPr>
                <w:rFonts w:ascii="Arial" w:eastAsia="Calibri" w:hAnsi="Arial" w:cs="Arial"/>
                <w:b/>
                <w:bCs/>
                <w:szCs w:val="24"/>
              </w:rPr>
              <w:t>Pareiškėjas</w:t>
            </w:r>
          </w:p>
        </w:tc>
        <w:tc>
          <w:tcPr>
            <w:tcW w:w="3355" w:type="pct"/>
            <w:gridSpan w:val="10"/>
            <w:shd w:val="clear" w:color="auto" w:fill="FFFFFF" w:themeFill="background1"/>
          </w:tcPr>
          <w:p w14:paraId="68520853"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Pareiškėjas – viešasis ar privatus juridinis asmuo</w:t>
            </w:r>
            <w:r w:rsidRPr="00CB665C">
              <w:rPr>
                <w:rFonts w:ascii="Arial" w:hAnsi="Arial" w:cs="Arial"/>
                <w:b/>
                <w:bCs/>
                <w:szCs w:val="24"/>
                <w:lang w:eastAsia="lt-LT"/>
              </w:rPr>
              <w:t xml:space="preserve"> </w:t>
            </w:r>
            <w:r w:rsidRPr="00CB665C">
              <w:rPr>
                <w:rFonts w:ascii="Arial" w:hAnsi="Arial" w:cs="Arial"/>
                <w:szCs w:val="24"/>
                <w:lang w:eastAsia="lt-LT"/>
              </w:rPr>
              <w:t>arba fizinis asmuo, teikiantis PĮP ir siekiantis gauti Europos jūrų reikalų, žvejybos ir akvakultūros fondo (toliau – EJRŽAF)</w:t>
            </w:r>
            <w:r w:rsidRPr="00CB665C">
              <w:rPr>
                <w:rFonts w:ascii="Arial" w:hAnsi="Arial" w:cs="Arial"/>
                <w:b/>
                <w:bCs/>
                <w:szCs w:val="24"/>
                <w:lang w:eastAsia="lt-LT"/>
              </w:rPr>
              <w:t xml:space="preserve"> </w:t>
            </w:r>
            <w:r w:rsidRPr="00CB665C">
              <w:rPr>
                <w:rFonts w:ascii="Arial" w:hAnsi="Arial" w:cs="Arial"/>
                <w:szCs w:val="24"/>
                <w:lang w:eastAsia="lt-LT"/>
              </w:rPr>
              <w:t xml:space="preserve">lėšų PĮP nustatytiems tikslams įgyvendinti. </w:t>
            </w:r>
          </w:p>
          <w:p w14:paraId="2E164360" w14:textId="77777777" w:rsidR="005C26AE" w:rsidRPr="00CB665C" w:rsidRDefault="001340AA" w:rsidP="00CB665C">
            <w:pPr>
              <w:spacing w:line="276" w:lineRule="auto"/>
              <w:rPr>
                <w:rFonts w:ascii="Arial" w:eastAsia="Calibri" w:hAnsi="Arial" w:cs="Arial"/>
                <w:b/>
                <w:bCs/>
                <w:szCs w:val="24"/>
                <w:lang w:eastAsia="lt-LT"/>
              </w:rPr>
            </w:pPr>
            <w:r w:rsidRPr="00CB665C">
              <w:rPr>
                <w:rFonts w:ascii="Arial" w:hAnsi="Arial" w:cs="Arial"/>
                <w:b/>
                <w:bCs/>
                <w:szCs w:val="24"/>
                <w:lang w:eastAsia="lt-LT"/>
              </w:rPr>
              <w:t>Nurodyti privaloma</w:t>
            </w:r>
            <w:r w:rsidRPr="00CB665C">
              <w:rPr>
                <w:rFonts w:ascii="Arial" w:eastAsia="Calibri" w:hAnsi="Arial" w:cs="Arial"/>
                <w:b/>
                <w:bCs/>
                <w:szCs w:val="24"/>
                <w:lang w:eastAsia="lt-LT"/>
              </w:rPr>
              <w:t>.</w:t>
            </w:r>
          </w:p>
        </w:tc>
      </w:tr>
      <w:tr w:rsidR="005C26AE" w:rsidRPr="00D80F87" w14:paraId="2E645F67" w14:textId="77777777" w:rsidTr="007E0498">
        <w:trPr>
          <w:trHeight w:val="346"/>
        </w:trPr>
        <w:tc>
          <w:tcPr>
            <w:tcW w:w="306" w:type="pct"/>
            <w:shd w:val="clear" w:color="auto" w:fill="E7E6E6" w:themeFill="background2"/>
          </w:tcPr>
          <w:p w14:paraId="1A7C49F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1.3.1.</w:t>
            </w:r>
          </w:p>
        </w:tc>
        <w:tc>
          <w:tcPr>
            <w:tcW w:w="1338" w:type="pct"/>
            <w:gridSpan w:val="2"/>
            <w:shd w:val="clear" w:color="auto" w:fill="E7E6E6" w:themeFill="background2"/>
          </w:tcPr>
          <w:p w14:paraId="2D2D549B"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Pavadinimas</w:t>
            </w:r>
          </w:p>
        </w:tc>
        <w:tc>
          <w:tcPr>
            <w:tcW w:w="3355" w:type="pct"/>
            <w:gridSpan w:val="10"/>
          </w:tcPr>
          <w:p w14:paraId="3F137EAC" w14:textId="77777777" w:rsidR="005C26AE" w:rsidRPr="00CB665C" w:rsidRDefault="001340AA" w:rsidP="00CB665C">
            <w:pPr>
              <w:spacing w:line="276" w:lineRule="auto"/>
              <w:rPr>
                <w:rFonts w:ascii="Arial" w:eastAsia="Calibri" w:hAnsi="Arial" w:cs="Arial"/>
                <w:color w:val="FF0000"/>
                <w:szCs w:val="24"/>
              </w:rPr>
            </w:pPr>
            <w:r w:rsidRPr="00CB665C">
              <w:rPr>
                <w:rFonts w:ascii="Arial" w:eastAsia="Calibri" w:hAnsi="Arial" w:cs="Arial"/>
                <w:szCs w:val="24"/>
              </w:rPr>
              <w:t>Nurodomas PĮP teikiančio viešojo arba privataus juridinio asmens, juridinio asmens filialo, atstovybės (toliau – juridinis asmuo) pavadinimas arba fizinio asmens vardas ir pavardė</w:t>
            </w:r>
            <w:r w:rsidRPr="00CB665C">
              <w:rPr>
                <w:rFonts w:ascii="Arial" w:eastAsia="Calibri" w:hAnsi="Arial" w:cs="Arial"/>
                <w:b/>
                <w:bCs/>
                <w:szCs w:val="24"/>
              </w:rPr>
              <w:t xml:space="preserve">. </w:t>
            </w:r>
            <w:r w:rsidRPr="00CB665C">
              <w:rPr>
                <w:rFonts w:ascii="Arial" w:eastAsia="Calibri" w:hAnsi="Arial" w:cs="Arial"/>
                <w:szCs w:val="24"/>
              </w:rPr>
              <w:t>Juridinio asmens pavadinimas</w:t>
            </w:r>
            <w:r w:rsidRPr="00CB665C">
              <w:rPr>
                <w:rFonts w:ascii="Arial" w:eastAsia="Calibri" w:hAnsi="Arial" w:cs="Arial"/>
                <w:b/>
                <w:bCs/>
                <w:szCs w:val="24"/>
              </w:rPr>
              <w:t xml:space="preserve"> </w:t>
            </w:r>
            <w:r w:rsidRPr="00CB665C">
              <w:rPr>
                <w:rFonts w:ascii="Arial" w:eastAsia="Calibri" w:hAnsi="Arial" w:cs="Arial"/>
                <w:szCs w:val="24"/>
              </w:rPr>
              <w:t xml:space="preserve">pildomas didžiosiomis ir mažosiomis raidėmis, kaip nurodyta Juridinių asmenų registre (pvz., UAB „Šamas“, VšĮ „Akvakultūros projektai“). </w:t>
            </w:r>
          </w:p>
          <w:p w14:paraId="69EF67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300.</w:t>
            </w:r>
          </w:p>
          <w:p w14:paraId="20606DE3"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 xml:space="preserve">Nurodyti privaloma. </w:t>
            </w:r>
          </w:p>
        </w:tc>
      </w:tr>
      <w:tr w:rsidR="005C26AE" w:rsidRPr="00D80F87" w14:paraId="00C61F68" w14:textId="77777777" w:rsidTr="007E0498">
        <w:tc>
          <w:tcPr>
            <w:tcW w:w="306" w:type="pct"/>
            <w:shd w:val="clear" w:color="auto" w:fill="E7E6E6" w:themeFill="background2"/>
          </w:tcPr>
          <w:p w14:paraId="5BACC643"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lastRenderedPageBreak/>
              <w:t>1.3.2.</w:t>
            </w:r>
          </w:p>
        </w:tc>
        <w:tc>
          <w:tcPr>
            <w:tcW w:w="1338" w:type="pct"/>
            <w:gridSpan w:val="2"/>
            <w:shd w:val="clear" w:color="auto" w:fill="E7E6E6" w:themeFill="background2"/>
          </w:tcPr>
          <w:p w14:paraId="0E3EDBFF"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xml:space="preserve">Juridinio asmens kodas </w:t>
            </w:r>
          </w:p>
          <w:p w14:paraId="1C8A8F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fizinio asmens kodas</w:t>
            </w:r>
          </w:p>
        </w:tc>
        <w:tc>
          <w:tcPr>
            <w:tcW w:w="3355" w:type="pct"/>
            <w:gridSpan w:val="10"/>
          </w:tcPr>
          <w:p w14:paraId="0AADB8AC" w14:textId="5DFBD036"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Nurodomas pareiškėjo juridinio asmens kodas, nurodytas Juridinių asmenų registre, arba fizinio asmens kodas</w:t>
            </w:r>
            <w:r w:rsidR="00155C58">
              <w:rPr>
                <w:rFonts w:ascii="Arial" w:hAnsi="Arial" w:cs="Arial"/>
                <w:szCs w:val="24"/>
                <w:lang w:eastAsia="lt-LT"/>
              </w:rPr>
              <w:t>.</w:t>
            </w:r>
            <w:r w:rsidRPr="00CB665C">
              <w:rPr>
                <w:rFonts w:ascii="Arial" w:hAnsi="Arial" w:cs="Arial"/>
                <w:b/>
                <w:bCs/>
                <w:szCs w:val="24"/>
                <w:lang w:eastAsia="lt-LT"/>
              </w:rPr>
              <w:t xml:space="preserve"> </w:t>
            </w:r>
          </w:p>
          <w:p w14:paraId="45925110" w14:textId="7777777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Lietuvos juridinių asmenų nurodomas 7 arba 9 simbolių kodas. Užsienio juridinių asmenų nurodomas nuo 5 iki 15 simbolių kodas.</w:t>
            </w:r>
          </w:p>
          <w:p w14:paraId="45768E56" w14:textId="2B724019" w:rsidR="005C26AE" w:rsidRPr="00CB665C" w:rsidRDefault="00000000" w:rsidP="00CB665C">
            <w:pPr>
              <w:spacing w:line="276" w:lineRule="auto"/>
              <w:rPr>
                <w:rFonts w:ascii="Arial" w:hAnsi="Arial" w:cs="Arial"/>
                <w:szCs w:val="24"/>
                <w:lang w:eastAsia="lt-LT"/>
              </w:rPr>
            </w:pPr>
            <w:sdt>
              <w:sdtPr>
                <w:rPr>
                  <w:rFonts w:ascii="Arial" w:eastAsia="Wingdings" w:hAnsi="Arial" w:cs="Arial"/>
                  <w:szCs w:val="24"/>
                  <w:lang w:eastAsia="lt-LT"/>
                </w:rPr>
                <w:id w:val="1940726178"/>
                <w14:checkbox>
                  <w14:checked w14:val="0"/>
                  <w14:checkedState w14:val="2612" w14:font="MS Gothic"/>
                  <w14:uncheckedState w14:val="2610" w14:font="MS Gothic"/>
                </w14:checkbox>
              </w:sdtPr>
              <w:sdtContent>
                <w:r w:rsidR="00E31581">
                  <w:rPr>
                    <w:rFonts w:ascii="MS Gothic" w:eastAsia="MS Gothic" w:hAnsi="MS Gothic" w:cs="Arial" w:hint="eastAsia"/>
                    <w:szCs w:val="24"/>
                    <w:lang w:eastAsia="lt-LT"/>
                  </w:rPr>
                  <w:t>☐</w:t>
                </w:r>
              </w:sdtContent>
            </w:sdt>
            <w:r w:rsidR="001340AA" w:rsidRPr="00CB665C">
              <w:rPr>
                <w:rFonts w:ascii="Arial" w:hAnsi="Arial" w:cs="Arial"/>
                <w:szCs w:val="24"/>
                <w:lang w:eastAsia="lt-LT"/>
              </w:rPr>
              <w:t xml:space="preserve"> Pareiškėjas yra užsienyje registruotas juridinis asmuo</w:t>
            </w:r>
          </w:p>
          <w:p w14:paraId="45F91A1B" w14:textId="77777777" w:rsidR="005C26AE" w:rsidRPr="00CB665C" w:rsidRDefault="001340AA" w:rsidP="00CB665C">
            <w:pPr>
              <w:spacing w:beforeLines="100" w:before="240" w:line="276" w:lineRule="auto"/>
              <w:rPr>
                <w:rFonts w:ascii="Arial" w:hAnsi="Arial" w:cs="Arial"/>
                <w:b/>
                <w:bCs/>
                <w:szCs w:val="24"/>
                <w:lang w:eastAsia="lt-LT"/>
              </w:rPr>
            </w:pPr>
            <w:r w:rsidRPr="00CB665C">
              <w:rPr>
                <w:rFonts w:ascii="Arial" w:hAnsi="Arial" w:cs="Arial"/>
                <w:szCs w:val="24"/>
                <w:lang w:eastAsia="lt-LT"/>
              </w:rPr>
              <w:t>Pažymima, jeigu pareiškėjas yra užsienyje registruotas juridinis asmuo. Nurodžius šį požymį, privaloma pateikti pareiškėjo ir partnerio deklaracijas.</w:t>
            </w:r>
          </w:p>
          <w:p w14:paraId="318CC74A" w14:textId="77777777" w:rsidR="005C26AE" w:rsidRPr="00CB665C" w:rsidRDefault="001340AA" w:rsidP="00CB665C">
            <w:pPr>
              <w:spacing w:line="276" w:lineRule="auto"/>
              <w:ind w:firstLine="53"/>
              <w:rPr>
                <w:rFonts w:ascii="Arial" w:hAnsi="Arial" w:cs="Arial"/>
                <w:b/>
                <w:bCs/>
                <w:szCs w:val="24"/>
                <w:lang w:eastAsia="lt-LT"/>
              </w:rPr>
            </w:pPr>
            <w:r w:rsidRPr="00CB665C">
              <w:rPr>
                <w:rFonts w:ascii="Arial" w:hAnsi="Arial" w:cs="Arial"/>
                <w:b/>
                <w:bCs/>
                <w:szCs w:val="24"/>
                <w:lang w:eastAsia="lt-LT"/>
              </w:rPr>
              <w:t>Nurodyti privaloma.</w:t>
            </w:r>
          </w:p>
        </w:tc>
      </w:tr>
      <w:tr w:rsidR="005C26AE" w:rsidRPr="00D80F87" w14:paraId="0A90BCB7" w14:textId="77777777" w:rsidTr="007E0498">
        <w:tc>
          <w:tcPr>
            <w:tcW w:w="306" w:type="pct"/>
            <w:shd w:val="clear" w:color="auto" w:fill="E7E6E6" w:themeFill="background2"/>
          </w:tcPr>
          <w:p w14:paraId="4BAF764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1.3.3</w:t>
            </w:r>
          </w:p>
        </w:tc>
        <w:tc>
          <w:tcPr>
            <w:tcW w:w="1338" w:type="pct"/>
            <w:gridSpan w:val="2"/>
            <w:shd w:val="clear" w:color="auto" w:fill="E7E6E6" w:themeFill="background2"/>
          </w:tcPr>
          <w:p w14:paraId="44364B46" w14:textId="797CD48D" w:rsidR="005C26AE"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Bendrasis laivyno </w:t>
            </w:r>
            <w:hyperlink r:id="rId12" w:history="1">
              <w:r w:rsidRPr="00924817">
                <w:rPr>
                  <w:rStyle w:val="Hipersaitas"/>
                  <w:rFonts w:ascii="Arial" w:hAnsi="Arial" w:cs="Arial"/>
                  <w:szCs w:val="24"/>
                  <w:lang w:eastAsia="lt-LT"/>
                </w:rPr>
                <w:t>registro</w:t>
              </w:r>
            </w:hyperlink>
            <w:r w:rsidRPr="00CB665C">
              <w:rPr>
                <w:rFonts w:ascii="Arial" w:hAnsi="Arial" w:cs="Arial"/>
                <w:szCs w:val="24"/>
                <w:lang w:eastAsia="lt-LT"/>
              </w:rPr>
              <w:t xml:space="preserve"> (CFR) numeris</w:t>
            </w:r>
          </w:p>
          <w:p w14:paraId="2558E79C" w14:textId="2D43CE94" w:rsidR="00E31581" w:rsidRPr="00CB665C" w:rsidRDefault="00E31581" w:rsidP="00CB665C">
            <w:pPr>
              <w:spacing w:line="276" w:lineRule="auto"/>
              <w:rPr>
                <w:rFonts w:ascii="Arial" w:eastAsia="Calibri" w:hAnsi="Arial" w:cs="Arial"/>
                <w:szCs w:val="24"/>
              </w:rPr>
            </w:pPr>
            <w:r w:rsidRPr="00CB665C">
              <w:rPr>
                <w:rFonts w:ascii="Arial" w:hAnsi="Arial" w:cs="Arial"/>
                <w:szCs w:val="24"/>
                <w:lang w:eastAsia="lt-LT"/>
              </w:rPr>
              <w:t xml:space="preserve">pagal Komisijos įgyvendinimo reglamentą </w:t>
            </w:r>
            <w:hyperlink r:id="rId13" w:history="1">
              <w:r w:rsidRPr="00E31581">
                <w:rPr>
                  <w:rStyle w:val="Hipersaitas"/>
                  <w:rFonts w:ascii="Arial" w:hAnsi="Arial" w:cs="Arial"/>
                  <w:szCs w:val="24"/>
                  <w:lang w:eastAsia="lt-LT"/>
                </w:rPr>
                <w:t>(ES) 2017/218</w:t>
              </w:r>
            </w:hyperlink>
          </w:p>
        </w:tc>
        <w:tc>
          <w:tcPr>
            <w:tcW w:w="3355" w:type="pct"/>
            <w:gridSpan w:val="10"/>
          </w:tcPr>
          <w:p w14:paraId="224FD187" w14:textId="72F7892C" w:rsidR="005C26AE" w:rsidRPr="00CB665C" w:rsidRDefault="005C26AE">
            <w:pPr>
              <w:spacing w:line="276" w:lineRule="auto"/>
              <w:rPr>
                <w:rFonts w:ascii="Arial" w:hAnsi="Arial" w:cs="Arial"/>
                <w:szCs w:val="24"/>
                <w:lang w:eastAsia="lt-LT"/>
              </w:rPr>
            </w:pPr>
          </w:p>
          <w:tbl>
            <w:tblPr>
              <w:tblW w:w="5000" w:type="pct"/>
              <w:tblCellMar>
                <w:left w:w="0" w:type="dxa"/>
                <w:right w:w="0" w:type="dxa"/>
              </w:tblCellMar>
              <w:tblLook w:val="04A0" w:firstRow="1" w:lastRow="0" w:firstColumn="1" w:lastColumn="0" w:noHBand="0" w:noVBand="1"/>
            </w:tblPr>
            <w:tblGrid>
              <w:gridCol w:w="477"/>
              <w:gridCol w:w="14141"/>
            </w:tblGrid>
            <w:tr w:rsidR="005C26AE" w:rsidRPr="00D80F87" w14:paraId="3472E379" w14:textId="77777777" w:rsidTr="00DB6688">
              <w:tc>
                <w:tcPr>
                  <w:tcW w:w="163" w:type="pct"/>
                </w:tcPr>
                <w:p w14:paraId="055E30A7" w14:textId="13616666" w:rsidR="005C26AE" w:rsidRPr="00CB665C" w:rsidRDefault="00E31581" w:rsidP="00CB665C">
                  <w:pPr>
                    <w:spacing w:line="276" w:lineRule="auto"/>
                    <w:rPr>
                      <w:rFonts w:ascii="Arial" w:hAnsi="Arial" w:cs="Arial"/>
                      <w:szCs w:val="24"/>
                      <w:lang w:eastAsia="lt-LT"/>
                    </w:rPr>
                  </w:pPr>
                  <w:r>
                    <w:rPr>
                      <w:rFonts w:ascii="Arial" w:hAnsi="Arial" w:cs="Arial"/>
                      <w:szCs w:val="24"/>
                      <w:lang w:eastAsia="lt-LT"/>
                    </w:rPr>
                    <w:t>–</w:t>
                  </w:r>
                </w:p>
              </w:tc>
              <w:tc>
                <w:tcPr>
                  <w:tcW w:w="4837" w:type="pct"/>
                  <w:hideMark/>
                </w:tcPr>
                <w:p w14:paraId="21B83FC3" w14:textId="2588C2C9"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Jei vienas projektas susijęs su vienu laivu – CFR numeris</w:t>
                  </w:r>
                  <w:r w:rsidR="00E31581">
                    <w:rPr>
                      <w:rFonts w:ascii="Arial" w:hAnsi="Arial" w:cs="Arial"/>
                      <w:szCs w:val="24"/>
                      <w:lang w:eastAsia="lt-LT"/>
                    </w:rPr>
                    <w:t xml:space="preserve"> </w:t>
                  </w:r>
                  <w:r w:rsidRPr="00CB665C">
                    <w:rPr>
                      <w:rFonts w:ascii="Arial" w:hAnsi="Arial" w:cs="Arial"/>
                      <w:szCs w:val="24"/>
                      <w:lang w:eastAsia="lt-LT"/>
                    </w:rPr>
                    <w:t>(Europos Sąjungos žvejybos laivynui priklausančio laivo unikalus identifikavimo numeris, nesusijęs su jokiais nacionalinio žvejybos laivyno numeriais)</w:t>
                  </w:r>
                  <w:r w:rsidR="00155C58">
                    <w:rPr>
                      <w:rFonts w:ascii="Arial" w:hAnsi="Arial" w:cs="Arial"/>
                      <w:szCs w:val="24"/>
                      <w:lang w:eastAsia="lt-LT"/>
                    </w:rPr>
                    <w:t>.</w:t>
                  </w:r>
                  <w:r w:rsidRPr="00CB665C">
                    <w:rPr>
                      <w:rFonts w:ascii="Arial" w:hAnsi="Arial" w:cs="Arial"/>
                      <w:szCs w:val="24"/>
                      <w:lang w:eastAsia="lt-LT"/>
                    </w:rPr>
                    <w:t xml:space="preserve"> </w:t>
                  </w:r>
                </w:p>
              </w:tc>
            </w:tr>
            <w:tr w:rsidR="005C26AE" w:rsidRPr="00D80F87" w14:paraId="295E00B5" w14:textId="77777777" w:rsidTr="00DB6688">
              <w:tc>
                <w:tcPr>
                  <w:tcW w:w="163" w:type="pct"/>
                  <w:hideMark/>
                </w:tcPr>
                <w:p w14:paraId="3155D6BA" w14:textId="79F3B4FF" w:rsidR="005C26AE" w:rsidRPr="00CB665C" w:rsidRDefault="00E31581" w:rsidP="00CB665C">
                  <w:pPr>
                    <w:spacing w:line="276" w:lineRule="auto"/>
                    <w:rPr>
                      <w:rFonts w:ascii="Arial" w:hAnsi="Arial" w:cs="Arial"/>
                      <w:szCs w:val="24"/>
                      <w:lang w:eastAsia="lt-LT"/>
                    </w:rPr>
                  </w:pPr>
                  <w:r>
                    <w:rPr>
                      <w:rFonts w:ascii="Arial" w:hAnsi="Arial" w:cs="Arial"/>
                      <w:szCs w:val="24"/>
                      <w:lang w:eastAsia="lt-LT"/>
                    </w:rPr>
                    <w:t>–</w:t>
                  </w:r>
                </w:p>
              </w:tc>
              <w:tc>
                <w:tcPr>
                  <w:tcW w:w="4837" w:type="pct"/>
                  <w:hideMark/>
                </w:tcPr>
                <w:p w14:paraId="4967ACD3" w14:textId="1D564E47"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Jei vienas projektas susijęs su daugiau nei vienu laivu – CFR numeriai nurodomi CSV (ženklu atskirtų verčių) formatu. Kaip skirtukas naudojamas kabliataškis „“.</w:t>
                  </w:r>
                </w:p>
              </w:tc>
            </w:tr>
          </w:tbl>
          <w:p w14:paraId="164DE25E" w14:textId="3745CE0B" w:rsidR="005C26AE" w:rsidRPr="00CB665C" w:rsidRDefault="001340AA" w:rsidP="00CB665C">
            <w:pPr>
              <w:spacing w:line="276" w:lineRule="auto"/>
              <w:rPr>
                <w:rFonts w:ascii="Arial" w:eastAsia="Calibri" w:hAnsi="Arial" w:cs="Arial"/>
                <w:szCs w:val="24"/>
              </w:rPr>
            </w:pPr>
            <w:r w:rsidRPr="00CB665C">
              <w:rPr>
                <w:rFonts w:ascii="Arial" w:hAnsi="Arial" w:cs="Arial"/>
                <w:szCs w:val="24"/>
                <w:lang w:eastAsia="lt-LT"/>
              </w:rPr>
              <w:t xml:space="preserve">Tuščios vietos ir kabutės nenaudojami. </w:t>
            </w:r>
            <w:r w:rsidRPr="00CB665C">
              <w:rPr>
                <w:rFonts w:ascii="Arial" w:eastAsia="Calibri" w:hAnsi="Arial" w:cs="Arial"/>
                <w:szCs w:val="24"/>
              </w:rPr>
              <w:t>Galimas simbolių skaičius – iki 1</w:t>
            </w:r>
            <w:r w:rsidR="00155C58">
              <w:rPr>
                <w:rFonts w:ascii="Arial" w:eastAsia="Calibri" w:hAnsi="Arial" w:cs="Arial"/>
                <w:szCs w:val="24"/>
              </w:rPr>
              <w:t xml:space="preserve"> </w:t>
            </w:r>
            <w:r w:rsidRPr="00CB665C">
              <w:rPr>
                <w:rFonts w:ascii="Arial" w:eastAsia="Calibri" w:hAnsi="Arial" w:cs="Arial"/>
                <w:szCs w:val="24"/>
              </w:rPr>
              <w:t>500</w:t>
            </w:r>
            <w:r w:rsidR="00155C58">
              <w:rPr>
                <w:rFonts w:ascii="Arial" w:eastAsia="Calibri" w:hAnsi="Arial" w:cs="Arial"/>
                <w:szCs w:val="24"/>
              </w:rPr>
              <w:t>.</w:t>
            </w:r>
          </w:p>
          <w:p w14:paraId="1176831D" w14:textId="34C0007B" w:rsidR="005C26AE" w:rsidRPr="00CB665C" w:rsidRDefault="001340AA">
            <w:pPr>
              <w:spacing w:line="276" w:lineRule="auto"/>
              <w:rPr>
                <w:rFonts w:ascii="Arial" w:eastAsia="Calibri" w:hAnsi="Arial" w:cs="Arial"/>
                <w:b/>
                <w:bCs/>
                <w:szCs w:val="24"/>
              </w:rPr>
            </w:pPr>
            <w:r w:rsidRPr="00CB665C">
              <w:rPr>
                <w:rFonts w:ascii="Arial" w:eastAsia="Calibri" w:hAnsi="Arial" w:cs="Arial"/>
                <w:b/>
                <w:bCs/>
                <w:szCs w:val="24"/>
              </w:rPr>
              <w:t>Nurodyti privaloma.</w:t>
            </w:r>
            <w:r w:rsidRPr="00CB665C">
              <w:rPr>
                <w:rFonts w:ascii="Arial" w:hAnsi="Arial" w:cs="Arial"/>
                <w:b/>
                <w:bCs/>
                <w:szCs w:val="24"/>
                <w:lang w:eastAsia="lt-LT"/>
              </w:rPr>
              <w:t xml:space="preserve"> (Jei taikoma</w:t>
            </w:r>
            <w:r w:rsidR="00155C58">
              <w:rPr>
                <w:rFonts w:ascii="Arial" w:hAnsi="Arial" w:cs="Arial"/>
                <w:b/>
                <w:bCs/>
                <w:szCs w:val="24"/>
                <w:lang w:eastAsia="lt-LT"/>
              </w:rPr>
              <w:t>.</w:t>
            </w:r>
            <w:r w:rsidRPr="00CB665C">
              <w:rPr>
                <w:rFonts w:ascii="Arial" w:hAnsi="Arial" w:cs="Arial"/>
                <w:b/>
                <w:bCs/>
                <w:szCs w:val="24"/>
                <w:lang w:eastAsia="lt-LT"/>
              </w:rPr>
              <w:t>)</w:t>
            </w:r>
          </w:p>
        </w:tc>
      </w:tr>
      <w:tr w:rsidR="005C26AE" w:rsidRPr="00D80F87" w14:paraId="35C79856" w14:textId="77777777" w:rsidTr="007E0498">
        <w:tc>
          <w:tcPr>
            <w:tcW w:w="306" w:type="pct"/>
            <w:shd w:val="clear" w:color="auto" w:fill="E7E6E6" w:themeFill="background2"/>
          </w:tcPr>
          <w:p w14:paraId="6DA46F67"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1.3.4.</w:t>
            </w:r>
          </w:p>
        </w:tc>
        <w:tc>
          <w:tcPr>
            <w:tcW w:w="1338" w:type="pct"/>
            <w:gridSpan w:val="2"/>
            <w:shd w:val="clear" w:color="auto" w:fill="E7E6E6" w:themeFill="background2"/>
          </w:tcPr>
          <w:p w14:paraId="5852A1B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Adresas</w:t>
            </w:r>
          </w:p>
        </w:tc>
        <w:tc>
          <w:tcPr>
            <w:tcW w:w="3355" w:type="pct"/>
            <w:gridSpan w:val="10"/>
          </w:tcPr>
          <w:p w14:paraId="7513383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pareiškėjo adresas, skirtas susirašinėti: gatvės pavadinimas, namo ir buto numeriai (jei yra), pašto kodas (pvz., 02134), gyvenamosios vietovės, savivaldybės</w:t>
            </w:r>
            <w:r w:rsidRPr="00CB665C">
              <w:rPr>
                <w:rFonts w:ascii="Arial" w:eastAsia="Calibri" w:hAnsi="Arial" w:cs="Arial"/>
                <w:b/>
                <w:bCs/>
                <w:szCs w:val="24"/>
              </w:rPr>
              <w:t xml:space="preserve"> </w:t>
            </w:r>
            <w:r w:rsidRPr="00CB665C">
              <w:rPr>
                <w:rFonts w:ascii="Arial" w:eastAsia="Calibri" w:hAnsi="Arial" w:cs="Arial"/>
                <w:szCs w:val="24"/>
              </w:rPr>
              <w:t xml:space="preserve">pavadinimas. </w:t>
            </w:r>
          </w:p>
          <w:p w14:paraId="7D6028B6"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100.</w:t>
            </w:r>
          </w:p>
          <w:p w14:paraId="6D06B7D7"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1F30D7E0" w14:textId="77777777" w:rsidTr="007E0498">
        <w:tc>
          <w:tcPr>
            <w:tcW w:w="306" w:type="pct"/>
            <w:shd w:val="clear" w:color="auto" w:fill="E7E6E6" w:themeFill="background2"/>
          </w:tcPr>
          <w:p w14:paraId="452BDE0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1.3.5.</w:t>
            </w:r>
          </w:p>
        </w:tc>
        <w:tc>
          <w:tcPr>
            <w:tcW w:w="1338" w:type="pct"/>
            <w:gridSpan w:val="2"/>
            <w:shd w:val="clear" w:color="auto" w:fill="E7E6E6" w:themeFill="background2"/>
          </w:tcPr>
          <w:p w14:paraId="3EF0A02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w:t>
            </w:r>
          </w:p>
        </w:tc>
        <w:tc>
          <w:tcPr>
            <w:tcW w:w="3355" w:type="pct"/>
            <w:gridSpan w:val="10"/>
          </w:tcPr>
          <w:p w14:paraId="303C150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pareiškėjo telefono numeris.</w:t>
            </w:r>
          </w:p>
          <w:p w14:paraId="0BFFEE90" w14:textId="2986A2C5"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 nurodomas taip: +370 5 216 2222 (fiksuotojo telefono ryšio) arba +370</w:t>
            </w:r>
            <w:r w:rsidR="002F6171">
              <w:rPr>
                <w:rFonts w:ascii="Arial" w:eastAsia="Calibri" w:hAnsi="Arial" w:cs="Arial"/>
                <w:szCs w:val="24"/>
              </w:rPr>
              <w:t> </w:t>
            </w:r>
            <w:r w:rsidRPr="00CB665C">
              <w:rPr>
                <w:rFonts w:ascii="Arial" w:eastAsia="Calibri" w:hAnsi="Arial" w:cs="Arial"/>
                <w:szCs w:val="24"/>
              </w:rPr>
              <w:t>611</w:t>
            </w:r>
            <w:r w:rsidR="002F6171">
              <w:rPr>
                <w:rFonts w:ascii="Arial" w:eastAsia="Calibri" w:hAnsi="Arial" w:cs="Arial"/>
                <w:szCs w:val="24"/>
              </w:rPr>
              <w:t> </w:t>
            </w:r>
            <w:r w:rsidRPr="00CB665C">
              <w:rPr>
                <w:rFonts w:ascii="Arial" w:eastAsia="Calibri" w:hAnsi="Arial" w:cs="Arial"/>
                <w:szCs w:val="24"/>
              </w:rPr>
              <w:t xml:space="preserve">10 977 (judriojo telefono ryšio). </w:t>
            </w:r>
          </w:p>
          <w:p w14:paraId="746FBA30"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20.</w:t>
            </w:r>
          </w:p>
          <w:p w14:paraId="7D46C642"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0ED23D63" w14:textId="77777777" w:rsidTr="007E0498">
        <w:tc>
          <w:tcPr>
            <w:tcW w:w="306" w:type="pct"/>
            <w:shd w:val="clear" w:color="auto" w:fill="E7E6E6" w:themeFill="background2"/>
          </w:tcPr>
          <w:p w14:paraId="2FD676A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1.3.6.</w:t>
            </w:r>
          </w:p>
        </w:tc>
        <w:tc>
          <w:tcPr>
            <w:tcW w:w="1338" w:type="pct"/>
            <w:gridSpan w:val="2"/>
            <w:shd w:val="clear" w:color="auto" w:fill="E7E6E6" w:themeFill="background2"/>
          </w:tcPr>
          <w:p w14:paraId="5191D88D"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El. paštas</w:t>
            </w:r>
          </w:p>
        </w:tc>
        <w:tc>
          <w:tcPr>
            <w:tcW w:w="3355" w:type="pct"/>
            <w:gridSpan w:val="10"/>
          </w:tcPr>
          <w:p w14:paraId="632D7FCC" w14:textId="0AF40E4D" w:rsidR="005C26AE" w:rsidRPr="00E31581" w:rsidRDefault="001340AA" w:rsidP="00CB665C">
            <w:pPr>
              <w:spacing w:line="276" w:lineRule="auto"/>
              <w:rPr>
                <w:rFonts w:ascii="Arial" w:eastAsia="Calibri" w:hAnsi="Arial" w:cs="Arial"/>
                <w:szCs w:val="24"/>
              </w:rPr>
            </w:pPr>
            <w:r w:rsidRPr="00E31581">
              <w:rPr>
                <w:rFonts w:ascii="Arial" w:eastAsia="Calibri" w:hAnsi="Arial" w:cs="Arial"/>
                <w:szCs w:val="24"/>
              </w:rPr>
              <w:t xml:space="preserve">Nurodomas PĮP teikiančio juridinio ar fizinio asmens elektroninio pašto adresas (pvz., </w:t>
            </w:r>
            <w:hyperlink r:id="rId14" w:history="1">
              <w:r w:rsidR="00155C58" w:rsidRPr="00DB6688">
                <w:rPr>
                  <w:rStyle w:val="Hipersaitas"/>
                  <w:rFonts w:ascii="Arial" w:eastAsia="Calibri" w:hAnsi="Arial" w:cs="Arial"/>
                </w:rPr>
                <w:t>info@savivaldybe.lt</w:t>
              </w:r>
            </w:hyperlink>
            <w:r w:rsidRPr="00E31581">
              <w:rPr>
                <w:rFonts w:ascii="Arial" w:eastAsia="Calibri" w:hAnsi="Arial" w:cs="Arial"/>
                <w:szCs w:val="24"/>
              </w:rPr>
              <w:t xml:space="preserve"> arba </w:t>
            </w:r>
            <w:hyperlink r:id="rId15" w:history="1">
              <w:r w:rsidR="00155C58" w:rsidRPr="00DB6688">
                <w:rPr>
                  <w:rStyle w:val="Hipersaitas"/>
                  <w:rFonts w:ascii="Arial" w:eastAsia="Calibri" w:hAnsi="Arial" w:cs="Arial"/>
                </w:rPr>
                <w:t>savivaldybe@savivaldybe.lt</w:t>
              </w:r>
            </w:hyperlink>
            <w:r w:rsidRPr="00E31581">
              <w:rPr>
                <w:rFonts w:ascii="Arial" w:eastAsia="Calibri" w:hAnsi="Arial" w:cs="Arial"/>
                <w:szCs w:val="24"/>
              </w:rPr>
              <w:t xml:space="preserve"> ir pan.).</w:t>
            </w:r>
          </w:p>
          <w:p w14:paraId="638CA87F" w14:textId="77777777" w:rsidR="005C26AE" w:rsidRPr="00E31581" w:rsidRDefault="001340AA" w:rsidP="00CB665C">
            <w:pPr>
              <w:spacing w:line="276" w:lineRule="auto"/>
              <w:jc w:val="both"/>
              <w:rPr>
                <w:rFonts w:ascii="Arial" w:eastAsia="Calibri" w:hAnsi="Arial" w:cs="Arial"/>
                <w:szCs w:val="24"/>
              </w:rPr>
            </w:pPr>
            <w:r w:rsidRPr="00E31581">
              <w:rPr>
                <w:rFonts w:ascii="Arial" w:eastAsia="Calibri" w:hAnsi="Arial" w:cs="Arial"/>
                <w:szCs w:val="24"/>
              </w:rPr>
              <w:t>Galimas simbolių skaičius – iki 50.</w:t>
            </w:r>
          </w:p>
          <w:p w14:paraId="262905DA" w14:textId="77777777" w:rsidR="005C26AE" w:rsidRPr="00E31581" w:rsidRDefault="001340AA" w:rsidP="00CB665C">
            <w:pPr>
              <w:spacing w:line="276" w:lineRule="auto"/>
              <w:jc w:val="both"/>
              <w:rPr>
                <w:rFonts w:ascii="Arial" w:eastAsia="Calibri" w:hAnsi="Arial" w:cs="Arial"/>
                <w:b/>
                <w:bCs/>
                <w:szCs w:val="24"/>
              </w:rPr>
            </w:pPr>
            <w:r w:rsidRPr="00E31581">
              <w:rPr>
                <w:rFonts w:ascii="Arial" w:eastAsia="Calibri" w:hAnsi="Arial" w:cs="Arial"/>
                <w:b/>
                <w:bCs/>
                <w:szCs w:val="24"/>
              </w:rPr>
              <w:t>Nurodyti privaloma.</w:t>
            </w:r>
          </w:p>
        </w:tc>
      </w:tr>
      <w:tr w:rsidR="00540A06" w:rsidRPr="00D80F87" w14:paraId="739562A5" w14:textId="77777777" w:rsidTr="007E0498">
        <w:tc>
          <w:tcPr>
            <w:tcW w:w="306" w:type="pct"/>
            <w:shd w:val="clear" w:color="auto" w:fill="E7E6E6" w:themeFill="background2"/>
          </w:tcPr>
          <w:p w14:paraId="3289B37E" w14:textId="77777777" w:rsidR="00540A06" w:rsidRPr="00DB6688" w:rsidRDefault="00540A06" w:rsidP="00CB665C">
            <w:pPr>
              <w:spacing w:line="276" w:lineRule="auto"/>
              <w:rPr>
                <w:rFonts w:ascii="Arial" w:eastAsia="Calibri" w:hAnsi="Arial" w:cs="Arial"/>
                <w:b/>
                <w:bCs/>
                <w:szCs w:val="24"/>
              </w:rPr>
            </w:pPr>
            <w:r w:rsidRPr="00DB6688">
              <w:rPr>
                <w:rFonts w:ascii="Arial" w:eastAsia="Calibri" w:hAnsi="Arial" w:cs="Arial"/>
                <w:b/>
                <w:bCs/>
                <w:szCs w:val="24"/>
              </w:rPr>
              <w:t>1.4.</w:t>
            </w:r>
          </w:p>
        </w:tc>
        <w:tc>
          <w:tcPr>
            <w:tcW w:w="4694" w:type="pct"/>
            <w:gridSpan w:val="12"/>
            <w:shd w:val="clear" w:color="auto" w:fill="E7E6E6" w:themeFill="background2"/>
          </w:tcPr>
          <w:p w14:paraId="0BD7DF12" w14:textId="665A8A21" w:rsidR="00540A06" w:rsidRPr="00CB665C" w:rsidRDefault="00540A06" w:rsidP="00CB665C">
            <w:pPr>
              <w:spacing w:line="276" w:lineRule="auto"/>
              <w:rPr>
                <w:rFonts w:ascii="Arial" w:eastAsia="Calibri" w:hAnsi="Arial" w:cs="Arial"/>
                <w:szCs w:val="24"/>
              </w:rPr>
            </w:pPr>
            <w:r w:rsidRPr="00DB6688">
              <w:rPr>
                <w:rFonts w:ascii="Arial" w:eastAsia="Calibri" w:hAnsi="Arial" w:cs="Arial"/>
                <w:b/>
                <w:bCs/>
                <w:szCs w:val="24"/>
              </w:rPr>
              <w:t>Kontaktinis asmuo</w:t>
            </w:r>
          </w:p>
        </w:tc>
      </w:tr>
      <w:tr w:rsidR="005C26AE" w:rsidRPr="00D80F87" w14:paraId="429173BF" w14:textId="77777777" w:rsidTr="007E0498">
        <w:tc>
          <w:tcPr>
            <w:tcW w:w="306" w:type="pct"/>
            <w:shd w:val="clear" w:color="auto" w:fill="E7E6E6" w:themeFill="background2"/>
          </w:tcPr>
          <w:p w14:paraId="44F63B1E"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1.4.1.</w:t>
            </w:r>
          </w:p>
        </w:tc>
        <w:tc>
          <w:tcPr>
            <w:tcW w:w="1338" w:type="pct"/>
            <w:gridSpan w:val="2"/>
            <w:shd w:val="clear" w:color="auto" w:fill="E7E6E6" w:themeFill="background2"/>
          </w:tcPr>
          <w:p w14:paraId="3546CC6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Asmens pareigų pavadinimas, vardas, pavardė</w:t>
            </w:r>
          </w:p>
        </w:tc>
        <w:tc>
          <w:tcPr>
            <w:tcW w:w="3355" w:type="pct"/>
            <w:gridSpan w:val="10"/>
          </w:tcPr>
          <w:p w14:paraId="781BA750" w14:textId="4147B4AA"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kontaktinio asmens pareigų pavadinimas, vardas ir pavardė. Kontaktiniu asmeniu gali būti pats fizinis asmuo</w:t>
            </w:r>
            <w:r w:rsidR="002F6171">
              <w:rPr>
                <w:rFonts w:ascii="Arial" w:eastAsia="Calibri" w:hAnsi="Arial" w:cs="Arial"/>
                <w:szCs w:val="24"/>
              </w:rPr>
              <w:t>,</w:t>
            </w:r>
            <w:r w:rsidRPr="00CB665C">
              <w:rPr>
                <w:rFonts w:ascii="Arial" w:eastAsia="Calibri" w:hAnsi="Arial" w:cs="Arial"/>
                <w:szCs w:val="24"/>
              </w:rPr>
              <w:t xml:space="preserve"> teikęs </w:t>
            </w:r>
            <w:r w:rsidR="00924817">
              <w:rPr>
                <w:rFonts w:ascii="Arial" w:eastAsia="Calibri" w:hAnsi="Arial" w:cs="Arial"/>
                <w:szCs w:val="24"/>
              </w:rPr>
              <w:t>PĮP</w:t>
            </w:r>
            <w:r w:rsidRPr="00CB665C">
              <w:rPr>
                <w:rFonts w:ascii="Arial" w:eastAsia="Calibri" w:hAnsi="Arial" w:cs="Arial"/>
                <w:szCs w:val="24"/>
              </w:rPr>
              <w:t xml:space="preserve">, konsultuojančios įmonės (įstaigos) konsultantas ar pareiškėjo organizacijos vadovas, jeigu jis tiesiogiai susijęs su projekto rengimu ir galės atsakyti į klausimus, susijusius su projekto rengimu ir teikimu vertinti. </w:t>
            </w:r>
          </w:p>
          <w:p w14:paraId="57EE8E7D" w14:textId="4E4D4412"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100</w:t>
            </w:r>
            <w:r w:rsidR="00155C58">
              <w:rPr>
                <w:rFonts w:ascii="Arial" w:eastAsia="Calibri" w:hAnsi="Arial" w:cs="Arial"/>
                <w:szCs w:val="24"/>
              </w:rPr>
              <w:t>.</w:t>
            </w:r>
          </w:p>
          <w:p w14:paraId="75DD36EF"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73C75F78" w14:textId="77777777" w:rsidTr="007E0498">
        <w:tc>
          <w:tcPr>
            <w:tcW w:w="306" w:type="pct"/>
            <w:shd w:val="clear" w:color="auto" w:fill="E7E6E6" w:themeFill="background2"/>
          </w:tcPr>
          <w:p w14:paraId="61124937"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1.4.2.</w:t>
            </w:r>
          </w:p>
        </w:tc>
        <w:tc>
          <w:tcPr>
            <w:tcW w:w="1338" w:type="pct"/>
            <w:gridSpan w:val="2"/>
            <w:shd w:val="clear" w:color="auto" w:fill="E7E6E6" w:themeFill="background2"/>
          </w:tcPr>
          <w:p w14:paraId="158FB33A"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Telefono numeris</w:t>
            </w:r>
          </w:p>
        </w:tc>
        <w:tc>
          <w:tcPr>
            <w:tcW w:w="3355" w:type="pct"/>
            <w:gridSpan w:val="10"/>
          </w:tcPr>
          <w:p w14:paraId="44DB6F4B"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 xml:space="preserve">Nurodomas kontaktinio asmens telefono numeris. </w:t>
            </w:r>
          </w:p>
          <w:p w14:paraId="31496511"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20.</w:t>
            </w:r>
          </w:p>
          <w:p w14:paraId="67B70854"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C26AE" w:rsidRPr="00D80F87" w14:paraId="10AFBF54" w14:textId="77777777" w:rsidTr="007E0498">
        <w:trPr>
          <w:trHeight w:val="774"/>
        </w:trPr>
        <w:tc>
          <w:tcPr>
            <w:tcW w:w="306" w:type="pct"/>
            <w:shd w:val="clear" w:color="auto" w:fill="E7E6E6" w:themeFill="background2"/>
          </w:tcPr>
          <w:p w14:paraId="42A68072"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1.4.3.</w:t>
            </w:r>
          </w:p>
        </w:tc>
        <w:tc>
          <w:tcPr>
            <w:tcW w:w="1338" w:type="pct"/>
            <w:gridSpan w:val="2"/>
            <w:shd w:val="clear" w:color="auto" w:fill="E7E6E6" w:themeFill="background2"/>
          </w:tcPr>
          <w:p w14:paraId="089A6704"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El. paštas</w:t>
            </w:r>
          </w:p>
        </w:tc>
        <w:tc>
          <w:tcPr>
            <w:tcW w:w="3355" w:type="pct"/>
            <w:gridSpan w:val="10"/>
          </w:tcPr>
          <w:p w14:paraId="266EB083"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Nurodomas vienas kontaktinio asmens elektroninio pašto adresas.</w:t>
            </w:r>
          </w:p>
          <w:p w14:paraId="7F7663EF" w14:textId="77777777" w:rsidR="005C26AE" w:rsidRPr="00CB665C" w:rsidRDefault="001340AA" w:rsidP="00CB665C">
            <w:pPr>
              <w:spacing w:line="276" w:lineRule="auto"/>
              <w:rPr>
                <w:rFonts w:ascii="Arial" w:eastAsia="Calibri" w:hAnsi="Arial" w:cs="Arial"/>
                <w:szCs w:val="24"/>
              </w:rPr>
            </w:pPr>
            <w:r w:rsidRPr="00CB665C">
              <w:rPr>
                <w:rFonts w:ascii="Arial" w:eastAsia="Calibri" w:hAnsi="Arial" w:cs="Arial"/>
                <w:szCs w:val="24"/>
              </w:rPr>
              <w:t>Galimas simbolių skaičius – iki 50.</w:t>
            </w:r>
          </w:p>
          <w:p w14:paraId="7BE4B990"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Nurodyti privaloma.</w:t>
            </w:r>
          </w:p>
        </w:tc>
      </w:tr>
      <w:tr w:rsidR="00540A06" w:rsidRPr="00D80F87" w14:paraId="6A9821C3" w14:textId="77777777" w:rsidTr="007E0498">
        <w:tc>
          <w:tcPr>
            <w:tcW w:w="306" w:type="pct"/>
            <w:shd w:val="clear" w:color="auto" w:fill="E7E6E6" w:themeFill="background2"/>
          </w:tcPr>
          <w:p w14:paraId="414BB04A" w14:textId="77777777" w:rsidR="00540A06" w:rsidRPr="00DB6688" w:rsidRDefault="00540A06" w:rsidP="00CB665C">
            <w:pPr>
              <w:spacing w:line="276" w:lineRule="auto"/>
              <w:rPr>
                <w:rFonts w:ascii="Arial" w:eastAsia="Calibri" w:hAnsi="Arial" w:cs="Arial"/>
                <w:b/>
                <w:bCs/>
                <w:szCs w:val="24"/>
              </w:rPr>
            </w:pPr>
            <w:r w:rsidRPr="00DB6688">
              <w:rPr>
                <w:rFonts w:ascii="Arial" w:eastAsia="Calibri" w:hAnsi="Arial" w:cs="Arial"/>
                <w:b/>
                <w:bCs/>
                <w:szCs w:val="24"/>
              </w:rPr>
              <w:t>1.5.</w:t>
            </w:r>
          </w:p>
        </w:tc>
        <w:tc>
          <w:tcPr>
            <w:tcW w:w="4694" w:type="pct"/>
            <w:gridSpan w:val="12"/>
            <w:shd w:val="clear" w:color="auto" w:fill="E7E6E6" w:themeFill="background2"/>
          </w:tcPr>
          <w:p w14:paraId="4B6B3334" w14:textId="7FF48339" w:rsidR="00540A06" w:rsidRPr="00CB665C" w:rsidRDefault="00540A06" w:rsidP="00CB665C">
            <w:pPr>
              <w:spacing w:line="276" w:lineRule="auto"/>
              <w:rPr>
                <w:rFonts w:ascii="Arial" w:eastAsia="Calibri" w:hAnsi="Arial" w:cs="Arial"/>
                <w:b/>
                <w:bCs/>
                <w:color w:val="2E74B5"/>
                <w:szCs w:val="24"/>
              </w:rPr>
            </w:pPr>
            <w:r w:rsidRPr="00DB6688">
              <w:rPr>
                <w:rFonts w:ascii="Arial" w:eastAsia="Calibri" w:hAnsi="Arial" w:cs="Arial"/>
                <w:b/>
                <w:bCs/>
                <w:szCs w:val="24"/>
              </w:rPr>
              <w:t>Projekto partneris (-</w:t>
            </w:r>
            <w:proofErr w:type="spellStart"/>
            <w:r w:rsidRPr="00DB6688">
              <w:rPr>
                <w:rFonts w:ascii="Arial" w:eastAsia="Calibri" w:hAnsi="Arial" w:cs="Arial"/>
                <w:b/>
                <w:bCs/>
                <w:szCs w:val="24"/>
              </w:rPr>
              <w:t>iai</w:t>
            </w:r>
            <w:proofErr w:type="spellEnd"/>
            <w:r w:rsidRPr="00DB6688">
              <w:rPr>
                <w:rFonts w:ascii="Arial" w:eastAsia="Calibri" w:hAnsi="Arial" w:cs="Arial"/>
                <w:b/>
                <w:bCs/>
                <w:szCs w:val="24"/>
              </w:rPr>
              <w:t>)</w:t>
            </w:r>
          </w:p>
        </w:tc>
      </w:tr>
      <w:tr w:rsidR="00540A06" w:rsidRPr="00D80F87" w14:paraId="73A74AC7" w14:textId="77777777" w:rsidTr="007E0498">
        <w:tc>
          <w:tcPr>
            <w:tcW w:w="306" w:type="pct"/>
            <w:shd w:val="clear" w:color="auto" w:fill="E7E6E6" w:themeFill="background2"/>
          </w:tcPr>
          <w:p w14:paraId="6E574E69" w14:textId="77777777" w:rsidR="00540A06" w:rsidRPr="00540A06" w:rsidRDefault="00540A06" w:rsidP="00CB665C">
            <w:pPr>
              <w:spacing w:line="276" w:lineRule="auto"/>
              <w:rPr>
                <w:rFonts w:ascii="Arial" w:eastAsia="Calibri" w:hAnsi="Arial" w:cs="Arial"/>
                <w:b/>
                <w:bCs/>
                <w:szCs w:val="24"/>
              </w:rPr>
            </w:pPr>
          </w:p>
        </w:tc>
        <w:tc>
          <w:tcPr>
            <w:tcW w:w="4694" w:type="pct"/>
            <w:gridSpan w:val="12"/>
            <w:shd w:val="clear" w:color="auto" w:fill="E7E6E6" w:themeFill="background2"/>
          </w:tcPr>
          <w:p w14:paraId="601FEF1A" w14:textId="034270AA" w:rsidR="006046EE" w:rsidRDefault="006046EE" w:rsidP="00540A06">
            <w:pPr>
              <w:spacing w:line="276" w:lineRule="auto"/>
              <w:rPr>
                <w:rFonts w:ascii="Arial" w:eastAsia="Calibri" w:hAnsi="Arial" w:cs="Arial"/>
                <w:szCs w:val="24"/>
              </w:rPr>
            </w:pPr>
            <w:r w:rsidRPr="006046EE">
              <w:rPr>
                <w:rFonts w:ascii="Arial" w:eastAsia="Calibri" w:hAnsi="Arial" w:cs="Arial"/>
                <w:szCs w:val="24"/>
              </w:rPr>
              <w:t>Juridinis (-</w:t>
            </w:r>
            <w:proofErr w:type="spellStart"/>
            <w:r w:rsidRPr="006046EE">
              <w:rPr>
                <w:rFonts w:ascii="Arial" w:eastAsia="Calibri" w:hAnsi="Arial" w:cs="Arial"/>
                <w:szCs w:val="24"/>
              </w:rPr>
              <w:t>iai</w:t>
            </w:r>
            <w:proofErr w:type="spellEnd"/>
            <w:r w:rsidRPr="006046EE">
              <w:rPr>
                <w:rFonts w:ascii="Arial" w:eastAsia="Calibri" w:hAnsi="Arial" w:cs="Arial"/>
                <w:szCs w:val="24"/>
              </w:rPr>
              <w:t>) ar fizinis (-</w:t>
            </w:r>
            <w:proofErr w:type="spellStart"/>
            <w:r w:rsidRPr="006046EE">
              <w:rPr>
                <w:rFonts w:ascii="Arial" w:eastAsia="Calibri" w:hAnsi="Arial" w:cs="Arial"/>
                <w:szCs w:val="24"/>
              </w:rPr>
              <w:t>iai</w:t>
            </w:r>
            <w:proofErr w:type="spellEnd"/>
            <w:r w:rsidRPr="006046EE">
              <w:rPr>
                <w:rFonts w:ascii="Arial" w:eastAsia="Calibri" w:hAnsi="Arial" w:cs="Arial"/>
                <w:szCs w:val="24"/>
              </w:rPr>
              <w:t>) asmuo (-</w:t>
            </w:r>
            <w:proofErr w:type="spellStart"/>
            <w:r w:rsidRPr="006046EE">
              <w:rPr>
                <w:rFonts w:ascii="Arial" w:eastAsia="Calibri" w:hAnsi="Arial" w:cs="Arial"/>
                <w:szCs w:val="24"/>
              </w:rPr>
              <w:t>enys</w:t>
            </w:r>
            <w:proofErr w:type="spellEnd"/>
            <w:r w:rsidRPr="006046EE">
              <w:rPr>
                <w:rFonts w:ascii="Arial" w:eastAsia="Calibri" w:hAnsi="Arial" w:cs="Arial"/>
                <w:szCs w:val="24"/>
              </w:rPr>
              <w:t>), kuris (-</w:t>
            </w:r>
            <w:proofErr w:type="spellStart"/>
            <w:r w:rsidRPr="006046EE">
              <w:rPr>
                <w:rFonts w:ascii="Arial" w:eastAsia="Calibri" w:hAnsi="Arial" w:cs="Arial"/>
                <w:szCs w:val="24"/>
              </w:rPr>
              <w:t>ie</w:t>
            </w:r>
            <w:proofErr w:type="spellEnd"/>
            <w:r w:rsidRPr="006046EE">
              <w:rPr>
                <w:rFonts w:ascii="Arial" w:eastAsia="Calibri" w:hAnsi="Arial" w:cs="Arial"/>
                <w:szCs w:val="24"/>
              </w:rPr>
              <w:t>) kartu su pareiškėju inicijuoja ir įgyvendins projektą, siekdamas (-i) bendrų rezultatų (kiekvienas partneris įrašomas atskiroje eilutėje).</w:t>
            </w:r>
          </w:p>
          <w:p w14:paraId="3389DB1C" w14:textId="77777777" w:rsidR="00540A06" w:rsidRPr="00CB665C" w:rsidRDefault="00540A06" w:rsidP="00540A06">
            <w:pPr>
              <w:spacing w:line="276" w:lineRule="auto"/>
              <w:rPr>
                <w:rFonts w:ascii="Arial" w:eastAsia="Calibri" w:hAnsi="Arial" w:cs="Arial"/>
                <w:szCs w:val="24"/>
              </w:rPr>
            </w:pPr>
            <w:r w:rsidRPr="00CB665C">
              <w:rPr>
                <w:rFonts w:ascii="Arial" w:eastAsia="Calibri" w:hAnsi="Arial" w:cs="Arial"/>
                <w:szCs w:val="24"/>
              </w:rPr>
              <w:t xml:space="preserve">Jeigu partneris yra užsienyje registruotas juridinis asmuo, šalia pavadinimo nurodomas galiojantis Juridinių asmenų registre nurodytas kodas. </w:t>
            </w:r>
          </w:p>
          <w:p w14:paraId="01DF6EB8" w14:textId="16B2AC7A" w:rsidR="00540A06" w:rsidRPr="00CB665C" w:rsidRDefault="00540A06" w:rsidP="00540A06">
            <w:pPr>
              <w:spacing w:line="276" w:lineRule="auto"/>
              <w:rPr>
                <w:rFonts w:ascii="Arial" w:eastAsia="Calibri" w:hAnsi="Arial" w:cs="Arial"/>
                <w:szCs w:val="24"/>
              </w:rPr>
            </w:pPr>
            <w:r w:rsidRPr="00CB665C">
              <w:rPr>
                <w:rFonts w:ascii="Arial" w:eastAsia="Calibri" w:hAnsi="Arial" w:cs="Arial"/>
                <w:b/>
                <w:bCs/>
                <w:szCs w:val="24"/>
              </w:rPr>
              <w:t>Nurodyti privaloma (jei projektas vykdomas su partneriu)</w:t>
            </w:r>
            <w:r>
              <w:rPr>
                <w:rFonts w:ascii="Arial" w:eastAsia="Calibri" w:hAnsi="Arial" w:cs="Arial"/>
                <w:b/>
                <w:bCs/>
                <w:szCs w:val="24"/>
              </w:rPr>
              <w:t>.</w:t>
            </w:r>
          </w:p>
        </w:tc>
      </w:tr>
      <w:tr w:rsidR="00DB6688" w:rsidRPr="00D80F87" w14:paraId="066AB65A" w14:textId="77777777" w:rsidTr="007E0498">
        <w:tc>
          <w:tcPr>
            <w:tcW w:w="306" w:type="pct"/>
            <w:shd w:val="clear" w:color="auto" w:fill="D5DCE4" w:themeFill="text2" w:themeFillTint="33"/>
          </w:tcPr>
          <w:p w14:paraId="4C1A6BA0" w14:textId="063539B5" w:rsidR="00D94B36" w:rsidRPr="00540A06" w:rsidRDefault="00D94B36" w:rsidP="00D94B36">
            <w:pPr>
              <w:spacing w:line="276" w:lineRule="auto"/>
              <w:rPr>
                <w:rFonts w:ascii="Arial" w:eastAsia="Calibri" w:hAnsi="Arial" w:cs="Arial"/>
                <w:b/>
                <w:bCs/>
                <w:szCs w:val="24"/>
              </w:rPr>
            </w:pPr>
            <w:r w:rsidRPr="00AC198E">
              <w:rPr>
                <w:rFonts w:ascii="Arial" w:hAnsi="Arial" w:cs="Arial"/>
                <w:b/>
                <w:bCs/>
                <w:szCs w:val="24"/>
              </w:rPr>
              <w:t>Eil. Nr.</w:t>
            </w:r>
          </w:p>
        </w:tc>
        <w:tc>
          <w:tcPr>
            <w:tcW w:w="1377" w:type="pct"/>
            <w:gridSpan w:val="3"/>
            <w:shd w:val="clear" w:color="auto" w:fill="D5DCE4" w:themeFill="text2" w:themeFillTint="33"/>
          </w:tcPr>
          <w:p w14:paraId="0A0B3FA8" w14:textId="42F37606" w:rsidR="00D94B36" w:rsidRPr="006046EE" w:rsidRDefault="00D94B36" w:rsidP="00D94B36">
            <w:pPr>
              <w:spacing w:line="276" w:lineRule="auto"/>
              <w:rPr>
                <w:rFonts w:ascii="Arial" w:eastAsia="Calibri" w:hAnsi="Arial" w:cs="Arial"/>
                <w:szCs w:val="24"/>
              </w:rPr>
            </w:pPr>
            <w:r w:rsidRPr="00AC198E">
              <w:rPr>
                <w:rFonts w:ascii="Arial" w:hAnsi="Arial" w:cs="Arial"/>
                <w:b/>
                <w:bCs/>
                <w:szCs w:val="24"/>
              </w:rPr>
              <w:t>Pavadinimas</w:t>
            </w:r>
          </w:p>
        </w:tc>
        <w:tc>
          <w:tcPr>
            <w:tcW w:w="829" w:type="pct"/>
            <w:gridSpan w:val="2"/>
            <w:shd w:val="clear" w:color="auto" w:fill="D5DCE4" w:themeFill="text2" w:themeFillTint="33"/>
          </w:tcPr>
          <w:p w14:paraId="6C95C23B" w14:textId="11039089" w:rsidR="00D94B36" w:rsidRPr="006046EE" w:rsidRDefault="00D94B36" w:rsidP="00D94B36">
            <w:pPr>
              <w:spacing w:line="276" w:lineRule="auto"/>
              <w:rPr>
                <w:rFonts w:ascii="Arial" w:eastAsia="Calibri" w:hAnsi="Arial" w:cs="Arial"/>
                <w:szCs w:val="24"/>
              </w:rPr>
            </w:pPr>
            <w:r w:rsidRPr="00AC198E">
              <w:rPr>
                <w:rFonts w:ascii="Arial" w:hAnsi="Arial" w:cs="Arial"/>
                <w:b/>
                <w:bCs/>
                <w:szCs w:val="24"/>
              </w:rPr>
              <w:t>Kodas</w:t>
            </w:r>
          </w:p>
        </w:tc>
        <w:tc>
          <w:tcPr>
            <w:tcW w:w="828" w:type="pct"/>
            <w:gridSpan w:val="2"/>
            <w:shd w:val="clear" w:color="auto" w:fill="D5DCE4" w:themeFill="text2" w:themeFillTint="33"/>
          </w:tcPr>
          <w:p w14:paraId="48494619" w14:textId="50CC8EC4"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Adresas</w:t>
            </w:r>
          </w:p>
        </w:tc>
        <w:tc>
          <w:tcPr>
            <w:tcW w:w="828" w:type="pct"/>
            <w:gridSpan w:val="3"/>
            <w:shd w:val="clear" w:color="auto" w:fill="D5DCE4" w:themeFill="text2" w:themeFillTint="33"/>
          </w:tcPr>
          <w:p w14:paraId="3E12FFE1" w14:textId="528DDB7B"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Telefono numeris</w:t>
            </w:r>
          </w:p>
        </w:tc>
        <w:tc>
          <w:tcPr>
            <w:tcW w:w="832" w:type="pct"/>
            <w:gridSpan w:val="2"/>
            <w:shd w:val="clear" w:color="auto" w:fill="D5DCE4" w:themeFill="text2" w:themeFillTint="33"/>
          </w:tcPr>
          <w:p w14:paraId="2C9FB836" w14:textId="2729D534" w:rsidR="00D94B36" w:rsidRPr="006046EE" w:rsidRDefault="00D94B36" w:rsidP="00D94B36">
            <w:pPr>
              <w:spacing w:line="276" w:lineRule="auto"/>
              <w:rPr>
                <w:rFonts w:ascii="Arial" w:eastAsia="Calibri" w:hAnsi="Arial" w:cs="Arial"/>
                <w:szCs w:val="24"/>
              </w:rPr>
            </w:pPr>
            <w:r w:rsidRPr="00AC198E">
              <w:rPr>
                <w:rFonts w:ascii="Arial" w:eastAsia="Calibri" w:hAnsi="Arial" w:cs="Arial"/>
                <w:b/>
                <w:bCs/>
                <w:iCs/>
                <w:szCs w:val="24"/>
              </w:rPr>
              <w:t>El. paštas</w:t>
            </w:r>
          </w:p>
        </w:tc>
      </w:tr>
      <w:tr w:rsidR="00DB6688" w:rsidRPr="00D80F87" w14:paraId="019990DA" w14:textId="77777777" w:rsidTr="007E0498">
        <w:tc>
          <w:tcPr>
            <w:tcW w:w="306" w:type="pct"/>
            <w:shd w:val="clear" w:color="auto" w:fill="D5DCE4" w:themeFill="text2" w:themeFillTint="33"/>
          </w:tcPr>
          <w:p w14:paraId="2D3DC1AE" w14:textId="67943012" w:rsidR="00D94B36" w:rsidRDefault="00D94B36" w:rsidP="00D94B36">
            <w:pPr>
              <w:spacing w:line="259" w:lineRule="auto"/>
              <w:rPr>
                <w:rFonts w:ascii="Arial" w:hAnsi="Arial" w:cs="Arial"/>
                <w:iCs/>
                <w:sz w:val="22"/>
                <w:szCs w:val="22"/>
              </w:rPr>
            </w:pPr>
            <w:r w:rsidRPr="00AC198E">
              <w:rPr>
                <w:rFonts w:ascii="Arial" w:hAnsi="Arial" w:cs="Arial"/>
                <w:iCs/>
                <w:sz w:val="22"/>
                <w:szCs w:val="22"/>
              </w:rPr>
              <w:lastRenderedPageBreak/>
              <w:t xml:space="preserve">Nurodomas numeris iš eilės, pvz., 1, </w:t>
            </w:r>
          </w:p>
          <w:p w14:paraId="353C0C13" w14:textId="77777777" w:rsidR="00D94B36" w:rsidRDefault="00D94B36" w:rsidP="00D94B36">
            <w:pPr>
              <w:spacing w:line="259" w:lineRule="auto"/>
              <w:rPr>
                <w:rFonts w:ascii="Arial" w:hAnsi="Arial" w:cs="Arial"/>
                <w:iCs/>
                <w:sz w:val="22"/>
                <w:szCs w:val="22"/>
              </w:rPr>
            </w:pPr>
            <w:r w:rsidRPr="00AC198E">
              <w:rPr>
                <w:rFonts w:ascii="Arial" w:hAnsi="Arial" w:cs="Arial"/>
                <w:iCs/>
                <w:sz w:val="22"/>
                <w:szCs w:val="22"/>
              </w:rPr>
              <w:t xml:space="preserve">2, </w:t>
            </w:r>
          </w:p>
          <w:p w14:paraId="5BA802E7" w14:textId="77777777" w:rsidR="00D94B36" w:rsidRPr="00AC198E" w:rsidRDefault="00D94B36" w:rsidP="00D94B36">
            <w:pPr>
              <w:spacing w:line="259" w:lineRule="auto"/>
              <w:rPr>
                <w:rFonts w:ascii="Arial" w:hAnsi="Arial" w:cs="Arial"/>
                <w:iCs/>
                <w:sz w:val="22"/>
                <w:szCs w:val="22"/>
              </w:rPr>
            </w:pPr>
            <w:r w:rsidRPr="00AC198E">
              <w:rPr>
                <w:rFonts w:ascii="Arial" w:hAnsi="Arial" w:cs="Arial"/>
                <w:iCs/>
                <w:sz w:val="22"/>
                <w:szCs w:val="22"/>
              </w:rPr>
              <w:t>3.</w:t>
            </w:r>
          </w:p>
          <w:p w14:paraId="09E9A48D" w14:textId="77777777" w:rsidR="00D94B36" w:rsidRPr="00540A06" w:rsidRDefault="00D94B36" w:rsidP="00D94B36">
            <w:pPr>
              <w:spacing w:line="276" w:lineRule="auto"/>
              <w:rPr>
                <w:rFonts w:ascii="Arial" w:eastAsia="Calibri" w:hAnsi="Arial" w:cs="Arial"/>
                <w:b/>
                <w:bCs/>
                <w:szCs w:val="24"/>
              </w:rPr>
            </w:pPr>
          </w:p>
        </w:tc>
        <w:tc>
          <w:tcPr>
            <w:tcW w:w="1377" w:type="pct"/>
            <w:gridSpan w:val="3"/>
            <w:shd w:val="clear" w:color="auto" w:fill="D5DCE4" w:themeFill="text2" w:themeFillTint="33"/>
          </w:tcPr>
          <w:p w14:paraId="57843521"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Nurodomas partnerio pavadinimas, nurodytas Juridinių asmenų registre. </w:t>
            </w:r>
          </w:p>
          <w:p w14:paraId="05F70B55" w14:textId="77777777" w:rsidR="00D94B36" w:rsidRDefault="00D94B36" w:rsidP="00D94B36">
            <w:pPr>
              <w:spacing w:line="276" w:lineRule="auto"/>
              <w:rPr>
                <w:rFonts w:ascii="Arial" w:eastAsia="Calibri" w:hAnsi="Arial" w:cs="Arial"/>
                <w:szCs w:val="24"/>
              </w:rPr>
            </w:pPr>
            <w:r w:rsidRPr="006046EE">
              <w:rPr>
                <w:rFonts w:ascii="Arial" w:eastAsia="Calibri" w:hAnsi="Arial" w:cs="Arial"/>
                <w:szCs w:val="24"/>
              </w:rPr>
              <w:t>Jeigu partneris yra užsienyje registruotas juridinis asmuo, šalia pavadinimo nurodomas galiojantis Juridinių asmenų registre nurodytas kodas.</w:t>
            </w:r>
          </w:p>
          <w:p w14:paraId="7B4B9D32" w14:textId="77777777" w:rsidR="00D15CB3" w:rsidRDefault="00D15CB3" w:rsidP="00D94B36">
            <w:pPr>
              <w:spacing w:line="276" w:lineRule="auto"/>
              <w:rPr>
                <w:rFonts w:ascii="Arial" w:eastAsia="MS Gothic" w:hAnsi="Arial" w:cs="Arial"/>
                <w:szCs w:val="24"/>
                <w:lang w:eastAsia="lt-LT"/>
              </w:rPr>
            </w:pPr>
          </w:p>
          <w:p w14:paraId="717A7545" w14:textId="63D7DF43" w:rsidR="00D94B36" w:rsidRPr="00CB665C" w:rsidRDefault="00D94B36" w:rsidP="00D94B36">
            <w:pPr>
              <w:spacing w:line="276" w:lineRule="auto"/>
              <w:rPr>
                <w:rFonts w:ascii="Arial" w:hAnsi="Arial" w:cs="Arial"/>
                <w:szCs w:val="24"/>
                <w:lang w:eastAsia="lt-LT"/>
              </w:rPr>
            </w:pPr>
            <w:r w:rsidRPr="00AC198E">
              <w:rPr>
                <w:rFonts w:ascii="Arial" w:eastAsia="MS Gothic" w:hAnsi="Arial" w:cs="Arial"/>
                <w:szCs w:val="24"/>
                <w:lang w:eastAsia="lt-LT"/>
              </w:rPr>
              <w:t xml:space="preserve">Pažymima  </w:t>
            </w:r>
            <w:r w:rsidRPr="00AC198E">
              <w:rPr>
                <w:rFonts w:ascii="Arial" w:eastAsia="MS Gothic" w:hAnsi="Arial" w:cs="Arial"/>
                <w:szCs w:val="24"/>
                <w:lang w:eastAsia="lt-LT"/>
              </w:rPr>
              <w:sym w:font="Wingdings 2" w:char="F053"/>
            </w:r>
            <w:r w:rsidRPr="00AC198E">
              <w:rPr>
                <w:rFonts w:ascii="Arial" w:eastAsia="MS Gothic" w:hAnsi="Arial" w:cs="Arial"/>
                <w:szCs w:val="24"/>
                <w:lang w:eastAsia="lt-LT"/>
              </w:rPr>
              <w:t>, jeigu p</w:t>
            </w:r>
            <w:r w:rsidRPr="00493ADD">
              <w:rPr>
                <w:rFonts w:ascii="Arial" w:hAnsi="Arial" w:cs="Arial"/>
                <w:szCs w:val="24"/>
                <w:lang w:eastAsia="lt-LT"/>
              </w:rPr>
              <w:t>rojekto</w:t>
            </w:r>
            <w:r w:rsidRPr="00CB665C">
              <w:rPr>
                <w:rFonts w:ascii="Arial" w:hAnsi="Arial" w:cs="Arial"/>
                <w:szCs w:val="24"/>
                <w:lang w:eastAsia="lt-LT"/>
              </w:rPr>
              <w:t xml:space="preserve"> partneris (-</w:t>
            </w:r>
            <w:proofErr w:type="spellStart"/>
            <w:r w:rsidRPr="00CB665C">
              <w:rPr>
                <w:rFonts w:ascii="Arial" w:hAnsi="Arial" w:cs="Arial"/>
                <w:szCs w:val="24"/>
                <w:lang w:eastAsia="lt-LT"/>
              </w:rPr>
              <w:t>iai</w:t>
            </w:r>
            <w:proofErr w:type="spellEnd"/>
            <w:r w:rsidRPr="00CB665C">
              <w:rPr>
                <w:rFonts w:ascii="Arial" w:hAnsi="Arial" w:cs="Arial"/>
                <w:szCs w:val="24"/>
                <w:lang w:eastAsia="lt-LT"/>
              </w:rPr>
              <w:t>) yra užsienyje registruotas (-i) juridinis (-</w:t>
            </w:r>
            <w:proofErr w:type="spellStart"/>
            <w:r w:rsidRPr="00CB665C">
              <w:rPr>
                <w:rFonts w:ascii="Arial" w:hAnsi="Arial" w:cs="Arial"/>
                <w:szCs w:val="24"/>
                <w:lang w:eastAsia="lt-LT"/>
              </w:rPr>
              <w:t>iai</w:t>
            </w:r>
            <w:proofErr w:type="spellEnd"/>
            <w:r w:rsidRPr="00CB665C">
              <w:rPr>
                <w:rFonts w:ascii="Arial" w:hAnsi="Arial" w:cs="Arial"/>
                <w:szCs w:val="24"/>
                <w:lang w:eastAsia="lt-LT"/>
              </w:rPr>
              <w:t>) asmuo (-</w:t>
            </w:r>
            <w:proofErr w:type="spellStart"/>
            <w:r w:rsidRPr="00CB665C">
              <w:rPr>
                <w:rFonts w:ascii="Arial" w:hAnsi="Arial" w:cs="Arial"/>
                <w:szCs w:val="24"/>
                <w:lang w:eastAsia="lt-LT"/>
              </w:rPr>
              <w:t>enys</w:t>
            </w:r>
            <w:proofErr w:type="spellEnd"/>
            <w:r w:rsidRPr="00CB665C">
              <w:rPr>
                <w:rFonts w:ascii="Arial" w:hAnsi="Arial" w:cs="Arial"/>
                <w:szCs w:val="24"/>
                <w:lang w:eastAsia="lt-LT"/>
              </w:rPr>
              <w:t>)</w:t>
            </w:r>
            <w:r>
              <w:rPr>
                <w:rFonts w:ascii="Arial" w:hAnsi="Arial" w:cs="Arial"/>
                <w:szCs w:val="24"/>
                <w:lang w:eastAsia="lt-LT"/>
              </w:rPr>
              <w:t>.</w:t>
            </w:r>
          </w:p>
          <w:p w14:paraId="01F1DD85" w14:textId="77777777" w:rsidR="00D94B36" w:rsidRDefault="00D94B36" w:rsidP="00D94B36">
            <w:pPr>
              <w:spacing w:line="276" w:lineRule="auto"/>
              <w:rPr>
                <w:rFonts w:ascii="Arial" w:eastAsia="Calibri" w:hAnsi="Arial" w:cs="Arial"/>
                <w:szCs w:val="24"/>
              </w:rPr>
            </w:pPr>
          </w:p>
          <w:p w14:paraId="36CBD7C3" w14:textId="77777777" w:rsidR="00D94B36" w:rsidRPr="00CB665C" w:rsidRDefault="00D94B36" w:rsidP="00D94B36">
            <w:pPr>
              <w:spacing w:line="276" w:lineRule="auto"/>
              <w:rPr>
                <w:rFonts w:ascii="Arial" w:eastAsia="Calibri" w:hAnsi="Arial" w:cs="Arial"/>
                <w:szCs w:val="24"/>
              </w:rPr>
            </w:pPr>
          </w:p>
          <w:p w14:paraId="635A6A32" w14:textId="77777777" w:rsidR="00D94B36" w:rsidRPr="006046EE" w:rsidRDefault="00D94B36" w:rsidP="00D94B36">
            <w:pPr>
              <w:spacing w:line="276" w:lineRule="auto"/>
              <w:rPr>
                <w:rFonts w:ascii="Arial" w:eastAsia="Calibri" w:hAnsi="Arial" w:cs="Arial"/>
                <w:szCs w:val="24"/>
              </w:rPr>
            </w:pPr>
          </w:p>
        </w:tc>
        <w:tc>
          <w:tcPr>
            <w:tcW w:w="829" w:type="pct"/>
            <w:gridSpan w:val="2"/>
            <w:shd w:val="clear" w:color="auto" w:fill="D5DCE4" w:themeFill="text2" w:themeFillTint="33"/>
          </w:tcPr>
          <w:p w14:paraId="45212045"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Nurodomas kodas, nurodytas Juridinių asmenų registre. </w:t>
            </w:r>
          </w:p>
          <w:p w14:paraId="22DFCC0A"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Jeigu partneris yra užsienyje registruotas juridinis asmuo arba partnerio juridinio asmens kodas nesutampa su jo mokesčių mokėtojo identifikaciniu numeriu, nurodomas partnerio mokesčių mokėtojo identifikacinis numeris. </w:t>
            </w:r>
          </w:p>
          <w:p w14:paraId="1EA8EA1D" w14:textId="7EA34E5B"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Galimas simbolių skaičius – nuo 5 iki 15.</w:t>
            </w:r>
          </w:p>
        </w:tc>
        <w:tc>
          <w:tcPr>
            <w:tcW w:w="828" w:type="pct"/>
            <w:gridSpan w:val="2"/>
            <w:shd w:val="clear" w:color="auto" w:fill="D5DCE4" w:themeFill="text2" w:themeFillTint="33"/>
          </w:tcPr>
          <w:p w14:paraId="5A01F823"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Nurodomas partnerio adresas, skirtas susirašinėti: gatvės pavadinimas, namo </w:t>
            </w:r>
          </w:p>
          <w:p w14:paraId="512A2E3B" w14:textId="189932F4"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ir buto numeriai (jei yra), pašto kodas, gyvenamosios vietovės, savivaldybės pavadinimas. Galimas simbolių skaičius – iki 150.</w:t>
            </w:r>
          </w:p>
        </w:tc>
        <w:tc>
          <w:tcPr>
            <w:tcW w:w="828" w:type="pct"/>
            <w:gridSpan w:val="3"/>
            <w:shd w:val="clear" w:color="auto" w:fill="D5DCE4" w:themeFill="text2" w:themeFillTint="33"/>
          </w:tcPr>
          <w:p w14:paraId="4844851F"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Nurodomas partnerio telefono numeris.</w:t>
            </w:r>
          </w:p>
          <w:p w14:paraId="5A3C6326" w14:textId="07B3BEDF"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Galimas simbolių skaičius – iki 20.</w:t>
            </w:r>
          </w:p>
        </w:tc>
        <w:tc>
          <w:tcPr>
            <w:tcW w:w="832" w:type="pct"/>
            <w:gridSpan w:val="2"/>
            <w:shd w:val="clear" w:color="auto" w:fill="D5DCE4" w:themeFill="text2" w:themeFillTint="33"/>
          </w:tcPr>
          <w:p w14:paraId="15AE24DD"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Nurodomas vienas partnerio elektroninio pašto adresas.</w:t>
            </w:r>
          </w:p>
          <w:p w14:paraId="54C9006F" w14:textId="77777777"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 xml:space="preserve">Galimas simbolių skaičius – </w:t>
            </w:r>
          </w:p>
          <w:p w14:paraId="59B4A137" w14:textId="3E228D79" w:rsidR="00D94B36" w:rsidRPr="006046EE" w:rsidRDefault="00D94B36" w:rsidP="00D94B36">
            <w:pPr>
              <w:spacing w:line="276" w:lineRule="auto"/>
              <w:rPr>
                <w:rFonts w:ascii="Arial" w:eastAsia="Calibri" w:hAnsi="Arial" w:cs="Arial"/>
                <w:szCs w:val="24"/>
              </w:rPr>
            </w:pPr>
            <w:r w:rsidRPr="006046EE">
              <w:rPr>
                <w:rFonts w:ascii="Arial" w:eastAsia="Calibri" w:hAnsi="Arial" w:cs="Arial"/>
                <w:szCs w:val="24"/>
              </w:rPr>
              <w:t>iki 50.</w:t>
            </w:r>
          </w:p>
        </w:tc>
      </w:tr>
      <w:tr w:rsidR="00DB6688" w:rsidRPr="00D80F87" w14:paraId="2AF919A4" w14:textId="77777777" w:rsidTr="007E0498">
        <w:tc>
          <w:tcPr>
            <w:tcW w:w="306" w:type="pct"/>
            <w:shd w:val="clear" w:color="auto" w:fill="D5DCE4" w:themeFill="text2" w:themeFillTint="33"/>
          </w:tcPr>
          <w:p w14:paraId="56F55846" w14:textId="20672A14" w:rsidR="00D94B36" w:rsidRPr="00AC198E" w:rsidRDefault="00D94B36" w:rsidP="00DB6688">
            <w:pPr>
              <w:spacing w:line="259" w:lineRule="auto"/>
              <w:jc w:val="center"/>
              <w:rPr>
                <w:rFonts w:ascii="Arial" w:hAnsi="Arial" w:cs="Arial"/>
                <w:iCs/>
                <w:sz w:val="22"/>
                <w:szCs w:val="22"/>
              </w:rPr>
            </w:pPr>
            <w:r>
              <w:rPr>
                <w:rFonts w:ascii="Arial" w:eastAsia="Calibri" w:hAnsi="Arial" w:cs="Arial"/>
                <w:szCs w:val="24"/>
              </w:rPr>
              <w:t>1</w:t>
            </w:r>
          </w:p>
        </w:tc>
        <w:tc>
          <w:tcPr>
            <w:tcW w:w="1179" w:type="pct"/>
            <w:shd w:val="clear" w:color="auto" w:fill="D5DCE4" w:themeFill="text2" w:themeFillTint="33"/>
          </w:tcPr>
          <w:p w14:paraId="1581194E" w14:textId="30C5F9C3"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2</w:t>
            </w:r>
          </w:p>
        </w:tc>
        <w:tc>
          <w:tcPr>
            <w:tcW w:w="198" w:type="pct"/>
            <w:gridSpan w:val="2"/>
            <w:shd w:val="clear" w:color="auto" w:fill="D5DCE4" w:themeFill="text2" w:themeFillTint="33"/>
          </w:tcPr>
          <w:p w14:paraId="1D4869B9" w14:textId="360B8608"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2.1</w:t>
            </w:r>
          </w:p>
        </w:tc>
        <w:tc>
          <w:tcPr>
            <w:tcW w:w="829" w:type="pct"/>
            <w:gridSpan w:val="2"/>
            <w:shd w:val="clear" w:color="auto" w:fill="D5DCE4" w:themeFill="text2" w:themeFillTint="33"/>
          </w:tcPr>
          <w:p w14:paraId="7E0C8E15" w14:textId="7321B2BA"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3</w:t>
            </w:r>
          </w:p>
        </w:tc>
        <w:tc>
          <w:tcPr>
            <w:tcW w:w="828" w:type="pct"/>
            <w:gridSpan w:val="2"/>
            <w:shd w:val="clear" w:color="auto" w:fill="D5DCE4" w:themeFill="text2" w:themeFillTint="33"/>
          </w:tcPr>
          <w:p w14:paraId="42B3BE74" w14:textId="6ED270E5"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4</w:t>
            </w:r>
          </w:p>
        </w:tc>
        <w:tc>
          <w:tcPr>
            <w:tcW w:w="828" w:type="pct"/>
            <w:gridSpan w:val="3"/>
            <w:shd w:val="clear" w:color="auto" w:fill="D5DCE4" w:themeFill="text2" w:themeFillTint="33"/>
          </w:tcPr>
          <w:p w14:paraId="049E47AE" w14:textId="1A41ED9E"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5</w:t>
            </w:r>
          </w:p>
        </w:tc>
        <w:tc>
          <w:tcPr>
            <w:tcW w:w="832" w:type="pct"/>
            <w:gridSpan w:val="2"/>
            <w:shd w:val="clear" w:color="auto" w:fill="D5DCE4" w:themeFill="text2" w:themeFillTint="33"/>
          </w:tcPr>
          <w:p w14:paraId="47308207" w14:textId="6E457394" w:rsidR="00D94B36" w:rsidRPr="006046EE" w:rsidRDefault="00D94B36" w:rsidP="00DB6688">
            <w:pPr>
              <w:spacing w:line="276" w:lineRule="auto"/>
              <w:jc w:val="center"/>
              <w:rPr>
                <w:rFonts w:ascii="Arial" w:eastAsia="Calibri" w:hAnsi="Arial" w:cs="Arial"/>
                <w:szCs w:val="24"/>
              </w:rPr>
            </w:pPr>
            <w:r>
              <w:rPr>
                <w:rFonts w:ascii="Arial" w:eastAsia="Calibri" w:hAnsi="Arial" w:cs="Arial"/>
                <w:szCs w:val="24"/>
              </w:rPr>
              <w:t>6</w:t>
            </w:r>
          </w:p>
        </w:tc>
      </w:tr>
      <w:tr w:rsidR="00DB6688" w:rsidRPr="00D80F87" w14:paraId="0F555565" w14:textId="77777777" w:rsidTr="007E0498">
        <w:tc>
          <w:tcPr>
            <w:tcW w:w="306" w:type="pct"/>
          </w:tcPr>
          <w:p w14:paraId="6C1598DD" w14:textId="77777777" w:rsidR="00D94B36" w:rsidRDefault="00D94B36" w:rsidP="00D94B36">
            <w:pPr>
              <w:spacing w:line="259" w:lineRule="auto"/>
              <w:jc w:val="center"/>
              <w:rPr>
                <w:rFonts w:ascii="Arial" w:eastAsia="Calibri" w:hAnsi="Arial" w:cs="Arial"/>
                <w:szCs w:val="24"/>
              </w:rPr>
            </w:pPr>
          </w:p>
        </w:tc>
        <w:tc>
          <w:tcPr>
            <w:tcW w:w="1179" w:type="pct"/>
          </w:tcPr>
          <w:p w14:paraId="13965A63"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1826618259"/>
            <w14:checkbox>
              <w14:checked w14:val="0"/>
              <w14:checkedState w14:val="2612" w14:font="MS Gothic"/>
              <w14:uncheckedState w14:val="2610" w14:font="MS Gothic"/>
            </w14:checkbox>
          </w:sdtPr>
          <w:sdtContent>
            <w:tc>
              <w:tcPr>
                <w:tcW w:w="198" w:type="pct"/>
                <w:gridSpan w:val="2"/>
              </w:tcPr>
              <w:p w14:paraId="0A164470" w14:textId="5820616C"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29" w:type="pct"/>
            <w:gridSpan w:val="2"/>
          </w:tcPr>
          <w:p w14:paraId="134C2035" w14:textId="77777777" w:rsidR="00D94B36" w:rsidRDefault="00D94B36" w:rsidP="00D94B36">
            <w:pPr>
              <w:spacing w:line="276" w:lineRule="auto"/>
              <w:jc w:val="center"/>
              <w:rPr>
                <w:rFonts w:ascii="Arial" w:eastAsia="Calibri" w:hAnsi="Arial" w:cs="Arial"/>
                <w:szCs w:val="24"/>
              </w:rPr>
            </w:pPr>
          </w:p>
        </w:tc>
        <w:tc>
          <w:tcPr>
            <w:tcW w:w="828" w:type="pct"/>
            <w:gridSpan w:val="2"/>
          </w:tcPr>
          <w:p w14:paraId="6A7C4879" w14:textId="77777777" w:rsidR="00D94B36" w:rsidRDefault="00D94B36" w:rsidP="00D94B36">
            <w:pPr>
              <w:spacing w:line="276" w:lineRule="auto"/>
              <w:jc w:val="center"/>
              <w:rPr>
                <w:rFonts w:ascii="Arial" w:eastAsia="Calibri" w:hAnsi="Arial" w:cs="Arial"/>
                <w:szCs w:val="24"/>
              </w:rPr>
            </w:pPr>
          </w:p>
        </w:tc>
        <w:tc>
          <w:tcPr>
            <w:tcW w:w="828" w:type="pct"/>
            <w:gridSpan w:val="3"/>
          </w:tcPr>
          <w:p w14:paraId="3CF54524" w14:textId="77777777" w:rsidR="00D94B36" w:rsidRDefault="00D94B36" w:rsidP="00D94B36">
            <w:pPr>
              <w:spacing w:line="276" w:lineRule="auto"/>
              <w:jc w:val="center"/>
              <w:rPr>
                <w:rFonts w:ascii="Arial" w:eastAsia="Calibri" w:hAnsi="Arial" w:cs="Arial"/>
                <w:szCs w:val="24"/>
              </w:rPr>
            </w:pPr>
          </w:p>
        </w:tc>
        <w:tc>
          <w:tcPr>
            <w:tcW w:w="832" w:type="pct"/>
            <w:gridSpan w:val="2"/>
          </w:tcPr>
          <w:p w14:paraId="286A413C" w14:textId="77777777" w:rsidR="00D94B36" w:rsidRDefault="00D94B36" w:rsidP="00D94B36">
            <w:pPr>
              <w:spacing w:line="276" w:lineRule="auto"/>
              <w:jc w:val="center"/>
              <w:rPr>
                <w:rFonts w:ascii="Arial" w:eastAsia="Calibri" w:hAnsi="Arial" w:cs="Arial"/>
                <w:szCs w:val="24"/>
              </w:rPr>
            </w:pPr>
          </w:p>
        </w:tc>
      </w:tr>
      <w:tr w:rsidR="00DB6688" w:rsidRPr="00D80F87" w14:paraId="14981853" w14:textId="77777777" w:rsidTr="007E0498">
        <w:tc>
          <w:tcPr>
            <w:tcW w:w="306" w:type="pct"/>
          </w:tcPr>
          <w:p w14:paraId="13C2FD19" w14:textId="77777777" w:rsidR="00D94B36" w:rsidRDefault="00D94B36" w:rsidP="00D94B36">
            <w:pPr>
              <w:spacing w:line="259" w:lineRule="auto"/>
              <w:jc w:val="center"/>
              <w:rPr>
                <w:rFonts w:ascii="Arial" w:eastAsia="Calibri" w:hAnsi="Arial" w:cs="Arial"/>
                <w:szCs w:val="24"/>
              </w:rPr>
            </w:pPr>
          </w:p>
        </w:tc>
        <w:tc>
          <w:tcPr>
            <w:tcW w:w="1179" w:type="pct"/>
          </w:tcPr>
          <w:p w14:paraId="3A747269"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662617640"/>
            <w14:checkbox>
              <w14:checked w14:val="0"/>
              <w14:checkedState w14:val="2612" w14:font="MS Gothic"/>
              <w14:uncheckedState w14:val="2610" w14:font="MS Gothic"/>
            </w14:checkbox>
          </w:sdtPr>
          <w:sdtContent>
            <w:tc>
              <w:tcPr>
                <w:tcW w:w="198" w:type="pct"/>
                <w:gridSpan w:val="2"/>
              </w:tcPr>
              <w:p w14:paraId="2056072E" w14:textId="4A22AAE5"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29" w:type="pct"/>
            <w:gridSpan w:val="2"/>
          </w:tcPr>
          <w:p w14:paraId="1F5E2BCE" w14:textId="77777777" w:rsidR="00D94B36" w:rsidRDefault="00D94B36" w:rsidP="00D94B36">
            <w:pPr>
              <w:spacing w:line="276" w:lineRule="auto"/>
              <w:jc w:val="center"/>
              <w:rPr>
                <w:rFonts w:ascii="Arial" w:eastAsia="Calibri" w:hAnsi="Arial" w:cs="Arial"/>
                <w:szCs w:val="24"/>
              </w:rPr>
            </w:pPr>
          </w:p>
        </w:tc>
        <w:tc>
          <w:tcPr>
            <w:tcW w:w="828" w:type="pct"/>
            <w:gridSpan w:val="2"/>
          </w:tcPr>
          <w:p w14:paraId="7AC34B3C" w14:textId="77777777" w:rsidR="00D94B36" w:rsidRDefault="00D94B36" w:rsidP="00D94B36">
            <w:pPr>
              <w:spacing w:line="276" w:lineRule="auto"/>
              <w:jc w:val="center"/>
              <w:rPr>
                <w:rFonts w:ascii="Arial" w:eastAsia="Calibri" w:hAnsi="Arial" w:cs="Arial"/>
                <w:szCs w:val="24"/>
              </w:rPr>
            </w:pPr>
          </w:p>
        </w:tc>
        <w:tc>
          <w:tcPr>
            <w:tcW w:w="828" w:type="pct"/>
            <w:gridSpan w:val="3"/>
          </w:tcPr>
          <w:p w14:paraId="312A2EFD" w14:textId="77777777" w:rsidR="00D94B36" w:rsidRDefault="00D94B36" w:rsidP="00D94B36">
            <w:pPr>
              <w:spacing w:line="276" w:lineRule="auto"/>
              <w:jc w:val="center"/>
              <w:rPr>
                <w:rFonts w:ascii="Arial" w:eastAsia="Calibri" w:hAnsi="Arial" w:cs="Arial"/>
                <w:szCs w:val="24"/>
              </w:rPr>
            </w:pPr>
          </w:p>
        </w:tc>
        <w:tc>
          <w:tcPr>
            <w:tcW w:w="832" w:type="pct"/>
            <w:gridSpan w:val="2"/>
          </w:tcPr>
          <w:p w14:paraId="3A5972DB" w14:textId="77777777" w:rsidR="00D94B36" w:rsidRDefault="00D94B36" w:rsidP="00D94B36">
            <w:pPr>
              <w:spacing w:line="276" w:lineRule="auto"/>
              <w:jc w:val="center"/>
              <w:rPr>
                <w:rFonts w:ascii="Arial" w:eastAsia="Calibri" w:hAnsi="Arial" w:cs="Arial"/>
                <w:szCs w:val="24"/>
              </w:rPr>
            </w:pPr>
          </w:p>
        </w:tc>
      </w:tr>
      <w:tr w:rsidR="00DB6688" w:rsidRPr="00D80F87" w14:paraId="6F484522" w14:textId="77777777" w:rsidTr="007E0498">
        <w:tc>
          <w:tcPr>
            <w:tcW w:w="306" w:type="pct"/>
          </w:tcPr>
          <w:p w14:paraId="39099BAA" w14:textId="77777777" w:rsidR="00D94B36" w:rsidRDefault="00D94B36" w:rsidP="00D94B36">
            <w:pPr>
              <w:spacing w:line="259" w:lineRule="auto"/>
              <w:jc w:val="center"/>
              <w:rPr>
                <w:rFonts w:ascii="Arial" w:eastAsia="Calibri" w:hAnsi="Arial" w:cs="Arial"/>
                <w:szCs w:val="24"/>
              </w:rPr>
            </w:pPr>
          </w:p>
        </w:tc>
        <w:tc>
          <w:tcPr>
            <w:tcW w:w="1179" w:type="pct"/>
          </w:tcPr>
          <w:p w14:paraId="40A58959" w14:textId="77777777" w:rsidR="00D94B36" w:rsidRDefault="00D94B36" w:rsidP="00D94B36">
            <w:pPr>
              <w:spacing w:line="276" w:lineRule="auto"/>
              <w:jc w:val="center"/>
              <w:rPr>
                <w:rFonts w:ascii="Arial" w:eastAsia="Calibri" w:hAnsi="Arial" w:cs="Arial"/>
                <w:szCs w:val="24"/>
              </w:rPr>
            </w:pPr>
          </w:p>
        </w:tc>
        <w:sdt>
          <w:sdtPr>
            <w:rPr>
              <w:rFonts w:ascii="Arial" w:eastAsia="Calibri" w:hAnsi="Arial" w:cs="Arial"/>
              <w:szCs w:val="24"/>
            </w:rPr>
            <w:id w:val="1076634119"/>
            <w14:checkbox>
              <w14:checked w14:val="0"/>
              <w14:checkedState w14:val="2612" w14:font="MS Gothic"/>
              <w14:uncheckedState w14:val="2610" w14:font="MS Gothic"/>
            </w14:checkbox>
          </w:sdtPr>
          <w:sdtContent>
            <w:tc>
              <w:tcPr>
                <w:tcW w:w="198" w:type="pct"/>
                <w:gridSpan w:val="2"/>
              </w:tcPr>
              <w:p w14:paraId="2992E4D7" w14:textId="2F02DF2C" w:rsidR="00D94B36" w:rsidRDefault="00D94B36" w:rsidP="00D94B36">
                <w:pPr>
                  <w:spacing w:line="276" w:lineRule="auto"/>
                  <w:jc w:val="center"/>
                  <w:rPr>
                    <w:rFonts w:ascii="Arial" w:eastAsia="Calibri" w:hAnsi="Arial" w:cs="Arial"/>
                    <w:szCs w:val="24"/>
                  </w:rPr>
                </w:pPr>
                <w:r>
                  <w:rPr>
                    <w:rFonts w:ascii="MS Gothic" w:eastAsia="MS Gothic" w:hAnsi="MS Gothic" w:cs="Arial" w:hint="eastAsia"/>
                    <w:szCs w:val="24"/>
                  </w:rPr>
                  <w:t>☐</w:t>
                </w:r>
              </w:p>
            </w:tc>
          </w:sdtContent>
        </w:sdt>
        <w:tc>
          <w:tcPr>
            <w:tcW w:w="829" w:type="pct"/>
            <w:gridSpan w:val="2"/>
          </w:tcPr>
          <w:p w14:paraId="0361C6DA" w14:textId="77777777" w:rsidR="00D94B36" w:rsidRDefault="00D94B36" w:rsidP="00D94B36">
            <w:pPr>
              <w:spacing w:line="276" w:lineRule="auto"/>
              <w:jc w:val="center"/>
              <w:rPr>
                <w:rFonts w:ascii="Arial" w:eastAsia="Calibri" w:hAnsi="Arial" w:cs="Arial"/>
                <w:szCs w:val="24"/>
              </w:rPr>
            </w:pPr>
          </w:p>
        </w:tc>
        <w:tc>
          <w:tcPr>
            <w:tcW w:w="828" w:type="pct"/>
            <w:gridSpan w:val="2"/>
          </w:tcPr>
          <w:p w14:paraId="59165C41" w14:textId="77777777" w:rsidR="00D94B36" w:rsidRDefault="00D94B36" w:rsidP="00D94B36">
            <w:pPr>
              <w:spacing w:line="276" w:lineRule="auto"/>
              <w:jc w:val="center"/>
              <w:rPr>
                <w:rFonts w:ascii="Arial" w:eastAsia="Calibri" w:hAnsi="Arial" w:cs="Arial"/>
                <w:szCs w:val="24"/>
              </w:rPr>
            </w:pPr>
          </w:p>
        </w:tc>
        <w:tc>
          <w:tcPr>
            <w:tcW w:w="828" w:type="pct"/>
            <w:gridSpan w:val="3"/>
          </w:tcPr>
          <w:p w14:paraId="49DE1942" w14:textId="77777777" w:rsidR="00D94B36" w:rsidRDefault="00D94B36" w:rsidP="00D94B36">
            <w:pPr>
              <w:spacing w:line="276" w:lineRule="auto"/>
              <w:jc w:val="center"/>
              <w:rPr>
                <w:rFonts w:ascii="Arial" w:eastAsia="Calibri" w:hAnsi="Arial" w:cs="Arial"/>
                <w:szCs w:val="24"/>
              </w:rPr>
            </w:pPr>
          </w:p>
        </w:tc>
        <w:tc>
          <w:tcPr>
            <w:tcW w:w="832" w:type="pct"/>
            <w:gridSpan w:val="2"/>
          </w:tcPr>
          <w:p w14:paraId="687BC52D" w14:textId="77777777" w:rsidR="00D94B36" w:rsidRDefault="00D94B36" w:rsidP="00D94B36">
            <w:pPr>
              <w:spacing w:line="276" w:lineRule="auto"/>
              <w:jc w:val="center"/>
              <w:rPr>
                <w:rFonts w:ascii="Arial" w:eastAsia="Calibri" w:hAnsi="Arial" w:cs="Arial"/>
                <w:szCs w:val="24"/>
              </w:rPr>
            </w:pPr>
          </w:p>
        </w:tc>
      </w:tr>
      <w:tr w:rsidR="00B7206A" w:rsidRPr="00D80F87" w14:paraId="3632CA72" w14:textId="77777777" w:rsidTr="00DB6688">
        <w:tc>
          <w:tcPr>
            <w:tcW w:w="5000" w:type="pct"/>
            <w:gridSpan w:val="13"/>
            <w:shd w:val="clear" w:color="auto" w:fill="E7E6E6" w:themeFill="background2"/>
          </w:tcPr>
          <w:p w14:paraId="64413FA0" w14:textId="77777777" w:rsidR="00B7206A" w:rsidRDefault="00B7206A" w:rsidP="00D94B36">
            <w:pPr>
              <w:spacing w:line="276" w:lineRule="auto"/>
              <w:jc w:val="center"/>
              <w:rPr>
                <w:rFonts w:ascii="Arial" w:eastAsia="Calibri" w:hAnsi="Arial" w:cs="Arial"/>
                <w:szCs w:val="24"/>
              </w:rPr>
            </w:pPr>
          </w:p>
        </w:tc>
      </w:tr>
      <w:tr w:rsidR="00B7206A" w:rsidRPr="00D80F87" w14:paraId="49DBB812" w14:textId="77777777" w:rsidTr="007E0498">
        <w:tc>
          <w:tcPr>
            <w:tcW w:w="306" w:type="pct"/>
            <w:shd w:val="clear" w:color="auto" w:fill="E7E6E6" w:themeFill="background2"/>
          </w:tcPr>
          <w:p w14:paraId="6DE6FEFE" w14:textId="5E7D7615" w:rsidR="00B7206A" w:rsidRDefault="00B7206A" w:rsidP="00B7206A">
            <w:pPr>
              <w:spacing w:line="259" w:lineRule="auto"/>
              <w:jc w:val="center"/>
              <w:rPr>
                <w:rFonts w:ascii="Arial" w:eastAsia="Calibri" w:hAnsi="Arial" w:cs="Arial"/>
                <w:szCs w:val="24"/>
              </w:rPr>
            </w:pPr>
            <w:r w:rsidRPr="00AC198E">
              <w:rPr>
                <w:rFonts w:ascii="Arial" w:eastAsia="Calibri" w:hAnsi="Arial" w:cs="Arial"/>
                <w:b/>
                <w:bCs/>
                <w:szCs w:val="24"/>
              </w:rPr>
              <w:t>1.5.1</w:t>
            </w:r>
          </w:p>
        </w:tc>
        <w:tc>
          <w:tcPr>
            <w:tcW w:w="4694" w:type="pct"/>
            <w:gridSpan w:val="12"/>
            <w:shd w:val="clear" w:color="auto" w:fill="E7E6E6" w:themeFill="background2"/>
          </w:tcPr>
          <w:p w14:paraId="3F58B9C6" w14:textId="0E27E45D" w:rsidR="00B7206A" w:rsidRDefault="00B7206A" w:rsidP="00DB6688">
            <w:pPr>
              <w:spacing w:line="276" w:lineRule="auto"/>
              <w:rPr>
                <w:rFonts w:ascii="Arial" w:eastAsia="Calibri" w:hAnsi="Arial" w:cs="Arial"/>
                <w:szCs w:val="24"/>
              </w:rPr>
            </w:pPr>
            <w:r w:rsidRPr="00AC198E">
              <w:rPr>
                <w:rFonts w:ascii="Arial" w:eastAsia="Calibri" w:hAnsi="Arial" w:cs="Arial"/>
                <w:b/>
                <w:bCs/>
                <w:szCs w:val="24"/>
              </w:rPr>
              <w:t>Partnerystės įgyvendinant projektą pagrindimas ir jos teikiama nauda</w:t>
            </w:r>
          </w:p>
        </w:tc>
      </w:tr>
      <w:tr w:rsidR="00B7206A" w:rsidRPr="00D80F87" w14:paraId="766FBF90" w14:textId="77777777" w:rsidTr="007E0498">
        <w:tc>
          <w:tcPr>
            <w:tcW w:w="306" w:type="pct"/>
            <w:shd w:val="clear" w:color="auto" w:fill="E7E6E6" w:themeFill="background2"/>
          </w:tcPr>
          <w:p w14:paraId="25C955AA" w14:textId="77777777" w:rsidR="00B7206A" w:rsidRDefault="00B7206A" w:rsidP="00D94B36">
            <w:pPr>
              <w:spacing w:line="259" w:lineRule="auto"/>
              <w:jc w:val="center"/>
              <w:rPr>
                <w:rFonts w:ascii="Arial" w:eastAsia="Calibri" w:hAnsi="Arial" w:cs="Arial"/>
                <w:szCs w:val="24"/>
              </w:rPr>
            </w:pPr>
          </w:p>
        </w:tc>
        <w:tc>
          <w:tcPr>
            <w:tcW w:w="4694" w:type="pct"/>
            <w:gridSpan w:val="12"/>
            <w:shd w:val="clear" w:color="auto" w:fill="E7E6E6" w:themeFill="background2"/>
          </w:tcPr>
          <w:p w14:paraId="14C220C4" w14:textId="2E0FE129" w:rsidR="00B7206A" w:rsidRDefault="00B7206A" w:rsidP="00DB6688">
            <w:pPr>
              <w:spacing w:line="276" w:lineRule="auto"/>
              <w:rPr>
                <w:rFonts w:ascii="Arial" w:eastAsia="Calibri" w:hAnsi="Arial" w:cs="Arial"/>
                <w:szCs w:val="24"/>
              </w:rPr>
            </w:pPr>
            <w:r w:rsidRPr="002F25E3">
              <w:rPr>
                <w:rFonts w:ascii="Arial" w:eastAsia="Calibri" w:hAnsi="Arial" w:cs="Arial"/>
                <w:szCs w:val="24"/>
              </w:rPr>
              <w:t>Šioje dalyje nurodomi partneriai, jei tokie yra: turi būti pagrįstas partnerių pasirinkimas, partnerystės priežastis ir forma, aprašyta, kaip bus dalijamasi atsakomybe įgyvendinant projektą, kokia bus kiekvieno partnerio veikla, kam teks projekto rezultatai ir kas bus atsakingas už tinkamą projekto rezultatų naudojimą ir išsaugojimą.</w:t>
            </w:r>
          </w:p>
        </w:tc>
      </w:tr>
      <w:tr w:rsidR="00DB6688" w:rsidRPr="00D80F87" w14:paraId="13C189CB" w14:textId="77777777" w:rsidTr="007E0498">
        <w:tc>
          <w:tcPr>
            <w:tcW w:w="306" w:type="pct"/>
            <w:shd w:val="clear" w:color="auto" w:fill="D5DCE4" w:themeFill="text2" w:themeFillTint="33"/>
          </w:tcPr>
          <w:p w14:paraId="1351E765" w14:textId="59370410" w:rsidR="00B7206A" w:rsidRDefault="00B7206A" w:rsidP="00B7206A">
            <w:pPr>
              <w:spacing w:line="259" w:lineRule="auto"/>
              <w:jc w:val="center"/>
              <w:rPr>
                <w:rFonts w:ascii="Arial" w:eastAsia="Calibri" w:hAnsi="Arial" w:cs="Arial"/>
                <w:szCs w:val="24"/>
              </w:rPr>
            </w:pPr>
            <w:r w:rsidRPr="00AC198E">
              <w:rPr>
                <w:rFonts w:ascii="Arial" w:hAnsi="Arial" w:cs="Arial"/>
                <w:b/>
                <w:bCs/>
                <w:szCs w:val="24"/>
              </w:rPr>
              <w:t>Eil. Nr.</w:t>
            </w:r>
          </w:p>
        </w:tc>
        <w:tc>
          <w:tcPr>
            <w:tcW w:w="1179" w:type="pct"/>
            <w:shd w:val="clear" w:color="auto" w:fill="D5DCE4" w:themeFill="text2" w:themeFillTint="33"/>
          </w:tcPr>
          <w:p w14:paraId="449368DD" w14:textId="2EA3B347"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Projekto partneris</w:t>
            </w:r>
          </w:p>
        </w:tc>
        <w:tc>
          <w:tcPr>
            <w:tcW w:w="1169" w:type="pct"/>
            <w:gridSpan w:val="5"/>
            <w:shd w:val="clear" w:color="auto" w:fill="D5DCE4" w:themeFill="text2" w:themeFillTint="33"/>
          </w:tcPr>
          <w:p w14:paraId="662AAD9D" w14:textId="59217FFC"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Projekto partnerių pasirinkimo pagrindimas</w:t>
            </w:r>
          </w:p>
        </w:tc>
        <w:tc>
          <w:tcPr>
            <w:tcW w:w="1174" w:type="pct"/>
            <w:gridSpan w:val="3"/>
            <w:shd w:val="clear" w:color="auto" w:fill="D5DCE4" w:themeFill="text2" w:themeFillTint="33"/>
          </w:tcPr>
          <w:p w14:paraId="0E535D3E" w14:textId="7537D48A"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Partnerystės priežastis</w:t>
            </w:r>
          </w:p>
        </w:tc>
        <w:tc>
          <w:tcPr>
            <w:tcW w:w="1173" w:type="pct"/>
            <w:gridSpan w:val="3"/>
            <w:shd w:val="clear" w:color="auto" w:fill="D5DCE4" w:themeFill="text2" w:themeFillTint="33"/>
          </w:tcPr>
          <w:p w14:paraId="4826CE34" w14:textId="79E1A4D8" w:rsidR="00B7206A" w:rsidRPr="002F25E3" w:rsidRDefault="00B7206A" w:rsidP="00B7206A">
            <w:pPr>
              <w:spacing w:line="276" w:lineRule="auto"/>
              <w:rPr>
                <w:rFonts w:ascii="Arial" w:eastAsia="Calibri" w:hAnsi="Arial" w:cs="Arial"/>
                <w:szCs w:val="24"/>
              </w:rPr>
            </w:pPr>
            <w:r w:rsidRPr="00CB665C">
              <w:rPr>
                <w:rFonts w:ascii="Arial" w:eastAsia="Calibri" w:hAnsi="Arial" w:cs="Arial"/>
                <w:b/>
                <w:bCs/>
                <w:szCs w:val="24"/>
              </w:rPr>
              <w:t>Partnerystės forma</w:t>
            </w:r>
          </w:p>
        </w:tc>
      </w:tr>
      <w:tr w:rsidR="00DB6688" w:rsidRPr="00D80F87" w14:paraId="0BC66D79" w14:textId="77777777" w:rsidTr="007E0498">
        <w:tc>
          <w:tcPr>
            <w:tcW w:w="306" w:type="pct"/>
            <w:shd w:val="clear" w:color="auto" w:fill="D5DCE4" w:themeFill="text2" w:themeFillTint="33"/>
          </w:tcPr>
          <w:p w14:paraId="199B55BF" w14:textId="607DF644" w:rsidR="00B7206A" w:rsidRDefault="00B7206A" w:rsidP="00B7206A">
            <w:pPr>
              <w:spacing w:line="259" w:lineRule="auto"/>
              <w:jc w:val="center"/>
              <w:rPr>
                <w:rFonts w:ascii="Arial" w:eastAsia="Calibri" w:hAnsi="Arial" w:cs="Arial"/>
                <w:szCs w:val="24"/>
              </w:rPr>
            </w:pPr>
            <w:r>
              <w:rPr>
                <w:rFonts w:ascii="Arial" w:eastAsia="Calibri" w:hAnsi="Arial" w:cs="Arial"/>
                <w:szCs w:val="24"/>
              </w:rPr>
              <w:t>1</w:t>
            </w:r>
          </w:p>
        </w:tc>
        <w:tc>
          <w:tcPr>
            <w:tcW w:w="1179" w:type="pct"/>
            <w:shd w:val="clear" w:color="auto" w:fill="D5DCE4" w:themeFill="text2" w:themeFillTint="33"/>
          </w:tcPr>
          <w:p w14:paraId="77354565" w14:textId="5B5D7C06"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2</w:t>
            </w:r>
          </w:p>
        </w:tc>
        <w:tc>
          <w:tcPr>
            <w:tcW w:w="1169" w:type="pct"/>
            <w:gridSpan w:val="5"/>
            <w:shd w:val="clear" w:color="auto" w:fill="D5DCE4" w:themeFill="text2" w:themeFillTint="33"/>
          </w:tcPr>
          <w:p w14:paraId="51B418B2" w14:textId="2C6BCC8B"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3</w:t>
            </w:r>
          </w:p>
        </w:tc>
        <w:tc>
          <w:tcPr>
            <w:tcW w:w="1174" w:type="pct"/>
            <w:gridSpan w:val="3"/>
            <w:shd w:val="clear" w:color="auto" w:fill="D5DCE4" w:themeFill="text2" w:themeFillTint="33"/>
          </w:tcPr>
          <w:p w14:paraId="052438D0" w14:textId="3E92CC95"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4</w:t>
            </w:r>
          </w:p>
        </w:tc>
        <w:tc>
          <w:tcPr>
            <w:tcW w:w="1173" w:type="pct"/>
            <w:gridSpan w:val="3"/>
            <w:shd w:val="clear" w:color="auto" w:fill="D5DCE4" w:themeFill="text2" w:themeFillTint="33"/>
          </w:tcPr>
          <w:p w14:paraId="59A4365D" w14:textId="20BF5309" w:rsidR="00B7206A" w:rsidRPr="002F25E3" w:rsidRDefault="00B7206A" w:rsidP="00DB6688">
            <w:pPr>
              <w:spacing w:line="276" w:lineRule="auto"/>
              <w:jc w:val="center"/>
              <w:rPr>
                <w:rFonts w:ascii="Arial" w:eastAsia="Calibri" w:hAnsi="Arial" w:cs="Arial"/>
                <w:szCs w:val="24"/>
              </w:rPr>
            </w:pPr>
            <w:r>
              <w:rPr>
                <w:rFonts w:ascii="Arial" w:eastAsia="Calibri" w:hAnsi="Arial" w:cs="Arial"/>
                <w:szCs w:val="24"/>
              </w:rPr>
              <w:t>5</w:t>
            </w:r>
          </w:p>
        </w:tc>
      </w:tr>
      <w:tr w:rsidR="00B7206A" w:rsidRPr="00D80F87" w14:paraId="6BFF3CDF" w14:textId="77777777" w:rsidTr="007E0498">
        <w:tc>
          <w:tcPr>
            <w:tcW w:w="306" w:type="pct"/>
          </w:tcPr>
          <w:p w14:paraId="13FC439B" w14:textId="77777777" w:rsidR="00B7206A" w:rsidRDefault="00B7206A" w:rsidP="00B7206A">
            <w:pPr>
              <w:spacing w:line="259" w:lineRule="auto"/>
              <w:jc w:val="center"/>
              <w:rPr>
                <w:rFonts w:ascii="Arial" w:eastAsia="Calibri" w:hAnsi="Arial" w:cs="Arial"/>
                <w:szCs w:val="24"/>
              </w:rPr>
            </w:pPr>
          </w:p>
        </w:tc>
        <w:tc>
          <w:tcPr>
            <w:tcW w:w="1179" w:type="pct"/>
          </w:tcPr>
          <w:p w14:paraId="4FBA3A72" w14:textId="77777777" w:rsidR="00B7206A" w:rsidRDefault="00B7206A" w:rsidP="00DB6688">
            <w:pPr>
              <w:spacing w:line="276" w:lineRule="auto"/>
              <w:rPr>
                <w:rFonts w:ascii="Arial" w:eastAsia="Calibri" w:hAnsi="Arial" w:cs="Arial"/>
                <w:szCs w:val="24"/>
              </w:rPr>
            </w:pPr>
          </w:p>
        </w:tc>
        <w:tc>
          <w:tcPr>
            <w:tcW w:w="1169" w:type="pct"/>
            <w:gridSpan w:val="5"/>
          </w:tcPr>
          <w:p w14:paraId="3660F68A" w14:textId="77777777" w:rsidR="00B7206A" w:rsidRDefault="00B7206A" w:rsidP="00DB6688">
            <w:pPr>
              <w:spacing w:line="276" w:lineRule="auto"/>
              <w:rPr>
                <w:rFonts w:ascii="Arial" w:eastAsia="Calibri" w:hAnsi="Arial" w:cs="Arial"/>
                <w:szCs w:val="24"/>
              </w:rPr>
            </w:pPr>
          </w:p>
        </w:tc>
        <w:tc>
          <w:tcPr>
            <w:tcW w:w="1174" w:type="pct"/>
            <w:gridSpan w:val="3"/>
          </w:tcPr>
          <w:p w14:paraId="40DEDEC7" w14:textId="77777777" w:rsidR="00B7206A" w:rsidRDefault="00B7206A" w:rsidP="00DB6688">
            <w:pPr>
              <w:spacing w:line="276" w:lineRule="auto"/>
              <w:rPr>
                <w:rFonts w:ascii="Arial" w:eastAsia="Calibri" w:hAnsi="Arial" w:cs="Arial"/>
                <w:szCs w:val="24"/>
              </w:rPr>
            </w:pPr>
          </w:p>
        </w:tc>
        <w:tc>
          <w:tcPr>
            <w:tcW w:w="1173" w:type="pct"/>
            <w:gridSpan w:val="3"/>
          </w:tcPr>
          <w:p w14:paraId="41155F8B" w14:textId="77777777" w:rsidR="00B7206A" w:rsidRDefault="00B7206A" w:rsidP="00DB6688">
            <w:pPr>
              <w:spacing w:line="276" w:lineRule="auto"/>
              <w:rPr>
                <w:rFonts w:ascii="Arial" w:eastAsia="Calibri" w:hAnsi="Arial" w:cs="Arial"/>
                <w:szCs w:val="24"/>
              </w:rPr>
            </w:pPr>
          </w:p>
        </w:tc>
      </w:tr>
      <w:tr w:rsidR="00B7206A" w:rsidRPr="00D80F87" w14:paraId="42E6D1A8" w14:textId="77777777" w:rsidTr="007E0498">
        <w:tc>
          <w:tcPr>
            <w:tcW w:w="306" w:type="pct"/>
          </w:tcPr>
          <w:p w14:paraId="7D3CFCDE" w14:textId="77777777" w:rsidR="00B7206A" w:rsidRDefault="00B7206A" w:rsidP="00B7206A">
            <w:pPr>
              <w:spacing w:line="259" w:lineRule="auto"/>
              <w:jc w:val="center"/>
              <w:rPr>
                <w:rFonts w:ascii="Arial" w:eastAsia="Calibri" w:hAnsi="Arial" w:cs="Arial"/>
                <w:szCs w:val="24"/>
              </w:rPr>
            </w:pPr>
          </w:p>
        </w:tc>
        <w:tc>
          <w:tcPr>
            <w:tcW w:w="1179" w:type="pct"/>
          </w:tcPr>
          <w:p w14:paraId="27BDBAAC" w14:textId="77777777" w:rsidR="00B7206A" w:rsidRDefault="00B7206A" w:rsidP="00DB6688">
            <w:pPr>
              <w:spacing w:line="276" w:lineRule="auto"/>
              <w:rPr>
                <w:rFonts w:ascii="Arial" w:eastAsia="Calibri" w:hAnsi="Arial" w:cs="Arial"/>
                <w:szCs w:val="24"/>
              </w:rPr>
            </w:pPr>
          </w:p>
        </w:tc>
        <w:tc>
          <w:tcPr>
            <w:tcW w:w="1169" w:type="pct"/>
            <w:gridSpan w:val="5"/>
          </w:tcPr>
          <w:p w14:paraId="34AF3339" w14:textId="77777777" w:rsidR="00B7206A" w:rsidRDefault="00B7206A" w:rsidP="00DB6688">
            <w:pPr>
              <w:spacing w:line="276" w:lineRule="auto"/>
              <w:rPr>
                <w:rFonts w:ascii="Arial" w:eastAsia="Calibri" w:hAnsi="Arial" w:cs="Arial"/>
                <w:szCs w:val="24"/>
              </w:rPr>
            </w:pPr>
          </w:p>
        </w:tc>
        <w:tc>
          <w:tcPr>
            <w:tcW w:w="1174" w:type="pct"/>
            <w:gridSpan w:val="3"/>
          </w:tcPr>
          <w:p w14:paraId="404CEA46" w14:textId="77777777" w:rsidR="00B7206A" w:rsidRDefault="00B7206A" w:rsidP="00DB6688">
            <w:pPr>
              <w:spacing w:line="276" w:lineRule="auto"/>
              <w:rPr>
                <w:rFonts w:ascii="Arial" w:eastAsia="Calibri" w:hAnsi="Arial" w:cs="Arial"/>
                <w:szCs w:val="24"/>
              </w:rPr>
            </w:pPr>
          </w:p>
        </w:tc>
        <w:tc>
          <w:tcPr>
            <w:tcW w:w="1173" w:type="pct"/>
            <w:gridSpan w:val="3"/>
          </w:tcPr>
          <w:p w14:paraId="61C44DBA" w14:textId="77777777" w:rsidR="00B7206A" w:rsidRDefault="00B7206A" w:rsidP="00DB6688">
            <w:pPr>
              <w:spacing w:line="276" w:lineRule="auto"/>
              <w:rPr>
                <w:rFonts w:ascii="Arial" w:eastAsia="Calibri" w:hAnsi="Arial" w:cs="Arial"/>
                <w:szCs w:val="24"/>
              </w:rPr>
            </w:pPr>
          </w:p>
        </w:tc>
      </w:tr>
      <w:tr w:rsidR="00B7206A" w:rsidRPr="00D80F87" w14:paraId="2ACB0717" w14:textId="77777777" w:rsidTr="007E0498">
        <w:tc>
          <w:tcPr>
            <w:tcW w:w="306" w:type="pct"/>
            <w:shd w:val="clear" w:color="auto" w:fill="E7E6E6" w:themeFill="background2"/>
          </w:tcPr>
          <w:p w14:paraId="0F84F150" w14:textId="6A0FC947" w:rsidR="00B7206A" w:rsidRDefault="00B7206A" w:rsidP="00B7206A">
            <w:pPr>
              <w:spacing w:line="259" w:lineRule="auto"/>
              <w:jc w:val="center"/>
              <w:rPr>
                <w:rFonts w:ascii="Arial" w:eastAsia="Calibri" w:hAnsi="Arial" w:cs="Arial"/>
                <w:szCs w:val="24"/>
              </w:rPr>
            </w:pPr>
            <w:r w:rsidRPr="00AC198E">
              <w:rPr>
                <w:rFonts w:ascii="Arial" w:eastAsia="Calibri" w:hAnsi="Arial" w:cs="Arial"/>
                <w:b/>
                <w:bCs/>
                <w:szCs w:val="24"/>
              </w:rPr>
              <w:t>1.5.2</w:t>
            </w:r>
          </w:p>
        </w:tc>
        <w:tc>
          <w:tcPr>
            <w:tcW w:w="4694" w:type="pct"/>
            <w:gridSpan w:val="12"/>
            <w:shd w:val="clear" w:color="auto" w:fill="E7E6E6" w:themeFill="background2"/>
          </w:tcPr>
          <w:p w14:paraId="2467523F" w14:textId="7AA98F24" w:rsidR="00B7206A" w:rsidRDefault="00B7206A" w:rsidP="00DB6688">
            <w:pPr>
              <w:spacing w:line="276" w:lineRule="auto"/>
              <w:rPr>
                <w:rFonts w:ascii="Arial" w:eastAsia="Calibri" w:hAnsi="Arial" w:cs="Arial"/>
                <w:szCs w:val="24"/>
              </w:rPr>
            </w:pPr>
            <w:r w:rsidRPr="00CB665C">
              <w:rPr>
                <w:rFonts w:ascii="Arial" w:eastAsia="Calibri" w:hAnsi="Arial" w:cs="Arial"/>
                <w:b/>
                <w:bCs/>
                <w:szCs w:val="24"/>
              </w:rPr>
              <w:t>Partnerystės aprašymas</w:t>
            </w:r>
          </w:p>
        </w:tc>
      </w:tr>
      <w:tr w:rsidR="00B7206A" w:rsidRPr="00D80F87" w14:paraId="3A51A3EF" w14:textId="77777777" w:rsidTr="007E0498">
        <w:tc>
          <w:tcPr>
            <w:tcW w:w="306" w:type="pct"/>
            <w:shd w:val="clear" w:color="auto" w:fill="E7E6E6" w:themeFill="background2"/>
          </w:tcPr>
          <w:p w14:paraId="6EF3CF3A" w14:textId="77777777" w:rsidR="00B7206A" w:rsidRDefault="00B7206A" w:rsidP="00B7206A">
            <w:pPr>
              <w:spacing w:line="259" w:lineRule="auto"/>
              <w:jc w:val="center"/>
              <w:rPr>
                <w:rFonts w:ascii="Arial" w:eastAsia="Calibri" w:hAnsi="Arial" w:cs="Arial"/>
                <w:szCs w:val="24"/>
              </w:rPr>
            </w:pPr>
          </w:p>
        </w:tc>
        <w:tc>
          <w:tcPr>
            <w:tcW w:w="4694" w:type="pct"/>
            <w:gridSpan w:val="12"/>
            <w:shd w:val="clear" w:color="auto" w:fill="E7E6E6" w:themeFill="background2"/>
          </w:tcPr>
          <w:p w14:paraId="67D6E665" w14:textId="627215B6" w:rsidR="00B7206A" w:rsidRDefault="00B7206A" w:rsidP="00DB6688">
            <w:pPr>
              <w:spacing w:line="276" w:lineRule="auto"/>
              <w:rPr>
                <w:rFonts w:ascii="Arial" w:eastAsia="Calibri" w:hAnsi="Arial" w:cs="Arial"/>
                <w:szCs w:val="24"/>
              </w:rPr>
            </w:pPr>
            <w:r w:rsidRPr="00056AF0">
              <w:rPr>
                <w:rFonts w:ascii="Arial" w:eastAsia="Calibri" w:hAnsi="Arial" w:cs="Arial"/>
                <w:szCs w:val="24"/>
              </w:rPr>
              <w:t>Nurodoma, kaip bus dalijamasi atsakomybe, įgyvendinant projektą, kokia bus kiekvieno partnerio veikla, kam teks projekto rezultatai ir kas bus atsakingas už tinkamą projekto rezultatų naudojimą ir išsaugojimą; išskiriamas (-</w:t>
            </w:r>
            <w:proofErr w:type="spellStart"/>
            <w:r w:rsidRPr="00056AF0">
              <w:rPr>
                <w:rFonts w:ascii="Arial" w:eastAsia="Calibri" w:hAnsi="Arial" w:cs="Arial"/>
                <w:szCs w:val="24"/>
              </w:rPr>
              <w:t>iami</w:t>
            </w:r>
            <w:proofErr w:type="spellEnd"/>
            <w:r w:rsidRPr="00056AF0">
              <w:rPr>
                <w:rFonts w:ascii="Arial" w:eastAsia="Calibri" w:hAnsi="Arial" w:cs="Arial"/>
                <w:szCs w:val="24"/>
              </w:rPr>
              <w:t>) partneris (-</w:t>
            </w:r>
            <w:proofErr w:type="spellStart"/>
            <w:r w:rsidRPr="00056AF0">
              <w:rPr>
                <w:rFonts w:ascii="Arial" w:eastAsia="Calibri" w:hAnsi="Arial" w:cs="Arial"/>
                <w:szCs w:val="24"/>
              </w:rPr>
              <w:t>iai</w:t>
            </w:r>
            <w:proofErr w:type="spellEnd"/>
            <w:r w:rsidRPr="00056AF0">
              <w:rPr>
                <w:rFonts w:ascii="Arial" w:eastAsia="Calibri" w:hAnsi="Arial" w:cs="Arial"/>
                <w:szCs w:val="24"/>
              </w:rPr>
              <w:t>), kurio (-</w:t>
            </w:r>
            <w:proofErr w:type="spellStart"/>
            <w:r w:rsidRPr="00056AF0">
              <w:rPr>
                <w:rFonts w:ascii="Arial" w:eastAsia="Calibri" w:hAnsi="Arial" w:cs="Arial"/>
                <w:szCs w:val="24"/>
              </w:rPr>
              <w:t>ių</w:t>
            </w:r>
            <w:proofErr w:type="spellEnd"/>
            <w:r w:rsidRPr="00056AF0">
              <w:rPr>
                <w:rFonts w:ascii="Arial" w:eastAsia="Calibri" w:hAnsi="Arial" w:cs="Arial"/>
                <w:szCs w:val="24"/>
              </w:rPr>
              <w:t xml:space="preserve">) lėšos yra nurodytos </w:t>
            </w:r>
            <w:r w:rsidRPr="00924817">
              <w:rPr>
                <w:rFonts w:ascii="Arial" w:eastAsia="Calibri" w:hAnsi="Arial" w:cs="Arial"/>
                <w:szCs w:val="24"/>
              </w:rPr>
              <w:t xml:space="preserve">PĮP 3.4 lentelės </w:t>
            </w:r>
            <w:r w:rsidR="00D15CB3" w:rsidRPr="00924817">
              <w:rPr>
                <w:rFonts w:ascii="Arial" w:eastAsia="Calibri" w:hAnsi="Arial" w:cs="Arial"/>
                <w:szCs w:val="24"/>
              </w:rPr>
              <w:t>8</w:t>
            </w:r>
            <w:r w:rsidR="00D15CB3" w:rsidRPr="00056AF0">
              <w:rPr>
                <w:rFonts w:ascii="Arial" w:eastAsia="Calibri" w:hAnsi="Arial" w:cs="Arial"/>
                <w:szCs w:val="24"/>
              </w:rPr>
              <w:t xml:space="preserve"> </w:t>
            </w:r>
            <w:r w:rsidRPr="00056AF0">
              <w:rPr>
                <w:rFonts w:ascii="Arial" w:eastAsia="Calibri" w:hAnsi="Arial" w:cs="Arial"/>
                <w:szCs w:val="24"/>
              </w:rPr>
              <w:t>stulpelyje ir yra skirtos finansuoti projekto tinkamas ir netinkamas išlaidas.</w:t>
            </w:r>
          </w:p>
        </w:tc>
      </w:tr>
      <w:tr w:rsidR="00B7206A" w:rsidRPr="00D80F87" w14:paraId="4F96DC02" w14:textId="77777777" w:rsidTr="00DB6688">
        <w:tc>
          <w:tcPr>
            <w:tcW w:w="5000" w:type="pct"/>
            <w:gridSpan w:val="13"/>
          </w:tcPr>
          <w:p w14:paraId="6362B6D9" w14:textId="77777777" w:rsidR="00B7206A" w:rsidRDefault="00B7206A" w:rsidP="00B7206A">
            <w:pPr>
              <w:spacing w:line="276" w:lineRule="auto"/>
              <w:rPr>
                <w:rFonts w:ascii="Arial" w:eastAsia="Calibri" w:hAnsi="Arial" w:cs="Arial"/>
                <w:szCs w:val="24"/>
              </w:rPr>
            </w:pPr>
          </w:p>
          <w:p w14:paraId="3F78B0F6" w14:textId="77777777" w:rsidR="00B7206A" w:rsidRDefault="00B7206A" w:rsidP="00B7206A">
            <w:pPr>
              <w:spacing w:line="276" w:lineRule="auto"/>
              <w:rPr>
                <w:rFonts w:ascii="Arial" w:eastAsia="Calibri" w:hAnsi="Arial" w:cs="Arial"/>
                <w:szCs w:val="24"/>
              </w:rPr>
            </w:pPr>
          </w:p>
          <w:p w14:paraId="1066B768" w14:textId="77777777" w:rsidR="00B7206A" w:rsidRDefault="00B7206A" w:rsidP="00DB6688">
            <w:pPr>
              <w:spacing w:line="276" w:lineRule="auto"/>
              <w:rPr>
                <w:rFonts w:ascii="Arial" w:eastAsia="Calibri" w:hAnsi="Arial" w:cs="Arial"/>
                <w:szCs w:val="24"/>
              </w:rPr>
            </w:pPr>
          </w:p>
        </w:tc>
      </w:tr>
      <w:tr w:rsidR="00540A06" w:rsidRPr="00D80F87" w14:paraId="5B9BEA2C" w14:textId="77777777" w:rsidTr="00DB6688">
        <w:tc>
          <w:tcPr>
            <w:tcW w:w="5000" w:type="pct"/>
            <w:gridSpan w:val="13"/>
            <w:shd w:val="clear" w:color="auto" w:fill="E7E6E6" w:themeFill="background2"/>
          </w:tcPr>
          <w:p w14:paraId="4727C420" w14:textId="77777777" w:rsidR="00347C9E" w:rsidRPr="00CB665C" w:rsidRDefault="00347C9E" w:rsidP="00CB665C">
            <w:pPr>
              <w:spacing w:line="276" w:lineRule="auto"/>
              <w:rPr>
                <w:rFonts w:ascii="Arial" w:eastAsia="Calibri" w:hAnsi="Arial" w:cs="Arial"/>
                <w:szCs w:val="24"/>
              </w:rPr>
            </w:pPr>
          </w:p>
        </w:tc>
      </w:tr>
      <w:tr w:rsidR="00972BAF" w:rsidRPr="00D80F87" w14:paraId="084EA3C7"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141949C3" w14:textId="2D3A1C93" w:rsidR="00A80A1B" w:rsidRPr="00DB6688" w:rsidRDefault="00A80A1B" w:rsidP="00CB665C">
            <w:pPr>
              <w:spacing w:line="276" w:lineRule="auto"/>
              <w:rPr>
                <w:rFonts w:ascii="Arial" w:hAnsi="Arial" w:cs="Arial"/>
                <w:b/>
                <w:bCs/>
                <w:szCs w:val="24"/>
                <w:lang w:eastAsia="lt-LT"/>
              </w:rPr>
            </w:pPr>
            <w:r w:rsidRPr="00DB6688">
              <w:rPr>
                <w:rFonts w:ascii="Arial" w:hAnsi="Arial" w:cs="Arial"/>
                <w:b/>
                <w:bCs/>
                <w:szCs w:val="24"/>
                <w:lang w:eastAsia="lt-LT"/>
              </w:rPr>
              <w:t>1.6</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38AD5697" w14:textId="34E3EF19"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mažos apimties priekrantės žvejyba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7358C924" w14:textId="0B97720A" w:rsidR="00A80A1B" w:rsidRPr="00CB665C" w:rsidRDefault="00A80A1B" w:rsidP="00CB665C">
            <w:pPr>
              <w:spacing w:line="276" w:lineRule="auto"/>
              <w:ind w:left="147"/>
              <w:rPr>
                <w:rFonts w:ascii="Arial" w:hAnsi="Arial" w:cs="Arial"/>
                <w:szCs w:val="24"/>
                <w:lang w:eastAsia="lt-LT"/>
              </w:rPr>
            </w:pPr>
            <w:r>
              <w:rPr>
                <w:rFonts w:ascii="Arial" w:hAnsi="Arial" w:cs="Arial"/>
                <w:szCs w:val="24"/>
                <w:lang w:eastAsia="lt-LT"/>
              </w:rPr>
              <w:t>Pažymėti</w:t>
            </w:r>
            <w:r w:rsidRPr="00CB665C">
              <w:rPr>
                <w:rFonts w:ascii="Arial" w:hAnsi="Arial" w:cs="Arial"/>
                <w:szCs w:val="24"/>
                <w:lang w:eastAsia="lt-LT"/>
              </w:rPr>
              <w:t xml:space="preserve"> langelį 01 „Taip“ (jei taikoma) arba langelį 02 „Ne“</w:t>
            </w:r>
            <w:r>
              <w:rPr>
                <w:rFonts w:ascii="Arial" w:hAnsi="Arial" w:cs="Arial"/>
                <w:szCs w:val="24"/>
                <w:lang w:eastAsia="lt-LT"/>
              </w:rPr>
              <w:t xml:space="preserve"> </w:t>
            </w:r>
            <w:r w:rsidRPr="00CB665C">
              <w:rPr>
                <w:rFonts w:ascii="Arial" w:hAnsi="Arial" w:cs="Arial"/>
                <w:szCs w:val="24"/>
                <w:lang w:eastAsia="lt-LT"/>
              </w:rPr>
              <w:t>(jei netaikoma)</w:t>
            </w:r>
          </w:p>
        </w:tc>
        <w:tc>
          <w:tcPr>
            <w:tcW w:w="379" w:type="pct"/>
            <w:gridSpan w:val="3"/>
            <w:tcBorders>
              <w:top w:val="single" w:sz="4" w:space="0" w:color="auto"/>
              <w:left w:val="single" w:sz="4" w:space="0" w:color="auto"/>
              <w:bottom w:val="single" w:sz="4" w:space="0" w:color="auto"/>
              <w:right w:val="nil"/>
            </w:tcBorders>
          </w:tcPr>
          <w:p w14:paraId="70AF7B23" w14:textId="20C1487F" w:rsidR="00A80A1B" w:rsidRPr="00CB665C" w:rsidRDefault="00A80A1B" w:rsidP="00255C4F">
            <w:pPr>
              <w:spacing w:line="276" w:lineRule="auto"/>
              <w:ind w:left="147"/>
              <w:rPr>
                <w:rFonts w:ascii="Arial" w:hAnsi="Arial" w:cs="Arial"/>
                <w:szCs w:val="24"/>
                <w:lang w:eastAsia="lt-LT"/>
              </w:rPr>
            </w:pPr>
            <w:r w:rsidRPr="00CB665C">
              <w:rPr>
                <w:rFonts w:ascii="Arial" w:hAnsi="Arial" w:cs="Arial"/>
                <w:szCs w:val="24"/>
                <w:lang w:eastAsia="lt-LT"/>
              </w:rPr>
              <w:t>01 Taip</w:t>
            </w:r>
          </w:p>
          <w:p w14:paraId="39E5BC99" w14:textId="02343ED8" w:rsidR="00A80A1B" w:rsidRPr="00CB665C" w:rsidDel="00255C4F" w:rsidRDefault="00A80A1B" w:rsidP="00CB665C">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051777B0" w14:textId="08FF7FC2" w:rsidR="00A80A1B" w:rsidRDefault="00000000" w:rsidP="00DB6688">
            <w:pPr>
              <w:spacing w:line="276" w:lineRule="auto"/>
              <w:rPr>
                <w:rFonts w:ascii="Arial" w:hAnsi="Arial" w:cs="Arial"/>
                <w:szCs w:val="24"/>
                <w:lang w:eastAsia="lt-LT"/>
              </w:rPr>
            </w:pPr>
            <w:sdt>
              <w:sdtPr>
                <w:rPr>
                  <w:rFonts w:ascii="Arial" w:hAnsi="Arial" w:cs="Arial"/>
                  <w:szCs w:val="24"/>
                  <w:lang w:eastAsia="lt-LT"/>
                </w:rPr>
                <w:id w:val="1367876248"/>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0A1FFD8C" w14:textId="2FEF2002"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1977131258"/>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1726784C"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7A16873E" w14:textId="03ABC96B"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7</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2A251D37" w14:textId="2A822C09"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įpareigojimu iškrauti laimikį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65058609" w14:textId="3FB0CAD7"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1351B7FB"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280031B5" w14:textId="410BC358"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3E7A7677"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084411087"/>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6C626E18" w14:textId="7B1F9742"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2055499712"/>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4DA42AA7"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21A4F510" w14:textId="705AB56E"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8</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2F5E3023"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klimato kaita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2B165AC" w14:textId="44886177"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0FAC9A2D"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76CAD0F0" w14:textId="6BA3713C"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1CA5D487"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687016820"/>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6A86BA40" w14:textId="20D6F239"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890775975"/>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03D319B7"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14465B35" w14:textId="62EF3991"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w:t>
            </w:r>
            <w:r>
              <w:rPr>
                <w:rFonts w:ascii="Arial" w:hAnsi="Arial" w:cs="Arial"/>
                <w:b/>
                <w:bCs/>
                <w:szCs w:val="24"/>
                <w:lang w:eastAsia="lt-LT"/>
              </w:rPr>
              <w:t>9</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4295484E"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nediskriminavimu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2E4FEA29" w14:textId="008AC92C"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048430FE"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043E745C" w14:textId="5E582ECD"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7655728F"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566865804"/>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07B347B8" w14:textId="4718CFFC"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1826388949"/>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4C6A47A0"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6F530402" w14:textId="0E804C37"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lastRenderedPageBreak/>
              <w:t>1.1</w:t>
            </w:r>
            <w:r>
              <w:rPr>
                <w:rFonts w:ascii="Arial" w:hAnsi="Arial" w:cs="Arial"/>
                <w:b/>
                <w:bCs/>
                <w:szCs w:val="24"/>
                <w:lang w:eastAsia="lt-LT"/>
              </w:rPr>
              <w:t>0</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153BA9F9"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lyčių lygybe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1BCF80DB" w14:textId="1F2DF2A3"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714F5695"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60E31CAE" w14:textId="0BB98BE4"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42E6ED9F"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066081486"/>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54D00C07" w14:textId="3036BECF"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1312137923"/>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r w:rsidR="00972BAF" w:rsidRPr="00D80F87" w14:paraId="185EEB72" w14:textId="77777777" w:rsidTr="007E0498">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306" w:type="pct"/>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60A3FA2A" w14:textId="6AF899F8" w:rsidR="00A80A1B" w:rsidRPr="00DB6688" w:rsidRDefault="00A80A1B" w:rsidP="00A80A1B">
            <w:pPr>
              <w:spacing w:line="276" w:lineRule="auto"/>
              <w:rPr>
                <w:rFonts w:ascii="Arial" w:hAnsi="Arial" w:cs="Arial"/>
                <w:b/>
                <w:bCs/>
                <w:szCs w:val="24"/>
                <w:lang w:eastAsia="lt-LT"/>
              </w:rPr>
            </w:pPr>
            <w:r w:rsidRPr="00DB6688">
              <w:rPr>
                <w:rFonts w:ascii="Arial" w:hAnsi="Arial" w:cs="Arial"/>
                <w:b/>
                <w:bCs/>
                <w:szCs w:val="24"/>
                <w:lang w:eastAsia="lt-LT"/>
              </w:rPr>
              <w:t>1.11</w:t>
            </w:r>
          </w:p>
        </w:tc>
        <w:tc>
          <w:tcPr>
            <w:tcW w:w="1583" w:type="pct"/>
            <w:gridSpan w:val="4"/>
            <w:tcBorders>
              <w:top w:val="single" w:sz="6" w:space="0" w:color="000000"/>
              <w:left w:val="single" w:sz="6" w:space="0" w:color="000000"/>
              <w:bottom w:val="single" w:sz="6" w:space="0" w:color="000000"/>
              <w:right w:val="single" w:sz="4" w:space="0" w:color="auto"/>
            </w:tcBorders>
            <w:shd w:val="clear" w:color="auto" w:fill="E7E6E6" w:themeFill="background2"/>
            <w:hideMark/>
          </w:tcPr>
          <w:p w14:paraId="4104D289" w14:textId="77777777" w:rsidR="00A80A1B" w:rsidRPr="00DB6688" w:rsidRDefault="00A80A1B" w:rsidP="00DB6688">
            <w:pPr>
              <w:spacing w:line="276" w:lineRule="auto"/>
              <w:ind w:left="169"/>
              <w:rPr>
                <w:rFonts w:ascii="Arial" w:hAnsi="Arial" w:cs="Arial"/>
                <w:b/>
                <w:bCs/>
                <w:szCs w:val="24"/>
                <w:lang w:eastAsia="lt-LT"/>
              </w:rPr>
            </w:pPr>
            <w:r w:rsidRPr="00DB6688">
              <w:rPr>
                <w:rFonts w:ascii="Arial" w:hAnsi="Arial" w:cs="Arial"/>
                <w:b/>
                <w:bCs/>
                <w:szCs w:val="24"/>
                <w:lang w:eastAsia="lt-LT"/>
              </w:rPr>
              <w:t>Su neįgaliųjų teisėmis susijęs projektas</w:t>
            </w:r>
          </w:p>
        </w:tc>
        <w:tc>
          <w:tcPr>
            <w:tcW w:w="1934" w:type="pct"/>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519D65DB" w14:textId="0F5F8C8B" w:rsidR="00A80A1B" w:rsidRPr="00CB665C" w:rsidRDefault="00A80A1B" w:rsidP="00A80A1B">
            <w:pPr>
              <w:spacing w:line="276" w:lineRule="auto"/>
              <w:ind w:left="147"/>
              <w:rPr>
                <w:rFonts w:ascii="Arial" w:hAnsi="Arial" w:cs="Arial"/>
                <w:szCs w:val="24"/>
                <w:lang w:eastAsia="lt-LT"/>
              </w:rPr>
            </w:pPr>
            <w:r w:rsidRPr="00962861">
              <w:rPr>
                <w:rFonts w:ascii="Arial" w:hAnsi="Arial" w:cs="Arial"/>
                <w:szCs w:val="24"/>
                <w:lang w:eastAsia="lt-LT"/>
              </w:rPr>
              <w:t>Pažymėti langelį 01 „Taip“ (jei taikoma) arba langelį 02 „Ne“ (jei netaikoma)</w:t>
            </w:r>
          </w:p>
        </w:tc>
        <w:tc>
          <w:tcPr>
            <w:tcW w:w="379" w:type="pct"/>
            <w:gridSpan w:val="3"/>
            <w:tcBorders>
              <w:top w:val="single" w:sz="4" w:space="0" w:color="auto"/>
              <w:left w:val="single" w:sz="4" w:space="0" w:color="auto"/>
              <w:bottom w:val="single" w:sz="4" w:space="0" w:color="auto"/>
              <w:right w:val="nil"/>
            </w:tcBorders>
          </w:tcPr>
          <w:p w14:paraId="25192EFB" w14:textId="77777777"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01 Taip</w:t>
            </w:r>
          </w:p>
          <w:p w14:paraId="1350AE80" w14:textId="522C1D23" w:rsidR="00A80A1B" w:rsidRPr="00CB665C" w:rsidRDefault="00A80A1B" w:rsidP="00A80A1B">
            <w:pPr>
              <w:spacing w:line="276" w:lineRule="auto"/>
              <w:ind w:left="147"/>
              <w:rPr>
                <w:rFonts w:ascii="Arial" w:hAnsi="Arial" w:cs="Arial"/>
                <w:szCs w:val="24"/>
                <w:lang w:eastAsia="lt-LT"/>
              </w:rPr>
            </w:pPr>
            <w:r w:rsidRPr="00CB665C">
              <w:rPr>
                <w:rFonts w:ascii="Arial" w:hAnsi="Arial" w:cs="Arial"/>
                <w:szCs w:val="24"/>
                <w:lang w:eastAsia="lt-LT"/>
              </w:rPr>
              <w:t xml:space="preserve">02 Ne    </w:t>
            </w:r>
          </w:p>
        </w:tc>
        <w:tc>
          <w:tcPr>
            <w:tcW w:w="798" w:type="pct"/>
            <w:tcBorders>
              <w:top w:val="single" w:sz="4" w:space="0" w:color="auto"/>
              <w:left w:val="nil"/>
              <w:bottom w:val="single" w:sz="4" w:space="0" w:color="auto"/>
              <w:right w:val="single" w:sz="4" w:space="0" w:color="auto"/>
            </w:tcBorders>
          </w:tcPr>
          <w:p w14:paraId="7A856B46" w14:textId="77777777" w:rsidR="00A80A1B" w:rsidRDefault="00000000" w:rsidP="00A80A1B">
            <w:pPr>
              <w:spacing w:line="276" w:lineRule="auto"/>
              <w:rPr>
                <w:rFonts w:ascii="Arial" w:hAnsi="Arial" w:cs="Arial"/>
                <w:szCs w:val="24"/>
                <w:lang w:eastAsia="lt-LT"/>
              </w:rPr>
            </w:pPr>
            <w:sdt>
              <w:sdtPr>
                <w:rPr>
                  <w:rFonts w:ascii="Arial" w:hAnsi="Arial" w:cs="Arial"/>
                  <w:szCs w:val="24"/>
                  <w:lang w:eastAsia="lt-LT"/>
                </w:rPr>
                <w:id w:val="1373421819"/>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p w14:paraId="12B3D77F" w14:textId="6B71457A" w:rsidR="00A80A1B" w:rsidRPr="00CB665C" w:rsidRDefault="00000000" w:rsidP="00DB6688">
            <w:pPr>
              <w:spacing w:line="276" w:lineRule="auto"/>
              <w:rPr>
                <w:rFonts w:ascii="Arial" w:hAnsi="Arial" w:cs="Arial"/>
                <w:szCs w:val="24"/>
                <w:lang w:eastAsia="lt-LT"/>
              </w:rPr>
            </w:pPr>
            <w:sdt>
              <w:sdtPr>
                <w:rPr>
                  <w:rFonts w:ascii="Arial" w:hAnsi="Arial" w:cs="Arial"/>
                  <w:szCs w:val="24"/>
                  <w:lang w:eastAsia="lt-LT"/>
                </w:rPr>
                <w:id w:val="-1067107015"/>
                <w14:checkbox>
                  <w14:checked w14:val="0"/>
                  <w14:checkedState w14:val="2612" w14:font="MS Gothic"/>
                  <w14:uncheckedState w14:val="2610" w14:font="MS Gothic"/>
                </w14:checkbox>
              </w:sdtPr>
              <w:sdtContent>
                <w:r w:rsidR="00A80A1B">
                  <w:rPr>
                    <w:rFonts w:ascii="MS Gothic" w:eastAsia="MS Gothic" w:hAnsi="MS Gothic" w:cs="Arial" w:hint="eastAsia"/>
                    <w:szCs w:val="24"/>
                    <w:lang w:eastAsia="lt-LT"/>
                  </w:rPr>
                  <w:t>☐</w:t>
                </w:r>
              </w:sdtContent>
            </w:sdt>
          </w:p>
        </w:tc>
      </w:tr>
    </w:tbl>
    <w:p w14:paraId="7B737186" w14:textId="77777777" w:rsidR="00FA6611" w:rsidRDefault="00FA6611">
      <w:pPr>
        <w:spacing w:line="276" w:lineRule="auto"/>
        <w:jc w:val="center"/>
        <w:rPr>
          <w:rFonts w:ascii="Arial" w:hAnsi="Arial" w:cs="Arial"/>
          <w:b/>
          <w:bCs/>
          <w:szCs w:val="24"/>
        </w:rPr>
      </w:pPr>
    </w:p>
    <w:p w14:paraId="3BF82D09" w14:textId="72A69372" w:rsidR="005C26AE" w:rsidRPr="00CB665C" w:rsidRDefault="001340AA">
      <w:pPr>
        <w:spacing w:line="276" w:lineRule="auto"/>
        <w:jc w:val="center"/>
        <w:rPr>
          <w:rFonts w:ascii="Arial" w:hAnsi="Arial" w:cs="Arial"/>
          <w:b/>
          <w:bCs/>
          <w:szCs w:val="24"/>
        </w:rPr>
      </w:pPr>
      <w:r w:rsidRPr="00CB665C">
        <w:rPr>
          <w:rFonts w:ascii="Arial" w:hAnsi="Arial" w:cs="Arial"/>
          <w:b/>
          <w:bCs/>
          <w:szCs w:val="24"/>
        </w:rPr>
        <w:t>II SKYRIUS</w:t>
      </w:r>
    </w:p>
    <w:p w14:paraId="3AE4909B" w14:textId="77777777" w:rsidR="005C26AE" w:rsidRPr="00CB665C" w:rsidRDefault="001340AA">
      <w:pPr>
        <w:spacing w:line="276" w:lineRule="auto"/>
        <w:jc w:val="center"/>
        <w:rPr>
          <w:rFonts w:ascii="Arial" w:hAnsi="Arial" w:cs="Arial"/>
          <w:b/>
          <w:bCs/>
          <w:szCs w:val="24"/>
        </w:rPr>
      </w:pPr>
      <w:r w:rsidRPr="00CB665C">
        <w:rPr>
          <w:rFonts w:ascii="Arial" w:hAnsi="Arial" w:cs="Arial"/>
          <w:b/>
          <w:bCs/>
          <w:szCs w:val="24"/>
        </w:rPr>
        <w:t>PROJEKTO INICIJAVIMAS</w:t>
      </w:r>
    </w:p>
    <w:p w14:paraId="6D8C5815" w14:textId="77777777" w:rsidR="005C26AE" w:rsidRPr="00CB665C" w:rsidRDefault="001340AA" w:rsidP="00CB665C">
      <w:pPr>
        <w:spacing w:afterLines="100" w:after="240" w:line="276" w:lineRule="auto"/>
        <w:jc w:val="center"/>
        <w:rPr>
          <w:rFonts w:ascii="Arial" w:hAnsi="Arial" w:cs="Arial"/>
          <w:bCs/>
          <w:szCs w:val="24"/>
        </w:rPr>
      </w:pPr>
      <w:r w:rsidRPr="00CB665C">
        <w:rPr>
          <w:rFonts w:ascii="Arial" w:hAnsi="Arial" w:cs="Arial"/>
          <w:bCs/>
          <w:szCs w:val="24"/>
        </w:rPr>
        <w:t>(pildoma rengiant visų tipų PĮP)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5264"/>
        <w:gridCol w:w="3156"/>
        <w:gridCol w:w="2948"/>
        <w:gridCol w:w="9476"/>
      </w:tblGrid>
      <w:tr w:rsidR="005C26AE" w:rsidRPr="00D80F87" w14:paraId="65EC608D" w14:textId="77777777" w:rsidTr="00DB6688">
        <w:trPr>
          <w:trHeight w:val="518"/>
        </w:trPr>
        <w:tc>
          <w:tcPr>
            <w:tcW w:w="284" w:type="pct"/>
            <w:shd w:val="clear" w:color="auto" w:fill="E7E6E6" w:themeFill="background2"/>
          </w:tcPr>
          <w:p w14:paraId="771C5333" w14:textId="01F7D43A" w:rsidR="005C26AE" w:rsidRPr="00CB665C" w:rsidRDefault="001340AA" w:rsidP="00CB665C">
            <w:pPr>
              <w:spacing w:line="276" w:lineRule="auto"/>
              <w:rPr>
                <w:rFonts w:ascii="Arial" w:hAnsi="Arial" w:cs="Arial"/>
                <w:b/>
                <w:bCs/>
                <w:szCs w:val="24"/>
              </w:rPr>
            </w:pPr>
            <w:r w:rsidRPr="00CB665C">
              <w:rPr>
                <w:rFonts w:ascii="Arial" w:hAnsi="Arial" w:cs="Arial"/>
                <w:b/>
                <w:bCs/>
                <w:szCs w:val="24"/>
              </w:rPr>
              <w:t>2.1.</w:t>
            </w:r>
          </w:p>
        </w:tc>
        <w:tc>
          <w:tcPr>
            <w:tcW w:w="4716" w:type="pct"/>
            <w:gridSpan w:val="4"/>
            <w:shd w:val="clear" w:color="auto" w:fill="E7E6E6" w:themeFill="background2"/>
          </w:tcPr>
          <w:p w14:paraId="5E39AE9B"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Projekto santrauka</w:t>
            </w:r>
          </w:p>
        </w:tc>
      </w:tr>
      <w:tr w:rsidR="005C26AE" w:rsidRPr="00D80F87" w14:paraId="2BB08005" w14:textId="77777777" w:rsidTr="00DB6688">
        <w:trPr>
          <w:trHeight w:val="284"/>
        </w:trPr>
        <w:tc>
          <w:tcPr>
            <w:tcW w:w="5000" w:type="pct"/>
            <w:gridSpan w:val="5"/>
          </w:tcPr>
          <w:p w14:paraId="167CECCD" w14:textId="5E379D94" w:rsidR="00315E58" w:rsidRPr="00CB665C" w:rsidRDefault="001340AA" w:rsidP="00CB665C">
            <w:pPr>
              <w:spacing w:line="276" w:lineRule="auto"/>
              <w:rPr>
                <w:rFonts w:ascii="Arial" w:hAnsi="Arial" w:cs="Arial"/>
                <w:b/>
                <w:bCs/>
                <w:szCs w:val="24"/>
              </w:rPr>
            </w:pPr>
            <w:r w:rsidRPr="00CB665C">
              <w:rPr>
                <w:rFonts w:ascii="Arial" w:hAnsi="Arial" w:cs="Arial"/>
                <w:szCs w:val="24"/>
              </w:rPr>
              <w:t>Glaustai apibūdinami svarbiausi projekto aspektai (2.2–</w:t>
            </w:r>
            <w:r w:rsidRPr="00FA6611">
              <w:rPr>
                <w:rFonts w:ascii="Arial" w:hAnsi="Arial" w:cs="Arial"/>
                <w:szCs w:val="24"/>
              </w:rPr>
              <w:t>2.</w:t>
            </w:r>
            <w:r w:rsidR="00FA6611" w:rsidRPr="00DB6688">
              <w:rPr>
                <w:rFonts w:ascii="Arial" w:hAnsi="Arial" w:cs="Arial"/>
                <w:szCs w:val="24"/>
              </w:rPr>
              <w:t>6</w:t>
            </w:r>
            <w:r w:rsidRPr="00CB665C">
              <w:rPr>
                <w:rFonts w:ascii="Arial" w:hAnsi="Arial" w:cs="Arial"/>
                <w:szCs w:val="24"/>
              </w:rPr>
              <w:t xml:space="preserve"> eilučių pagrindu). Galimas simbolių skaičius </w:t>
            </w:r>
            <w:r w:rsidRPr="00CB665C">
              <w:rPr>
                <w:rFonts w:ascii="Arial" w:eastAsia="Calibri" w:hAnsi="Arial" w:cs="Arial"/>
                <w:szCs w:val="24"/>
              </w:rPr>
              <w:t>iki</w:t>
            </w:r>
            <w:r w:rsidRPr="00CB665C">
              <w:rPr>
                <w:rFonts w:ascii="Arial" w:hAnsi="Arial" w:cs="Arial"/>
                <w:szCs w:val="24"/>
              </w:rPr>
              <w:t xml:space="preserve"> 255</w:t>
            </w:r>
            <w:r w:rsidR="0053503C" w:rsidRPr="00CB665C">
              <w:rPr>
                <w:rFonts w:ascii="Arial" w:hAnsi="Arial" w:cs="Arial"/>
                <w:szCs w:val="24"/>
              </w:rPr>
              <w:t>.</w:t>
            </w:r>
            <w:r w:rsidR="0053503C" w:rsidRPr="00CB665C">
              <w:rPr>
                <w:rFonts w:ascii="Arial" w:hAnsi="Arial" w:cs="Arial"/>
                <w:b/>
                <w:bCs/>
                <w:szCs w:val="24"/>
              </w:rPr>
              <w:t xml:space="preserve"> </w:t>
            </w:r>
          </w:p>
          <w:p w14:paraId="3840DECF" w14:textId="4B9DEE75" w:rsidR="005C26AE" w:rsidRPr="00CB665C" w:rsidRDefault="0053503C" w:rsidP="00CB665C">
            <w:pPr>
              <w:spacing w:line="276" w:lineRule="auto"/>
              <w:rPr>
                <w:rFonts w:ascii="Arial" w:hAnsi="Arial" w:cs="Arial"/>
                <w:szCs w:val="24"/>
              </w:rPr>
            </w:pPr>
            <w:r w:rsidRPr="00CB665C">
              <w:rPr>
                <w:rFonts w:ascii="Arial" w:hAnsi="Arial" w:cs="Arial"/>
                <w:b/>
                <w:bCs/>
                <w:szCs w:val="24"/>
              </w:rPr>
              <w:t>Nurodyti privaloma</w:t>
            </w:r>
            <w:r w:rsidR="00FA6611">
              <w:rPr>
                <w:rFonts w:ascii="Arial" w:hAnsi="Arial" w:cs="Arial"/>
                <w:b/>
                <w:bCs/>
                <w:szCs w:val="24"/>
              </w:rPr>
              <w:t>.</w:t>
            </w:r>
          </w:p>
        </w:tc>
      </w:tr>
      <w:tr w:rsidR="005C26AE" w:rsidRPr="00D80F87" w14:paraId="5AD4A735" w14:textId="77777777" w:rsidTr="00DB6688">
        <w:trPr>
          <w:trHeight w:val="402"/>
        </w:trPr>
        <w:tc>
          <w:tcPr>
            <w:tcW w:w="284" w:type="pct"/>
            <w:shd w:val="clear" w:color="auto" w:fill="E7E6E6" w:themeFill="background2"/>
          </w:tcPr>
          <w:p w14:paraId="2D2C0AF9"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2.2.</w:t>
            </w:r>
          </w:p>
        </w:tc>
        <w:tc>
          <w:tcPr>
            <w:tcW w:w="4716" w:type="pct"/>
            <w:gridSpan w:val="4"/>
            <w:shd w:val="clear" w:color="auto" w:fill="E7E6E6" w:themeFill="background2"/>
          </w:tcPr>
          <w:p w14:paraId="0DADAD0E" w14:textId="187CC6BC" w:rsidR="005C26AE" w:rsidRPr="00CB665C" w:rsidRDefault="00FA6611" w:rsidP="00CB665C">
            <w:pPr>
              <w:spacing w:line="276" w:lineRule="auto"/>
              <w:rPr>
                <w:rFonts w:ascii="Arial" w:hAnsi="Arial" w:cs="Arial"/>
                <w:b/>
                <w:bCs/>
                <w:szCs w:val="24"/>
              </w:rPr>
            </w:pPr>
            <w:bookmarkStart w:id="0" w:name="_Hlk176796372"/>
            <w:r w:rsidRPr="00FA6611">
              <w:rPr>
                <w:rFonts w:ascii="Arial" w:eastAsia="Calibri" w:hAnsi="Arial" w:cs="Arial"/>
                <w:b/>
                <w:bCs/>
                <w:szCs w:val="24"/>
              </w:rPr>
              <w:t>Projekto įgyvendinimo vieta</w:t>
            </w:r>
            <w:bookmarkEnd w:id="0"/>
          </w:p>
        </w:tc>
      </w:tr>
      <w:tr w:rsidR="00FA6611" w:rsidRPr="00D80F87" w14:paraId="5CDF681E" w14:textId="77777777" w:rsidTr="00DB6688">
        <w:trPr>
          <w:trHeight w:val="402"/>
        </w:trPr>
        <w:tc>
          <w:tcPr>
            <w:tcW w:w="5000" w:type="pct"/>
            <w:gridSpan w:val="5"/>
          </w:tcPr>
          <w:p w14:paraId="34B4ED66" w14:textId="77777777" w:rsidR="00FA6611" w:rsidRPr="00DB6688" w:rsidRDefault="00FA6611" w:rsidP="00FA6611">
            <w:pPr>
              <w:spacing w:line="276" w:lineRule="auto"/>
              <w:rPr>
                <w:rFonts w:ascii="Arial" w:eastAsia="Calibri" w:hAnsi="Arial" w:cs="Arial"/>
                <w:szCs w:val="24"/>
              </w:rPr>
            </w:pPr>
            <w:r w:rsidRPr="00DB6688">
              <w:rPr>
                <w:rFonts w:ascii="Arial" w:eastAsia="Calibri" w:hAnsi="Arial" w:cs="Arial"/>
                <w:szCs w:val="24"/>
              </w:rPr>
              <w:t>Nurodoma konkreti projekto įgyvendinimo vieta, remiantis pridedamais dokumentais (žemės sklypo ir (ar) statinio unikalus numeris, adresas, kai investuojama į materialųjį turtą ir (arba) kai projekto veiklos vykdomos konkrečiuose objektuose, kuriuos galima identifikuoti (pvz., žemės sklypo unikalus numeris, vietovė, mokslinių tyrimų atlikimo vieta (pvz., Baltijos jūros n baras, gyvūnų ir visuomenės sveikatos profilaktinių priemonių panaudojimo konkreti vieta / tvenkinys ir pan.)).</w:t>
            </w:r>
          </w:p>
          <w:p w14:paraId="652223E9" w14:textId="77777777" w:rsidR="00FA6611" w:rsidRPr="00DB6688" w:rsidRDefault="00FA6611" w:rsidP="00FA6611">
            <w:pPr>
              <w:spacing w:line="276" w:lineRule="auto"/>
              <w:rPr>
                <w:rFonts w:ascii="Arial" w:eastAsia="Calibri" w:hAnsi="Arial" w:cs="Arial"/>
                <w:szCs w:val="24"/>
              </w:rPr>
            </w:pPr>
            <w:r w:rsidRPr="00DB6688">
              <w:rPr>
                <w:rFonts w:ascii="Arial" w:eastAsia="Calibri" w:hAnsi="Arial" w:cs="Arial"/>
                <w:szCs w:val="24"/>
              </w:rPr>
              <w:t>Galimas simbolių skaičius iki 255.</w:t>
            </w:r>
          </w:p>
          <w:p w14:paraId="7941657D" w14:textId="69C890FC" w:rsidR="00FA6611" w:rsidRPr="00FA6611" w:rsidRDefault="00FA6611" w:rsidP="00FA6611">
            <w:pPr>
              <w:spacing w:line="276" w:lineRule="auto"/>
              <w:rPr>
                <w:rFonts w:ascii="Arial" w:eastAsia="Calibri" w:hAnsi="Arial" w:cs="Arial"/>
                <w:b/>
                <w:bCs/>
                <w:szCs w:val="24"/>
              </w:rPr>
            </w:pPr>
            <w:r w:rsidRPr="00FA6611">
              <w:rPr>
                <w:rFonts w:ascii="Arial" w:eastAsia="Calibri" w:hAnsi="Arial" w:cs="Arial"/>
                <w:b/>
                <w:bCs/>
                <w:szCs w:val="24"/>
              </w:rPr>
              <w:t>Nurodyti privaloma.</w:t>
            </w:r>
          </w:p>
        </w:tc>
      </w:tr>
      <w:tr w:rsidR="00FA6611" w:rsidRPr="00D80F87" w14:paraId="57751D3F" w14:textId="77777777" w:rsidTr="00DB6688">
        <w:trPr>
          <w:trHeight w:val="402"/>
        </w:trPr>
        <w:tc>
          <w:tcPr>
            <w:tcW w:w="284" w:type="pct"/>
            <w:shd w:val="clear" w:color="auto" w:fill="E7E6E6" w:themeFill="background2"/>
          </w:tcPr>
          <w:p w14:paraId="3EA0364F" w14:textId="7A19083F" w:rsidR="00FA6611" w:rsidRPr="00CB665C" w:rsidRDefault="00FA6611" w:rsidP="00FA6611">
            <w:pPr>
              <w:spacing w:line="276" w:lineRule="auto"/>
              <w:rPr>
                <w:rFonts w:ascii="Arial" w:hAnsi="Arial" w:cs="Arial"/>
                <w:b/>
                <w:bCs/>
                <w:szCs w:val="24"/>
              </w:rPr>
            </w:pPr>
            <w:r>
              <w:rPr>
                <w:rFonts w:ascii="Arial" w:hAnsi="Arial" w:cs="Arial"/>
                <w:b/>
                <w:bCs/>
                <w:szCs w:val="24"/>
              </w:rPr>
              <w:t>2.3</w:t>
            </w:r>
          </w:p>
        </w:tc>
        <w:tc>
          <w:tcPr>
            <w:tcW w:w="4716" w:type="pct"/>
            <w:gridSpan w:val="4"/>
            <w:shd w:val="clear" w:color="auto" w:fill="E7E6E6" w:themeFill="background2"/>
          </w:tcPr>
          <w:p w14:paraId="235037B0" w14:textId="27F37AC0"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Projekt</w:t>
            </w:r>
            <w:r>
              <w:rPr>
                <w:rFonts w:ascii="Arial" w:eastAsia="Calibri" w:hAnsi="Arial" w:cs="Arial"/>
                <w:b/>
                <w:bCs/>
                <w:szCs w:val="24"/>
              </w:rPr>
              <w:t>e</w:t>
            </w:r>
            <w:r w:rsidRPr="00CB665C">
              <w:rPr>
                <w:rFonts w:ascii="Arial" w:eastAsia="Calibri" w:hAnsi="Arial" w:cs="Arial"/>
                <w:b/>
                <w:bCs/>
                <w:szCs w:val="24"/>
              </w:rPr>
              <w:t xml:space="preserve"> sprendžiamos problemos</w:t>
            </w:r>
          </w:p>
        </w:tc>
      </w:tr>
      <w:tr w:rsidR="00FA6611" w:rsidRPr="00D80F87" w14:paraId="1DC8B226" w14:textId="77777777" w:rsidTr="00DB6688">
        <w:tc>
          <w:tcPr>
            <w:tcW w:w="5000" w:type="pct"/>
            <w:gridSpan w:val="5"/>
            <w:shd w:val="clear" w:color="auto" w:fill="FFFFFF" w:themeFill="background1"/>
          </w:tcPr>
          <w:p w14:paraId="0F7836B4" w14:textId="77777777" w:rsidR="00FA6611" w:rsidRDefault="00FA6611" w:rsidP="00FA6611">
            <w:pPr>
              <w:spacing w:line="276" w:lineRule="auto"/>
              <w:rPr>
                <w:rFonts w:ascii="Arial" w:hAnsi="Arial" w:cs="Arial"/>
                <w:szCs w:val="24"/>
              </w:rPr>
            </w:pPr>
            <w:r w:rsidRPr="00CB665C">
              <w:rPr>
                <w:rFonts w:ascii="Arial" w:hAnsi="Arial" w:cs="Arial"/>
                <w:szCs w:val="24"/>
              </w:rPr>
              <w:t>Aprašomos vietos projekt</w:t>
            </w:r>
            <w:r>
              <w:rPr>
                <w:rFonts w:ascii="Arial" w:hAnsi="Arial" w:cs="Arial"/>
                <w:szCs w:val="24"/>
              </w:rPr>
              <w:t>e</w:t>
            </w:r>
            <w:r w:rsidRPr="00CB665C">
              <w:rPr>
                <w:rFonts w:ascii="Arial" w:hAnsi="Arial" w:cs="Arial"/>
                <w:szCs w:val="24"/>
              </w:rPr>
              <w:t xml:space="preserve"> (</w:t>
            </w:r>
            <w:r w:rsidRPr="00CB665C">
              <w:rPr>
                <w:rFonts w:ascii="Arial" w:hAnsi="Arial" w:cs="Arial"/>
                <w:b/>
                <w:bCs/>
                <w:szCs w:val="24"/>
              </w:rPr>
              <w:t>tiek verslo, tiek ne verslo priemonių atveju</w:t>
            </w:r>
            <w:r w:rsidRPr="00CB665C">
              <w:rPr>
                <w:rFonts w:ascii="Arial" w:hAnsi="Arial" w:cs="Arial"/>
                <w:szCs w:val="24"/>
              </w:rPr>
              <w:t xml:space="preserve">) planuojamos spręsti problemos, jų priežastys. </w:t>
            </w:r>
          </w:p>
          <w:p w14:paraId="7582F487" w14:textId="0F857F7A" w:rsidR="00FA6611" w:rsidRPr="00CB665C" w:rsidRDefault="00FA6611" w:rsidP="00FA6611">
            <w:pPr>
              <w:spacing w:line="276" w:lineRule="auto"/>
              <w:rPr>
                <w:rFonts w:ascii="Arial" w:hAnsi="Arial" w:cs="Arial"/>
                <w:szCs w:val="24"/>
              </w:rPr>
            </w:pPr>
            <w:r w:rsidRPr="00CB665C">
              <w:rPr>
                <w:rFonts w:ascii="Arial" w:hAnsi="Arial" w:cs="Arial"/>
                <w:szCs w:val="24"/>
              </w:rPr>
              <w:t>Įvardijama projekt</w:t>
            </w:r>
            <w:r>
              <w:rPr>
                <w:rFonts w:ascii="Arial" w:hAnsi="Arial" w:cs="Arial"/>
                <w:szCs w:val="24"/>
              </w:rPr>
              <w:t>e</w:t>
            </w:r>
            <w:r w:rsidRPr="00CB665C">
              <w:rPr>
                <w:rFonts w:ascii="Arial" w:hAnsi="Arial" w:cs="Arial"/>
                <w:szCs w:val="24"/>
              </w:rPr>
              <w:t xml:space="preserve"> sprendžiama (-</w:t>
            </w:r>
            <w:proofErr w:type="spellStart"/>
            <w:r w:rsidRPr="00CB665C">
              <w:rPr>
                <w:rFonts w:ascii="Arial" w:hAnsi="Arial" w:cs="Arial"/>
                <w:szCs w:val="24"/>
              </w:rPr>
              <w:t>os</w:t>
            </w:r>
            <w:proofErr w:type="spellEnd"/>
            <w:r w:rsidRPr="00CB665C">
              <w:rPr>
                <w:rFonts w:ascii="Arial" w:hAnsi="Arial" w:cs="Arial"/>
                <w:szCs w:val="24"/>
              </w:rPr>
              <w:t>)</w:t>
            </w:r>
            <w:r w:rsidRPr="00CB665C">
              <w:rPr>
                <w:rFonts w:ascii="Arial" w:hAnsi="Arial" w:cs="Arial"/>
                <w:szCs w:val="24"/>
                <w:lang w:eastAsia="lt-LT"/>
              </w:rPr>
              <w:t xml:space="preserve"> problema (-</w:t>
            </w:r>
            <w:proofErr w:type="spellStart"/>
            <w:r w:rsidRPr="00CB665C">
              <w:rPr>
                <w:rFonts w:ascii="Arial" w:hAnsi="Arial" w:cs="Arial"/>
                <w:szCs w:val="24"/>
                <w:lang w:eastAsia="lt-LT"/>
              </w:rPr>
              <w:t>os</w:t>
            </w:r>
            <w:proofErr w:type="spellEnd"/>
            <w:r w:rsidRPr="00CB665C">
              <w:rPr>
                <w:rFonts w:ascii="Arial" w:hAnsi="Arial" w:cs="Arial"/>
                <w:szCs w:val="24"/>
                <w:lang w:eastAsia="lt-LT"/>
              </w:rPr>
              <w:t>), nurodyta (-</w:t>
            </w:r>
            <w:proofErr w:type="spellStart"/>
            <w:r w:rsidRPr="00CB665C">
              <w:rPr>
                <w:rFonts w:ascii="Arial" w:hAnsi="Arial" w:cs="Arial"/>
                <w:szCs w:val="24"/>
                <w:lang w:eastAsia="lt-LT"/>
              </w:rPr>
              <w:t>os</w:t>
            </w:r>
            <w:proofErr w:type="spellEnd"/>
            <w:r w:rsidRPr="00CB665C">
              <w:rPr>
                <w:rFonts w:ascii="Arial" w:hAnsi="Arial" w:cs="Arial"/>
                <w:szCs w:val="24"/>
                <w:lang w:eastAsia="lt-LT"/>
              </w:rPr>
              <w:t xml:space="preserve">) Lietuvos </w:t>
            </w:r>
            <w:r w:rsidRPr="00CB665C">
              <w:rPr>
                <w:rFonts w:ascii="Arial" w:hAnsi="Arial" w:cs="Arial"/>
                <w:szCs w:val="24"/>
              </w:rPr>
              <w:t xml:space="preserve">žuvininkystės sektoriaus 2021–2027 </w:t>
            </w:r>
            <w:r w:rsidRPr="00CB665C">
              <w:rPr>
                <w:rFonts w:ascii="Arial" w:hAnsi="Arial" w:cs="Arial"/>
                <w:szCs w:val="24"/>
                <w:lang w:eastAsia="lt-LT"/>
              </w:rPr>
              <w:t>programoje, kurią (-</w:t>
            </w:r>
            <w:proofErr w:type="spellStart"/>
            <w:r w:rsidRPr="00CB665C">
              <w:rPr>
                <w:rFonts w:ascii="Arial" w:hAnsi="Arial" w:cs="Arial"/>
                <w:szCs w:val="24"/>
                <w:lang w:eastAsia="lt-LT"/>
              </w:rPr>
              <w:t>ias</w:t>
            </w:r>
            <w:proofErr w:type="spellEnd"/>
            <w:r w:rsidRPr="00CB665C">
              <w:rPr>
                <w:rFonts w:ascii="Arial" w:hAnsi="Arial" w:cs="Arial"/>
                <w:szCs w:val="24"/>
                <w:lang w:eastAsia="lt-LT"/>
              </w:rPr>
              <w:t>) siekiama spręsti įgyvendinant projektą, ir aktualiais, ne senesniais kaip penkerių metų (prioritetas teikiamas naujesniems) statistiniais duomenimis pagrindžiamas problemos aktualumas</w:t>
            </w:r>
            <w:r w:rsidRPr="00CB665C">
              <w:rPr>
                <w:rFonts w:ascii="Arial" w:hAnsi="Arial" w:cs="Arial"/>
                <w:szCs w:val="24"/>
              </w:rPr>
              <w:t xml:space="preserve">,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pajėgumai, nepakankamai platus produkcijos asortimentas, didelės energijos sąnaudos. </w:t>
            </w:r>
          </w:p>
          <w:p w14:paraId="258BE8C3" w14:textId="67BDA417" w:rsidR="00FA6611" w:rsidRPr="00CB665C" w:rsidRDefault="00FA6611" w:rsidP="00FA6611">
            <w:pPr>
              <w:spacing w:line="276" w:lineRule="auto"/>
              <w:rPr>
                <w:rFonts w:ascii="Arial" w:hAnsi="Arial" w:cs="Arial"/>
                <w:szCs w:val="24"/>
              </w:rPr>
            </w:pPr>
            <w:r w:rsidRPr="00CB665C">
              <w:rPr>
                <w:rFonts w:ascii="Arial" w:eastAsia="Calibri" w:hAnsi="Arial" w:cs="Arial"/>
                <w:szCs w:val="24"/>
              </w:rPr>
              <w:t xml:space="preserve">Nurodyti, kaip projektas atitinka konkretų </w:t>
            </w:r>
            <w:r w:rsidRPr="00D30722">
              <w:rPr>
                <w:rFonts w:ascii="Arial" w:eastAsia="Calibri" w:hAnsi="Arial" w:cs="Arial"/>
                <w:szCs w:val="24"/>
              </w:rPr>
              <w:t xml:space="preserve">3.1 </w:t>
            </w:r>
            <w:r>
              <w:rPr>
                <w:rFonts w:ascii="Arial" w:eastAsia="Calibri" w:hAnsi="Arial" w:cs="Arial"/>
                <w:szCs w:val="24"/>
              </w:rPr>
              <w:t xml:space="preserve">papunktyje nurodytą </w:t>
            </w:r>
            <w:r w:rsidRPr="00CB665C">
              <w:rPr>
                <w:rFonts w:ascii="Arial" w:eastAsia="Calibri" w:hAnsi="Arial" w:cs="Arial"/>
                <w:szCs w:val="24"/>
              </w:rPr>
              <w:t xml:space="preserve">tikslą „Sudaryti sąlygas tvariai mėlynajai ekonomikai pakrantės rajonuose ir salų bei krašto gilumos vietovėse ir skatinti žvejybos bei akvakultūros bendruomenių vystymąsi“ bei kokią </w:t>
            </w:r>
            <w:r w:rsidRPr="00CB665C">
              <w:rPr>
                <w:rFonts w:ascii="Arial" w:hAnsi="Arial" w:cs="Arial"/>
                <w:szCs w:val="24"/>
              </w:rPr>
              <w:t>VPS priemonę</w:t>
            </w:r>
            <w:r>
              <w:rPr>
                <w:rFonts w:ascii="Arial" w:hAnsi="Arial" w:cs="Arial"/>
                <w:szCs w:val="24"/>
              </w:rPr>
              <w:t xml:space="preserve"> </w:t>
            </w:r>
            <w:r w:rsidRPr="00CB665C">
              <w:rPr>
                <w:rFonts w:ascii="Arial" w:hAnsi="Arial" w:cs="Arial"/>
                <w:szCs w:val="24"/>
              </w:rPr>
              <w:t>/</w:t>
            </w:r>
            <w:r>
              <w:rPr>
                <w:rFonts w:ascii="Arial" w:hAnsi="Arial" w:cs="Arial"/>
                <w:szCs w:val="24"/>
              </w:rPr>
              <w:t xml:space="preserve"> </w:t>
            </w:r>
            <w:r w:rsidRPr="00CB665C">
              <w:rPr>
                <w:rFonts w:ascii="Arial" w:hAnsi="Arial" w:cs="Arial"/>
                <w:szCs w:val="24"/>
              </w:rPr>
              <w:t xml:space="preserve">veiklos sritį ir kaip atitinka numatomas vietos projektas. </w:t>
            </w:r>
          </w:p>
          <w:p w14:paraId="7D23C0D2" w14:textId="2EE83CD4"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Aprašomas projekto poreikis – galimos pasekmės, jei problema nebus išspręsta, kodėl verta investuoti lėšas į šį projektą (pvz., nauja rūkykla sumažins energijos sąnaudas), kokius rinkos netolygumus projekt</w:t>
            </w:r>
            <w:r>
              <w:rPr>
                <w:rFonts w:ascii="Arial" w:hAnsi="Arial" w:cs="Arial"/>
                <w:szCs w:val="24"/>
                <w:lang w:eastAsia="lt-LT"/>
              </w:rPr>
              <w:t>e</w:t>
            </w:r>
            <w:r w:rsidRPr="00CB665C">
              <w:rPr>
                <w:rFonts w:ascii="Arial" w:hAnsi="Arial" w:cs="Arial"/>
                <w:szCs w:val="24"/>
                <w:lang w:eastAsia="lt-LT"/>
              </w:rPr>
              <w:t xml:space="preserve"> siekiama spręsti (pvz., projektas skirtas mokslininkų ir žvejų bendradarbiavimui), problemos sprendimo būdas, projekto siekiami rezultatai ir kt.</w:t>
            </w:r>
          </w:p>
          <w:p w14:paraId="5FA92DB3" w14:textId="639CD2D1"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Aprašant projekt</w:t>
            </w:r>
            <w:r>
              <w:rPr>
                <w:rFonts w:ascii="Arial" w:hAnsi="Arial" w:cs="Arial"/>
                <w:szCs w:val="24"/>
                <w:lang w:eastAsia="lt-LT"/>
              </w:rPr>
              <w:t>e</w:t>
            </w:r>
            <w:r w:rsidRPr="00CB665C">
              <w:rPr>
                <w:rFonts w:ascii="Arial" w:hAnsi="Arial" w:cs="Arial"/>
                <w:szCs w:val="24"/>
                <w:lang w:eastAsia="lt-LT"/>
              </w:rPr>
              <w:t xml:space="preserve">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sidRPr="00CB665C">
              <w:rPr>
                <w:rFonts w:ascii="Arial" w:hAnsi="Arial" w:cs="Arial"/>
                <w:szCs w:val="24"/>
              </w:rPr>
              <w:t xml:space="preserve">prieinamumo visiems (paslaugų, infrastruktūros, fizinės ar elektroninės aplinkos sprendimai, informacijos prieinamumo ir pan., atitinkantys projekto pobūdį) užtikrinimą; </w:t>
            </w:r>
            <w:r w:rsidRPr="00CB665C">
              <w:rPr>
                <w:rFonts w:ascii="Arial" w:hAnsi="Arial" w:cs="Arial"/>
                <w:szCs w:val="24"/>
                <w:lang w:eastAsia="lt-LT"/>
              </w:rPr>
              <w:t>inovatyvumo (kūrybingumo)</w:t>
            </w:r>
            <w:r w:rsidR="002F6171">
              <w:rPr>
                <w:rFonts w:ascii="Arial" w:hAnsi="Arial" w:cs="Arial"/>
                <w:szCs w:val="24"/>
                <w:lang w:eastAsia="lt-LT"/>
              </w:rPr>
              <w:t>,</w:t>
            </w:r>
            <w:r w:rsidRPr="00CB665C">
              <w:rPr>
                <w:rFonts w:ascii="Arial" w:hAnsi="Arial" w:cs="Arial"/>
                <w:szCs w:val="24"/>
                <w:lang w:eastAsia="lt-LT"/>
              </w:rPr>
              <w:t xml:space="preserve"> </w:t>
            </w:r>
            <w:r w:rsidRPr="00CB665C">
              <w:rPr>
                <w:rFonts w:ascii="Arial" w:hAnsi="Arial" w:cs="Arial"/>
                <w:szCs w:val="24"/>
              </w:rPr>
              <w:t xml:space="preserve">vykdomi viešieji pirkimai, taikomos naujos technologijos, kuriami ar diegiami inovatyvūs sprendimai ir pan.). </w:t>
            </w:r>
            <w:r w:rsidRPr="00CB665C">
              <w:rPr>
                <w:rFonts w:ascii="Arial" w:hAnsi="Arial" w:cs="Arial"/>
                <w:szCs w:val="24"/>
                <w:lang w:eastAsia="lt-LT"/>
              </w:rPr>
              <w:t>Jei sprendžiama problema turės tiesioginę įtaką horizontaliųjų principų įgyvendinimui, tai turi būti nurodyta ar įtraukta į projekto tikslą, projekto veiklas ar siekiamus rezultatus.</w:t>
            </w:r>
          </w:p>
          <w:p w14:paraId="784B1E24" w14:textId="77777777" w:rsidR="00FA6611" w:rsidRPr="00CB665C" w:rsidRDefault="00FA6611" w:rsidP="00FA6611">
            <w:pPr>
              <w:widowControl w:val="0"/>
              <w:shd w:val="clear" w:color="auto" w:fill="FFFFFF"/>
              <w:spacing w:line="276" w:lineRule="auto"/>
              <w:rPr>
                <w:rFonts w:ascii="Arial" w:hAnsi="Arial" w:cs="Arial"/>
                <w:szCs w:val="24"/>
              </w:rPr>
            </w:pPr>
            <w:r w:rsidRPr="00CB665C">
              <w:rPr>
                <w:rFonts w:ascii="Arial" w:hAnsi="Arial" w:cs="Arial"/>
                <w:szCs w:val="24"/>
              </w:rPr>
              <w:t>Nurodoma, kurios iš visų įvardytų problemų bus sprendžiamos šalinant ar sumažinant jų atsiradimo priežastis.</w:t>
            </w:r>
          </w:p>
          <w:p w14:paraId="63EA37EE" w14:textId="195895CE" w:rsidR="00FA6611" w:rsidRPr="00CB665C" w:rsidRDefault="00FA6611" w:rsidP="00FA6611">
            <w:pPr>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10 000.</w:t>
            </w:r>
          </w:p>
          <w:p w14:paraId="530163A9" w14:textId="77777777" w:rsidR="00FA6611" w:rsidRPr="00CB665C" w:rsidRDefault="00FA6611" w:rsidP="00FA6611">
            <w:pPr>
              <w:widowControl w:val="0"/>
              <w:shd w:val="clear" w:color="auto" w:fill="FFFFFF"/>
              <w:spacing w:line="276" w:lineRule="auto"/>
              <w:rPr>
                <w:rFonts w:ascii="Arial" w:hAnsi="Arial" w:cs="Arial"/>
                <w:szCs w:val="24"/>
                <w:lang w:eastAsia="lt-LT"/>
              </w:rPr>
            </w:pPr>
            <w:r w:rsidRPr="00CB665C">
              <w:rPr>
                <w:rFonts w:ascii="Arial" w:hAnsi="Arial" w:cs="Arial"/>
                <w:szCs w:val="24"/>
                <w:lang w:eastAsia="lt-LT"/>
              </w:rPr>
              <w:t>Verslo projektų atveju svarbu nurodyti:</w:t>
            </w:r>
          </w:p>
          <w:p w14:paraId="0FC09BF9" w14:textId="79594591"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 xml:space="preserve">(i) </w:t>
            </w:r>
            <w:r w:rsidR="00FA6611">
              <w:rPr>
                <w:rFonts w:ascii="Arial" w:hAnsi="Arial" w:cs="Arial"/>
                <w:szCs w:val="24"/>
                <w:lang w:eastAsia="lt-LT"/>
              </w:rPr>
              <w:t xml:space="preserve"> </w:t>
            </w:r>
            <w:r>
              <w:rPr>
                <w:rFonts w:ascii="Arial" w:hAnsi="Arial" w:cs="Arial"/>
                <w:szCs w:val="24"/>
                <w:lang w:eastAsia="lt-LT"/>
              </w:rPr>
              <w:t>p</w:t>
            </w:r>
            <w:r w:rsidR="00FA6611" w:rsidRPr="00CB665C">
              <w:rPr>
                <w:rFonts w:ascii="Arial" w:hAnsi="Arial" w:cs="Arial"/>
                <w:szCs w:val="24"/>
                <w:lang w:eastAsia="lt-LT"/>
              </w:rPr>
              <w:t>rojekto idėjos detalų aprašymą</w:t>
            </w:r>
            <w:r>
              <w:rPr>
                <w:rFonts w:ascii="Arial" w:hAnsi="Arial" w:cs="Arial"/>
                <w:szCs w:val="24"/>
                <w:lang w:eastAsia="lt-LT"/>
              </w:rPr>
              <w:t>;</w:t>
            </w:r>
          </w:p>
          <w:p w14:paraId="6B2C62F7" w14:textId="4A1BF138"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(ii)</w:t>
            </w:r>
            <w:r w:rsidR="00FA6611">
              <w:rPr>
                <w:rFonts w:ascii="Arial" w:hAnsi="Arial" w:cs="Arial"/>
                <w:szCs w:val="24"/>
                <w:lang w:eastAsia="lt-LT"/>
              </w:rPr>
              <w:t xml:space="preserve"> </w:t>
            </w:r>
            <w:r>
              <w:rPr>
                <w:rFonts w:ascii="Arial" w:hAnsi="Arial" w:cs="Arial"/>
                <w:szCs w:val="24"/>
                <w:lang w:eastAsia="lt-LT"/>
              </w:rPr>
              <w:t>p</w:t>
            </w:r>
            <w:r w:rsidR="00FA6611" w:rsidRPr="00CB665C">
              <w:rPr>
                <w:rFonts w:ascii="Arial" w:hAnsi="Arial" w:cs="Arial"/>
                <w:szCs w:val="24"/>
                <w:lang w:eastAsia="lt-LT"/>
              </w:rPr>
              <w:t>asirinktos projekto krypties pagrindimą, glaust</w:t>
            </w:r>
            <w:r>
              <w:rPr>
                <w:rFonts w:ascii="Arial" w:hAnsi="Arial" w:cs="Arial"/>
                <w:szCs w:val="24"/>
                <w:lang w:eastAsia="lt-LT"/>
              </w:rPr>
              <w:t>ą</w:t>
            </w:r>
            <w:r w:rsidR="00FA6611" w:rsidRPr="00CB665C">
              <w:rPr>
                <w:rFonts w:ascii="Arial" w:hAnsi="Arial" w:cs="Arial"/>
                <w:szCs w:val="24"/>
                <w:lang w:eastAsia="lt-LT"/>
              </w:rPr>
              <w:t xml:space="preserve"> alternatyvų analiz</w:t>
            </w:r>
            <w:r>
              <w:rPr>
                <w:rFonts w:ascii="Arial" w:hAnsi="Arial" w:cs="Arial"/>
                <w:szCs w:val="24"/>
                <w:lang w:eastAsia="lt-LT"/>
              </w:rPr>
              <w:t>ę;</w:t>
            </w:r>
          </w:p>
          <w:p w14:paraId="5F9D9DA9" w14:textId="663AED30" w:rsidR="00FA6611" w:rsidRPr="00CB665C" w:rsidRDefault="008522B4" w:rsidP="00FA6611">
            <w:pPr>
              <w:widowControl w:val="0"/>
              <w:shd w:val="clear" w:color="auto" w:fill="FFFFFF"/>
              <w:spacing w:line="276" w:lineRule="auto"/>
              <w:rPr>
                <w:rFonts w:ascii="Arial" w:hAnsi="Arial" w:cs="Arial"/>
                <w:szCs w:val="24"/>
                <w:lang w:eastAsia="lt-LT"/>
              </w:rPr>
            </w:pPr>
            <w:r>
              <w:rPr>
                <w:rFonts w:ascii="Arial" w:hAnsi="Arial" w:cs="Arial"/>
                <w:szCs w:val="24"/>
                <w:lang w:eastAsia="lt-LT"/>
              </w:rPr>
              <w:t>(iii) l</w:t>
            </w:r>
            <w:r w:rsidR="00FA6611" w:rsidRPr="00CB665C">
              <w:rPr>
                <w:rFonts w:ascii="Arial" w:hAnsi="Arial" w:cs="Arial"/>
                <w:szCs w:val="24"/>
                <w:lang w:eastAsia="lt-LT"/>
              </w:rPr>
              <w:t>aukiamų rezultatų aprašym</w:t>
            </w:r>
            <w:r>
              <w:rPr>
                <w:rFonts w:ascii="Arial" w:hAnsi="Arial" w:cs="Arial"/>
                <w:szCs w:val="24"/>
                <w:lang w:eastAsia="lt-LT"/>
              </w:rPr>
              <w:t>ą</w:t>
            </w:r>
            <w:r w:rsidR="00FA6611" w:rsidRPr="00CB665C">
              <w:rPr>
                <w:rFonts w:ascii="Arial" w:hAnsi="Arial" w:cs="Arial"/>
                <w:szCs w:val="24"/>
                <w:lang w:eastAsia="lt-LT"/>
              </w:rPr>
              <w:t xml:space="preserve"> ir jų praktinio pritaikomumo pagrindim</w:t>
            </w:r>
            <w:r>
              <w:rPr>
                <w:rFonts w:ascii="Arial" w:hAnsi="Arial" w:cs="Arial"/>
                <w:szCs w:val="24"/>
                <w:lang w:eastAsia="lt-LT"/>
              </w:rPr>
              <w:t>ą</w:t>
            </w:r>
            <w:r w:rsidR="00FA6611" w:rsidRPr="00CB665C">
              <w:rPr>
                <w:rFonts w:ascii="Arial" w:hAnsi="Arial" w:cs="Arial"/>
                <w:szCs w:val="24"/>
                <w:lang w:eastAsia="lt-LT"/>
              </w:rPr>
              <w:t>.</w:t>
            </w:r>
          </w:p>
          <w:p w14:paraId="4B95A1A4" w14:textId="7DAA32F6" w:rsidR="00FA6611" w:rsidRPr="00CB665C" w:rsidRDefault="00FA6611" w:rsidP="00FA6611">
            <w:pPr>
              <w:widowControl w:val="0"/>
              <w:shd w:val="clear" w:color="auto" w:fill="FFFFFF"/>
              <w:spacing w:line="276" w:lineRule="auto"/>
              <w:rPr>
                <w:rFonts w:ascii="Arial" w:hAnsi="Arial" w:cs="Arial"/>
                <w:bCs/>
                <w:szCs w:val="24"/>
              </w:rPr>
            </w:pPr>
            <w:r w:rsidRPr="00CB665C">
              <w:rPr>
                <w:rFonts w:ascii="Arial" w:hAnsi="Arial" w:cs="Arial"/>
                <w:szCs w:val="24"/>
              </w:rPr>
              <w:t xml:space="preserve">Verslo priemonių atveju kartu su PĮP pateikiama verslo plano forma. Taikoma </w:t>
            </w:r>
            <w:r w:rsidRPr="00CB665C">
              <w:rPr>
                <w:rFonts w:ascii="Arial" w:hAnsi="Arial" w:cs="Arial"/>
                <w:bCs/>
                <w:szCs w:val="24"/>
              </w:rPr>
              <w:t xml:space="preserve">tuo atveju, kai </w:t>
            </w:r>
            <w:r w:rsidR="008522B4">
              <w:rPr>
                <w:rFonts w:ascii="Arial" w:hAnsi="Arial" w:cs="Arial"/>
                <w:bCs/>
                <w:szCs w:val="24"/>
              </w:rPr>
              <w:t xml:space="preserve">VP </w:t>
            </w:r>
            <w:r w:rsidRPr="00CB665C">
              <w:rPr>
                <w:rFonts w:ascii="Arial" w:hAnsi="Arial" w:cs="Arial"/>
                <w:bCs/>
                <w:szCs w:val="24"/>
              </w:rPr>
              <w:t xml:space="preserve">FSA rengiamas VPS priemonei / veiklos sričiai, pagal kurią remiama veikla yra susijusi su verslo kūrimu arba plėtra. Verslo plano forma kaip </w:t>
            </w:r>
            <w:r w:rsidR="00436DE1">
              <w:rPr>
                <w:rFonts w:ascii="Arial" w:hAnsi="Arial" w:cs="Arial"/>
                <w:bCs/>
                <w:szCs w:val="24"/>
              </w:rPr>
              <w:t>V</w:t>
            </w:r>
            <w:r w:rsidRPr="00CB665C">
              <w:rPr>
                <w:rFonts w:ascii="Arial" w:hAnsi="Arial" w:cs="Arial"/>
                <w:bCs/>
                <w:szCs w:val="24"/>
              </w:rPr>
              <w:t>P</w:t>
            </w:r>
            <w:r w:rsidR="00436DE1">
              <w:rPr>
                <w:rFonts w:ascii="Arial" w:hAnsi="Arial" w:cs="Arial"/>
                <w:bCs/>
                <w:szCs w:val="24"/>
              </w:rPr>
              <w:t xml:space="preserve"> </w:t>
            </w:r>
            <w:r w:rsidRPr="00CB665C">
              <w:rPr>
                <w:rFonts w:ascii="Arial" w:hAnsi="Arial" w:cs="Arial"/>
                <w:bCs/>
                <w:szCs w:val="24"/>
              </w:rPr>
              <w:t xml:space="preserve">FSA priedas nerengiama, jeigu pagal VPS priemonę / veiklos sritį, vietos projektai, susiję su verslo kūrimu arba plėtra, neremiami. Taip pat tuo atveju, kai </w:t>
            </w:r>
            <w:r>
              <w:rPr>
                <w:rFonts w:ascii="Arial" w:hAnsi="Arial" w:cs="Arial"/>
                <w:bCs/>
                <w:szCs w:val="24"/>
              </w:rPr>
              <w:t xml:space="preserve">žuvininkystės vietos veiklos grupė (toliau – </w:t>
            </w:r>
            <w:r w:rsidRPr="00CB665C">
              <w:rPr>
                <w:rFonts w:ascii="Arial" w:hAnsi="Arial" w:cs="Arial"/>
                <w:bCs/>
                <w:szCs w:val="24"/>
              </w:rPr>
              <w:t>ŽVVG</w:t>
            </w:r>
            <w:r>
              <w:rPr>
                <w:rFonts w:ascii="Arial" w:hAnsi="Arial" w:cs="Arial"/>
                <w:bCs/>
                <w:szCs w:val="24"/>
              </w:rPr>
              <w:t>)</w:t>
            </w:r>
            <w:r w:rsidRPr="00CB665C">
              <w:rPr>
                <w:rFonts w:ascii="Arial" w:hAnsi="Arial" w:cs="Arial"/>
                <w:bCs/>
                <w:szCs w:val="24"/>
              </w:rPr>
              <w:t xml:space="preserve"> vadovaudamasi </w:t>
            </w:r>
            <w:r w:rsidRPr="007D2C61">
              <w:rPr>
                <w:rFonts w:ascii="Arial" w:hAnsi="Arial" w:cs="Arial"/>
                <w:bCs/>
                <w:szCs w:val="24"/>
              </w:rPr>
              <w:t xml:space="preserve">Lietuvos žuvininkystės sektoriaus 2021–2027 metų programos trečiojo prioriteto „Sąlygų tvariai mėlynajai ekonomikai pakrantės rajonuose ir salų bei </w:t>
            </w:r>
            <w:r w:rsidRPr="007D2C61">
              <w:rPr>
                <w:rFonts w:ascii="Arial" w:hAnsi="Arial" w:cs="Arial"/>
                <w:bCs/>
                <w:szCs w:val="24"/>
              </w:rPr>
              <w:lastRenderedPageBreak/>
              <w:t xml:space="preserve">krašto gilumos vietovėse sudarymas ir žvejybos bei akvakultūros bendruomenių vystymosi skatinimas“ priemonės „Vietos plėtros strategijų įgyvendinimas“ administravimo </w:t>
            </w:r>
            <w:r w:rsidRPr="00CB665C">
              <w:rPr>
                <w:rFonts w:ascii="Arial" w:hAnsi="Arial" w:cs="Arial"/>
                <w:bCs/>
                <w:szCs w:val="24"/>
              </w:rPr>
              <w:t>taisyklių 37.1 papunkčiu priima sprendimą nereikalauti su PĮP pateikti verslo plano, kai planuojama kviesti teikti mažus vietos projektus, skirtus verslo plėtrai (</w:t>
            </w:r>
            <w:r w:rsidRPr="00CB665C">
              <w:rPr>
                <w:rFonts w:ascii="Arial" w:hAnsi="Arial" w:cs="Arial"/>
                <w:szCs w:val="24"/>
              </w:rPr>
              <w:t>tokiu atveju ŽVVG privalomus verslo plano elementus turi integruoti į vietos projekto PĮP formą</w:t>
            </w:r>
            <w:r>
              <w:rPr>
                <w:rFonts w:ascii="Arial" w:hAnsi="Arial" w:cs="Arial"/>
                <w:szCs w:val="24"/>
              </w:rPr>
              <w:t>)</w:t>
            </w:r>
            <w:r w:rsidRPr="00CB665C">
              <w:rPr>
                <w:rFonts w:ascii="Arial" w:hAnsi="Arial" w:cs="Arial"/>
                <w:bCs/>
                <w:szCs w:val="24"/>
              </w:rPr>
              <w:t>.</w:t>
            </w:r>
          </w:p>
          <w:p w14:paraId="3E6AAF02" w14:textId="34F0C6ED" w:rsidR="00FA6611" w:rsidRPr="00CB665C" w:rsidRDefault="00FA6611" w:rsidP="00FA6611">
            <w:pPr>
              <w:widowControl w:val="0"/>
              <w:shd w:val="clear" w:color="auto" w:fill="FFFFFF"/>
              <w:spacing w:line="276" w:lineRule="auto"/>
              <w:rPr>
                <w:rFonts w:ascii="Arial" w:hAnsi="Arial" w:cs="Arial"/>
                <w:color w:val="0070C0"/>
                <w:szCs w:val="24"/>
                <w:lang w:eastAsia="lt-LT"/>
              </w:rPr>
            </w:pPr>
            <w:r w:rsidRPr="00CB665C">
              <w:rPr>
                <w:rFonts w:ascii="Arial" w:hAnsi="Arial" w:cs="Arial"/>
                <w:szCs w:val="24"/>
                <w:lang w:eastAsia="lt-LT"/>
              </w:rPr>
              <w:t xml:space="preserve">Ne verslo projektų atveju svarbu detaliai aprašyti projektą, kad būtų aiškus projekto įgyvendinimo laikotarpis, sprendžiamos problemos, laukiami rezultatai bei jam pasiekti reikalingi ištekliai. </w:t>
            </w:r>
          </w:p>
        </w:tc>
      </w:tr>
      <w:tr w:rsidR="00FA6611" w:rsidRPr="00D80F87" w14:paraId="4A785C81" w14:textId="77777777" w:rsidTr="00DB6688">
        <w:trPr>
          <w:trHeight w:val="473"/>
        </w:trPr>
        <w:tc>
          <w:tcPr>
            <w:tcW w:w="284" w:type="pct"/>
            <w:shd w:val="clear" w:color="auto" w:fill="E7E6E6" w:themeFill="background2"/>
          </w:tcPr>
          <w:p w14:paraId="0C62598D" w14:textId="0571F01F" w:rsidR="00FA6611" w:rsidRPr="00CB665C" w:rsidRDefault="00FA6611" w:rsidP="00FA6611">
            <w:pPr>
              <w:spacing w:line="276" w:lineRule="auto"/>
              <w:jc w:val="both"/>
              <w:rPr>
                <w:rFonts w:ascii="Arial" w:hAnsi="Arial" w:cs="Arial"/>
                <w:b/>
                <w:bCs/>
                <w:szCs w:val="24"/>
              </w:rPr>
            </w:pPr>
            <w:r w:rsidRPr="00CB665C">
              <w:rPr>
                <w:rFonts w:ascii="Arial" w:eastAsia="Calibri" w:hAnsi="Arial" w:cs="Arial"/>
                <w:b/>
                <w:bCs/>
                <w:szCs w:val="24"/>
              </w:rPr>
              <w:lastRenderedPageBreak/>
              <w:t>2.</w:t>
            </w:r>
            <w:r w:rsidR="008522B4">
              <w:rPr>
                <w:rFonts w:ascii="Arial" w:eastAsia="Calibri" w:hAnsi="Arial" w:cs="Arial"/>
                <w:b/>
                <w:bCs/>
                <w:szCs w:val="24"/>
              </w:rPr>
              <w:t>4</w:t>
            </w:r>
            <w:r w:rsidRPr="00CB665C">
              <w:rPr>
                <w:rFonts w:ascii="Arial" w:eastAsia="Calibri" w:hAnsi="Arial" w:cs="Arial"/>
                <w:b/>
                <w:bCs/>
                <w:szCs w:val="24"/>
              </w:rPr>
              <w:t>.</w:t>
            </w:r>
          </w:p>
        </w:tc>
        <w:tc>
          <w:tcPr>
            <w:tcW w:w="4716" w:type="pct"/>
            <w:gridSpan w:val="4"/>
            <w:shd w:val="clear" w:color="auto" w:fill="E7E6E6" w:themeFill="background2"/>
          </w:tcPr>
          <w:p w14:paraId="3649DB8C" w14:textId="77777777" w:rsidR="00FA6611" w:rsidRPr="00CB665C" w:rsidRDefault="00FA6611" w:rsidP="00FA6611">
            <w:pPr>
              <w:spacing w:line="276" w:lineRule="auto"/>
              <w:jc w:val="both"/>
              <w:rPr>
                <w:rFonts w:ascii="Arial" w:hAnsi="Arial" w:cs="Arial"/>
                <w:b/>
                <w:bCs/>
                <w:szCs w:val="24"/>
              </w:rPr>
            </w:pPr>
            <w:r w:rsidRPr="00CB665C">
              <w:rPr>
                <w:rFonts w:ascii="Arial" w:eastAsia="Calibri" w:hAnsi="Arial" w:cs="Arial"/>
                <w:b/>
                <w:bCs/>
                <w:szCs w:val="24"/>
              </w:rPr>
              <w:t>Projekto tikslas</w:t>
            </w:r>
          </w:p>
        </w:tc>
      </w:tr>
      <w:tr w:rsidR="00FA6611" w:rsidRPr="00D80F87" w14:paraId="48589EB3" w14:textId="77777777" w:rsidTr="00DB6688">
        <w:tc>
          <w:tcPr>
            <w:tcW w:w="5000" w:type="pct"/>
            <w:gridSpan w:val="5"/>
          </w:tcPr>
          <w:p w14:paraId="5BE5278B" w14:textId="24298E16"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Nurodomas projekto tikslas.</w:t>
            </w:r>
          </w:p>
          <w:p w14:paraId="371B45EA" w14:textId="7443373F" w:rsidR="00FA6611" w:rsidRPr="00CB665C" w:rsidRDefault="00FA6611" w:rsidP="00FA6611">
            <w:pPr>
              <w:spacing w:line="276" w:lineRule="auto"/>
              <w:rPr>
                <w:rFonts w:ascii="Arial" w:eastAsia="Calibri" w:hAnsi="Arial" w:cs="Arial"/>
                <w:color w:val="0070C0"/>
                <w:szCs w:val="24"/>
              </w:rPr>
            </w:pPr>
            <w:r w:rsidRPr="00CB665C">
              <w:rPr>
                <w:rFonts w:ascii="Arial" w:eastAsia="Calibri" w:hAnsi="Arial" w:cs="Arial"/>
                <w:szCs w:val="24"/>
              </w:rPr>
              <w:t>Glaustai suformuluojamas projekto tikslas, aiškiai apibrėžiant pagrindinę projekto idėją, t. y. ko siekiama įgyvendinant projektą. Projekto tikslas – užtikrinti aktualios problemos sprendimą. Projektas gali turėti tik vieną tikslą</w:t>
            </w:r>
            <w:r w:rsidR="008522B4">
              <w:rPr>
                <w:rFonts w:ascii="Arial" w:eastAsia="Calibri" w:hAnsi="Arial" w:cs="Arial"/>
                <w:szCs w:val="24"/>
              </w:rPr>
              <w:t xml:space="preserve">, </w:t>
            </w:r>
            <w:r w:rsidR="008522B4" w:rsidRPr="008522B4">
              <w:rPr>
                <w:rFonts w:ascii="Arial" w:eastAsia="Calibri" w:hAnsi="Arial" w:cs="Arial"/>
                <w:szCs w:val="24"/>
              </w:rPr>
              <w:t>kurio pasiekimą galima patikrinti (pvz., užauginti ir pelningai realizuoti  tam tikrą kiekį krevečių, mokslinio tyrimo metu gauti konkretų rezultatą, atlikti tam tikras gyvūnų ir visuomenės sveikatos priemones, jų apimtis ir pan.).</w:t>
            </w:r>
          </w:p>
          <w:p w14:paraId="2C55F2A2"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Galimas simbolių skaičius – iki 1 000. </w:t>
            </w:r>
          </w:p>
          <w:p w14:paraId="7849F568"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b/>
                <w:bCs/>
                <w:szCs w:val="24"/>
              </w:rPr>
              <w:t>Nurodyti privaloma</w:t>
            </w:r>
            <w:r w:rsidRPr="00CB665C">
              <w:rPr>
                <w:rFonts w:ascii="Arial" w:eastAsia="Calibri" w:hAnsi="Arial" w:cs="Arial"/>
                <w:szCs w:val="24"/>
              </w:rPr>
              <w:t>.</w:t>
            </w:r>
          </w:p>
        </w:tc>
      </w:tr>
      <w:tr w:rsidR="00FA6611" w:rsidRPr="00D80F87" w14:paraId="2FF24646" w14:textId="77777777" w:rsidTr="00DB6688">
        <w:tc>
          <w:tcPr>
            <w:tcW w:w="284" w:type="pct"/>
            <w:shd w:val="clear" w:color="auto" w:fill="E7E6E6" w:themeFill="background2"/>
          </w:tcPr>
          <w:p w14:paraId="7B397F36" w14:textId="77CF9078"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2.</w:t>
            </w:r>
            <w:r w:rsidR="008522B4">
              <w:rPr>
                <w:rFonts w:ascii="Arial" w:eastAsia="Calibri" w:hAnsi="Arial" w:cs="Arial"/>
                <w:b/>
                <w:bCs/>
                <w:szCs w:val="24"/>
              </w:rPr>
              <w:t>5</w:t>
            </w:r>
            <w:r w:rsidRPr="00CB665C">
              <w:rPr>
                <w:rFonts w:ascii="Arial" w:eastAsia="Calibri" w:hAnsi="Arial" w:cs="Arial"/>
                <w:b/>
                <w:bCs/>
                <w:szCs w:val="24"/>
              </w:rPr>
              <w:t>.</w:t>
            </w:r>
          </w:p>
        </w:tc>
        <w:tc>
          <w:tcPr>
            <w:tcW w:w="4716" w:type="pct"/>
            <w:gridSpan w:val="4"/>
            <w:shd w:val="clear" w:color="auto" w:fill="E7E6E6" w:themeFill="background2"/>
          </w:tcPr>
          <w:p w14:paraId="04363DEC" w14:textId="77777777" w:rsidR="00FA6611" w:rsidRPr="00CB665C" w:rsidRDefault="00FA6611" w:rsidP="00FA6611">
            <w:pPr>
              <w:spacing w:line="276" w:lineRule="auto"/>
              <w:rPr>
                <w:rFonts w:ascii="Arial" w:eastAsia="Calibri" w:hAnsi="Arial" w:cs="Arial"/>
                <w:b/>
                <w:bCs/>
                <w:szCs w:val="24"/>
              </w:rPr>
            </w:pPr>
            <w:r w:rsidRPr="00CB665C">
              <w:rPr>
                <w:rFonts w:ascii="Arial" w:eastAsia="Calibri" w:hAnsi="Arial" w:cs="Arial"/>
                <w:b/>
                <w:bCs/>
                <w:szCs w:val="24"/>
              </w:rPr>
              <w:t>Galimi teisiniai apribojimai</w:t>
            </w:r>
          </w:p>
        </w:tc>
      </w:tr>
      <w:tr w:rsidR="00FA6611" w:rsidRPr="00D80F87" w14:paraId="4EEC68B7" w14:textId="77777777" w:rsidTr="00DB6688">
        <w:tc>
          <w:tcPr>
            <w:tcW w:w="5000" w:type="pct"/>
            <w:gridSpan w:val="5"/>
            <w:shd w:val="clear" w:color="auto" w:fill="FFFFFF" w:themeFill="background1"/>
          </w:tcPr>
          <w:p w14:paraId="7C7EC677"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Nurodomas planuojamos vykdyti veiklos teisinis reglamentavimas, reikalavimai ir galimi apribojimai. </w:t>
            </w:r>
          </w:p>
          <w:p w14:paraId="2690B7AC" w14:textId="70E635EA"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Šioje dalyje nurodomi tik tie specifiniai teisiniai apribojimai, kurie aktualūs konkrečiam paramos gavėjui bei planuojamai vykdyti veiklai </w:t>
            </w:r>
            <w:r w:rsidR="008522B4">
              <w:rPr>
                <w:rFonts w:ascii="Arial" w:eastAsia="Calibri" w:hAnsi="Arial" w:cs="Arial"/>
                <w:szCs w:val="24"/>
              </w:rPr>
              <w:t>(</w:t>
            </w:r>
            <w:r w:rsidRPr="00CB665C">
              <w:rPr>
                <w:rFonts w:ascii="Arial" w:eastAsia="Calibri" w:hAnsi="Arial" w:cs="Arial"/>
                <w:szCs w:val="24"/>
              </w:rPr>
              <w:t>pvz., reikalingi gauti leidimai, poveikio aplinkai vertinimai, atlikti įregistravimai ir pan.</w:t>
            </w:r>
            <w:r w:rsidR="008522B4">
              <w:rPr>
                <w:rFonts w:ascii="Arial" w:eastAsia="Calibri" w:hAnsi="Arial" w:cs="Arial"/>
                <w:szCs w:val="24"/>
              </w:rPr>
              <w:t>)</w:t>
            </w:r>
          </w:p>
          <w:p w14:paraId="61F98925" w14:textId="77777777"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Galimas simbolių skaičius – iki 2 000. </w:t>
            </w:r>
          </w:p>
          <w:p w14:paraId="576EC0EF" w14:textId="348A4A3B" w:rsidR="00FA6611" w:rsidRPr="00CB665C" w:rsidRDefault="00FA6611" w:rsidP="00FA6611">
            <w:pPr>
              <w:spacing w:line="276" w:lineRule="auto"/>
              <w:rPr>
                <w:rFonts w:ascii="Arial" w:eastAsia="Calibri" w:hAnsi="Arial" w:cs="Arial"/>
                <w:szCs w:val="24"/>
              </w:rPr>
            </w:pPr>
            <w:r w:rsidRPr="00CB665C">
              <w:rPr>
                <w:rFonts w:ascii="Arial" w:eastAsia="Calibri" w:hAnsi="Arial" w:cs="Arial"/>
                <w:b/>
                <w:bCs/>
                <w:szCs w:val="24"/>
              </w:rPr>
              <w:t>Nurodyti privaloma.</w:t>
            </w:r>
          </w:p>
        </w:tc>
      </w:tr>
      <w:tr w:rsidR="00FA6611" w:rsidRPr="00D80F87" w14:paraId="1C2BE9E5" w14:textId="77777777" w:rsidTr="00DB6688">
        <w:trPr>
          <w:trHeight w:val="253"/>
        </w:trPr>
        <w:tc>
          <w:tcPr>
            <w:tcW w:w="284" w:type="pct"/>
            <w:shd w:val="clear" w:color="auto" w:fill="E7E6E6" w:themeFill="background2"/>
          </w:tcPr>
          <w:p w14:paraId="0BE30D32" w14:textId="4AAF489E" w:rsidR="00FA6611" w:rsidRPr="00CB665C" w:rsidRDefault="00FA6611" w:rsidP="00FA6611">
            <w:pPr>
              <w:spacing w:line="276" w:lineRule="auto"/>
              <w:ind w:firstLine="53"/>
              <w:rPr>
                <w:rFonts w:ascii="Arial" w:eastAsia="Calibri" w:hAnsi="Arial" w:cs="Arial"/>
                <w:b/>
                <w:bCs/>
                <w:szCs w:val="24"/>
              </w:rPr>
            </w:pPr>
            <w:r w:rsidRPr="00CB665C">
              <w:rPr>
                <w:rFonts w:ascii="Arial" w:hAnsi="Arial" w:cs="Arial"/>
                <w:b/>
                <w:bCs/>
                <w:szCs w:val="24"/>
              </w:rPr>
              <w:t>2.</w:t>
            </w:r>
            <w:r w:rsidR="008522B4">
              <w:rPr>
                <w:rFonts w:ascii="Arial" w:hAnsi="Arial" w:cs="Arial"/>
                <w:b/>
                <w:bCs/>
                <w:szCs w:val="24"/>
              </w:rPr>
              <w:t>6</w:t>
            </w:r>
          </w:p>
        </w:tc>
        <w:tc>
          <w:tcPr>
            <w:tcW w:w="4716" w:type="pct"/>
            <w:gridSpan w:val="4"/>
            <w:shd w:val="clear" w:color="auto" w:fill="E7E6E6" w:themeFill="background2"/>
          </w:tcPr>
          <w:p w14:paraId="207DFBA7" w14:textId="77777777" w:rsidR="00FA6611" w:rsidRPr="00CB665C" w:rsidRDefault="00FA6611" w:rsidP="00FA6611">
            <w:pPr>
              <w:spacing w:line="276" w:lineRule="auto"/>
              <w:rPr>
                <w:rFonts w:ascii="Arial" w:eastAsia="Calibri" w:hAnsi="Arial" w:cs="Arial"/>
                <w:b/>
                <w:bCs/>
                <w:color w:val="FF0000"/>
                <w:szCs w:val="24"/>
              </w:rPr>
            </w:pPr>
            <w:r w:rsidRPr="00CB665C">
              <w:rPr>
                <w:rFonts w:ascii="Arial" w:eastAsia="Calibri" w:hAnsi="Arial" w:cs="Arial"/>
                <w:b/>
                <w:bCs/>
                <w:szCs w:val="24"/>
              </w:rPr>
              <w:t>Projektų bendrieji stebėsenos rodikliai</w:t>
            </w:r>
          </w:p>
        </w:tc>
      </w:tr>
      <w:tr w:rsidR="00FA6611" w:rsidRPr="00D80F87" w14:paraId="37A7D35A" w14:textId="77777777" w:rsidTr="00DB6688">
        <w:tc>
          <w:tcPr>
            <w:tcW w:w="5000" w:type="pct"/>
            <w:gridSpan w:val="5"/>
            <w:shd w:val="clear" w:color="auto" w:fill="E7E6E6" w:themeFill="background2"/>
          </w:tcPr>
          <w:p w14:paraId="59CA0ED4" w14:textId="51A5FD19" w:rsidR="00FA6611" w:rsidRPr="00CB665C" w:rsidRDefault="00FA6611" w:rsidP="00FA6611">
            <w:pPr>
              <w:spacing w:line="276" w:lineRule="auto"/>
              <w:rPr>
                <w:rFonts w:ascii="Arial" w:eastAsia="Calibri" w:hAnsi="Arial" w:cs="Arial"/>
                <w:szCs w:val="24"/>
              </w:rPr>
            </w:pPr>
            <w:r w:rsidRPr="00CB665C">
              <w:rPr>
                <w:rFonts w:ascii="Arial" w:eastAsia="Calibri" w:hAnsi="Arial" w:cs="Arial"/>
                <w:szCs w:val="24"/>
              </w:rPr>
              <w:t xml:space="preserve">Nurodomi kokybinėmis ir kiekybinėmis reikšmėmis išreikšti minimalūs projektu siekiami rezultatai, pasirenkant iš nurodytų vietos projektų </w:t>
            </w:r>
            <w:r w:rsidR="008522B4">
              <w:rPr>
                <w:rFonts w:ascii="Arial" w:eastAsia="Calibri" w:hAnsi="Arial" w:cs="Arial"/>
                <w:szCs w:val="24"/>
              </w:rPr>
              <w:t>V</w:t>
            </w:r>
            <w:r w:rsidRPr="00CB665C">
              <w:rPr>
                <w:rFonts w:ascii="Arial" w:eastAsia="Calibri" w:hAnsi="Arial" w:cs="Arial"/>
                <w:szCs w:val="24"/>
              </w:rPr>
              <w:t>P</w:t>
            </w:r>
            <w:r w:rsidR="008522B4">
              <w:rPr>
                <w:rFonts w:ascii="Arial" w:eastAsia="Calibri" w:hAnsi="Arial" w:cs="Arial"/>
                <w:szCs w:val="24"/>
              </w:rPr>
              <w:t xml:space="preserve"> </w:t>
            </w:r>
            <w:r w:rsidRPr="00CB665C">
              <w:rPr>
                <w:rFonts w:ascii="Arial" w:eastAsia="Calibri" w:hAnsi="Arial" w:cs="Arial"/>
                <w:szCs w:val="24"/>
              </w:rPr>
              <w:t>FSA, jei taikoma.</w:t>
            </w:r>
          </w:p>
        </w:tc>
      </w:tr>
      <w:tr w:rsidR="00DB6688" w:rsidRPr="00D80F87" w14:paraId="2EDD96AC" w14:textId="77777777" w:rsidTr="00972BAF">
        <w:tblPrEx>
          <w:tblCellMar>
            <w:left w:w="40" w:type="dxa"/>
            <w:right w:w="40" w:type="dxa"/>
          </w:tblCellMar>
          <w:tblLook w:val="0000" w:firstRow="0" w:lastRow="0" w:firstColumn="0" w:lastColumn="0" w:noHBand="0" w:noVBand="0"/>
        </w:tblPrEx>
        <w:trPr>
          <w:trHeight w:val="615"/>
        </w:trPr>
        <w:tc>
          <w:tcPr>
            <w:tcW w:w="284" w:type="pct"/>
            <w:shd w:val="clear" w:color="auto" w:fill="D5DCE4" w:themeFill="text2" w:themeFillTint="33"/>
          </w:tcPr>
          <w:p w14:paraId="14122F8E" w14:textId="77777777" w:rsidR="0093253B" w:rsidRDefault="0093253B" w:rsidP="002622CB">
            <w:pPr>
              <w:spacing w:line="276" w:lineRule="auto"/>
              <w:rPr>
                <w:rFonts w:ascii="Arial" w:hAnsi="Arial" w:cs="Arial"/>
                <w:b/>
                <w:bCs/>
                <w:szCs w:val="24"/>
              </w:rPr>
            </w:pPr>
            <w:r w:rsidRPr="00AC198E">
              <w:rPr>
                <w:rFonts w:ascii="Arial" w:hAnsi="Arial" w:cs="Arial"/>
                <w:b/>
                <w:bCs/>
                <w:szCs w:val="24"/>
              </w:rPr>
              <w:t xml:space="preserve">Eil. </w:t>
            </w:r>
          </w:p>
          <w:p w14:paraId="31879BE5" w14:textId="2C3E1C58" w:rsidR="0093253B" w:rsidRPr="00CB665C" w:rsidRDefault="0093253B" w:rsidP="002622CB">
            <w:pPr>
              <w:spacing w:line="276" w:lineRule="auto"/>
              <w:rPr>
                <w:rFonts w:ascii="Arial" w:hAnsi="Arial" w:cs="Arial"/>
                <w:szCs w:val="24"/>
              </w:rPr>
            </w:pPr>
            <w:r w:rsidRPr="00AC198E">
              <w:rPr>
                <w:rFonts w:ascii="Arial" w:hAnsi="Arial" w:cs="Arial"/>
                <w:b/>
                <w:bCs/>
                <w:szCs w:val="24"/>
              </w:rPr>
              <w:t>Nr.</w:t>
            </w:r>
          </w:p>
        </w:tc>
        <w:tc>
          <w:tcPr>
            <w:tcW w:w="1191" w:type="pct"/>
            <w:shd w:val="clear" w:color="auto" w:fill="D5DCE4" w:themeFill="text2" w:themeFillTint="33"/>
          </w:tcPr>
          <w:p w14:paraId="3C63F298" w14:textId="5DD490AC" w:rsidR="0093253B" w:rsidRPr="00CB665C" w:rsidRDefault="0093253B" w:rsidP="002622CB">
            <w:pPr>
              <w:spacing w:line="276" w:lineRule="auto"/>
              <w:rPr>
                <w:rFonts w:ascii="Arial" w:hAnsi="Arial" w:cs="Arial"/>
                <w:b/>
                <w:bCs/>
                <w:szCs w:val="24"/>
              </w:rPr>
            </w:pPr>
            <w:r w:rsidRPr="00CB665C">
              <w:rPr>
                <w:rFonts w:ascii="Arial" w:hAnsi="Arial" w:cs="Arial"/>
                <w:b/>
                <w:bCs/>
                <w:szCs w:val="24"/>
              </w:rPr>
              <w:t>Stebėsenos rodiklio pavadinimas</w:t>
            </w:r>
          </w:p>
        </w:tc>
        <w:tc>
          <w:tcPr>
            <w:tcW w:w="714" w:type="pct"/>
            <w:shd w:val="clear" w:color="auto" w:fill="D5DCE4" w:themeFill="text2" w:themeFillTint="33"/>
          </w:tcPr>
          <w:p w14:paraId="615E9552"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Matavimo vienetas</w:t>
            </w:r>
          </w:p>
        </w:tc>
        <w:tc>
          <w:tcPr>
            <w:tcW w:w="667" w:type="pct"/>
            <w:shd w:val="clear" w:color="auto" w:fill="D5DCE4" w:themeFill="text2" w:themeFillTint="33"/>
          </w:tcPr>
          <w:p w14:paraId="04935E68"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Siektina reikšmė</w:t>
            </w:r>
          </w:p>
        </w:tc>
        <w:tc>
          <w:tcPr>
            <w:tcW w:w="2144" w:type="pct"/>
            <w:shd w:val="clear" w:color="auto" w:fill="D5DCE4" w:themeFill="text2" w:themeFillTint="33"/>
          </w:tcPr>
          <w:p w14:paraId="249979AD" w14:textId="77777777" w:rsidR="0093253B" w:rsidRPr="00CB665C" w:rsidRDefault="0093253B" w:rsidP="002622CB">
            <w:pPr>
              <w:keepNext/>
              <w:spacing w:line="276" w:lineRule="auto"/>
              <w:rPr>
                <w:rFonts w:ascii="Arial" w:hAnsi="Arial" w:cs="Arial"/>
                <w:b/>
                <w:szCs w:val="24"/>
              </w:rPr>
            </w:pPr>
            <w:r w:rsidRPr="00CB665C">
              <w:rPr>
                <w:rFonts w:ascii="Arial" w:hAnsi="Arial" w:cs="Arial"/>
                <w:b/>
                <w:szCs w:val="24"/>
              </w:rPr>
              <w:t>Siektinos reikšmės pagrindimas</w:t>
            </w:r>
          </w:p>
        </w:tc>
      </w:tr>
      <w:tr w:rsidR="00DB6688" w:rsidRPr="00D80F87" w14:paraId="22C2F22A" w14:textId="77777777" w:rsidTr="00972BAF">
        <w:tblPrEx>
          <w:tblCellMar>
            <w:left w:w="40" w:type="dxa"/>
            <w:right w:w="40" w:type="dxa"/>
          </w:tblCellMar>
          <w:tblLook w:val="0000" w:firstRow="0" w:lastRow="0" w:firstColumn="0" w:lastColumn="0" w:noHBand="0" w:noVBand="0"/>
        </w:tblPrEx>
        <w:trPr>
          <w:trHeight w:val="70"/>
        </w:trPr>
        <w:tc>
          <w:tcPr>
            <w:tcW w:w="284" w:type="pct"/>
            <w:shd w:val="clear" w:color="auto" w:fill="D5DCE4" w:themeFill="text2" w:themeFillTint="33"/>
          </w:tcPr>
          <w:p w14:paraId="2EEE4D12" w14:textId="259ECCA5" w:rsidR="0093253B" w:rsidRPr="00CB665C" w:rsidRDefault="0093253B" w:rsidP="0093253B">
            <w:pPr>
              <w:spacing w:line="276" w:lineRule="auto"/>
              <w:jc w:val="center"/>
              <w:rPr>
                <w:rFonts w:ascii="Arial" w:hAnsi="Arial" w:cs="Arial"/>
                <w:szCs w:val="24"/>
              </w:rPr>
            </w:pPr>
            <w:r>
              <w:rPr>
                <w:rFonts w:ascii="Arial" w:eastAsia="Calibri" w:hAnsi="Arial" w:cs="Arial"/>
                <w:szCs w:val="24"/>
              </w:rPr>
              <w:t>1</w:t>
            </w:r>
          </w:p>
        </w:tc>
        <w:tc>
          <w:tcPr>
            <w:tcW w:w="1191" w:type="pct"/>
            <w:shd w:val="clear" w:color="auto" w:fill="D5DCE4" w:themeFill="text2" w:themeFillTint="33"/>
          </w:tcPr>
          <w:p w14:paraId="05EA2080" w14:textId="591D16FD" w:rsidR="0093253B" w:rsidRPr="00CB665C" w:rsidRDefault="0093253B" w:rsidP="0093253B">
            <w:pPr>
              <w:spacing w:line="276" w:lineRule="auto"/>
              <w:jc w:val="center"/>
              <w:rPr>
                <w:rFonts w:ascii="Arial" w:hAnsi="Arial" w:cs="Arial"/>
                <w:szCs w:val="24"/>
              </w:rPr>
            </w:pPr>
            <w:r>
              <w:rPr>
                <w:rFonts w:ascii="Arial" w:hAnsi="Arial" w:cs="Arial"/>
                <w:szCs w:val="24"/>
              </w:rPr>
              <w:t>2</w:t>
            </w:r>
          </w:p>
        </w:tc>
        <w:tc>
          <w:tcPr>
            <w:tcW w:w="714" w:type="pct"/>
            <w:shd w:val="clear" w:color="auto" w:fill="D5DCE4" w:themeFill="text2" w:themeFillTint="33"/>
          </w:tcPr>
          <w:p w14:paraId="01ED8414" w14:textId="3EBF078D" w:rsidR="0093253B" w:rsidRPr="00CB665C" w:rsidRDefault="0093253B" w:rsidP="0093253B">
            <w:pPr>
              <w:spacing w:line="276" w:lineRule="auto"/>
              <w:jc w:val="center"/>
              <w:rPr>
                <w:rFonts w:ascii="Arial" w:hAnsi="Arial" w:cs="Arial"/>
                <w:szCs w:val="24"/>
              </w:rPr>
            </w:pPr>
            <w:r>
              <w:rPr>
                <w:rFonts w:ascii="Arial" w:hAnsi="Arial" w:cs="Arial"/>
                <w:szCs w:val="24"/>
              </w:rPr>
              <w:t>3</w:t>
            </w:r>
          </w:p>
        </w:tc>
        <w:tc>
          <w:tcPr>
            <w:tcW w:w="667" w:type="pct"/>
            <w:shd w:val="clear" w:color="auto" w:fill="D5DCE4" w:themeFill="text2" w:themeFillTint="33"/>
          </w:tcPr>
          <w:p w14:paraId="0FF0A1E0" w14:textId="419189BC" w:rsidR="0093253B" w:rsidRPr="00CB665C" w:rsidRDefault="0093253B" w:rsidP="0093253B">
            <w:pPr>
              <w:spacing w:line="276" w:lineRule="auto"/>
              <w:jc w:val="center"/>
              <w:rPr>
                <w:rFonts w:ascii="Arial" w:hAnsi="Arial" w:cs="Arial"/>
                <w:bCs/>
                <w:szCs w:val="24"/>
              </w:rPr>
            </w:pPr>
            <w:r>
              <w:rPr>
                <w:rFonts w:ascii="Arial" w:hAnsi="Arial" w:cs="Arial"/>
                <w:bCs/>
                <w:szCs w:val="24"/>
              </w:rPr>
              <w:t>4</w:t>
            </w:r>
          </w:p>
        </w:tc>
        <w:tc>
          <w:tcPr>
            <w:tcW w:w="2144" w:type="pct"/>
            <w:shd w:val="clear" w:color="auto" w:fill="D5DCE4" w:themeFill="text2" w:themeFillTint="33"/>
          </w:tcPr>
          <w:p w14:paraId="1D7EC11B" w14:textId="075DBF27" w:rsidR="0093253B" w:rsidRPr="00CB665C" w:rsidRDefault="0093253B" w:rsidP="0093253B">
            <w:pPr>
              <w:spacing w:line="276" w:lineRule="auto"/>
              <w:jc w:val="center"/>
              <w:rPr>
                <w:rFonts w:ascii="Arial" w:hAnsi="Arial" w:cs="Arial"/>
                <w:szCs w:val="24"/>
              </w:rPr>
            </w:pPr>
            <w:r>
              <w:rPr>
                <w:rFonts w:ascii="Arial" w:hAnsi="Arial" w:cs="Arial"/>
                <w:szCs w:val="24"/>
              </w:rPr>
              <w:t>5</w:t>
            </w:r>
          </w:p>
        </w:tc>
      </w:tr>
      <w:tr w:rsidR="0093253B" w:rsidRPr="00D80F87" w14:paraId="46315C4E" w14:textId="77777777" w:rsidTr="00DB6688">
        <w:tblPrEx>
          <w:tblCellMar>
            <w:left w:w="40" w:type="dxa"/>
            <w:right w:w="40" w:type="dxa"/>
          </w:tblCellMar>
          <w:tblLook w:val="0000" w:firstRow="0" w:lastRow="0" w:firstColumn="0" w:lastColumn="0" w:noHBand="0" w:noVBand="0"/>
        </w:tblPrEx>
        <w:trPr>
          <w:trHeight w:val="25"/>
        </w:trPr>
        <w:tc>
          <w:tcPr>
            <w:tcW w:w="284" w:type="pct"/>
          </w:tcPr>
          <w:p w14:paraId="54C4E362" w14:textId="3E69049D" w:rsidR="0093253B" w:rsidRPr="00CB665C" w:rsidRDefault="003F5392" w:rsidP="003F5392">
            <w:pPr>
              <w:spacing w:line="259" w:lineRule="auto"/>
              <w:jc w:val="center"/>
              <w:rPr>
                <w:rFonts w:ascii="Arial" w:hAnsi="Arial" w:cs="Arial"/>
                <w:szCs w:val="24"/>
              </w:rPr>
            </w:pPr>
            <w:r>
              <w:rPr>
                <w:rFonts w:ascii="Arial" w:hAnsi="Arial" w:cs="Arial"/>
                <w:iCs/>
                <w:sz w:val="22"/>
                <w:szCs w:val="22"/>
              </w:rPr>
              <w:t>1.</w:t>
            </w:r>
          </w:p>
        </w:tc>
        <w:tc>
          <w:tcPr>
            <w:tcW w:w="1191" w:type="pct"/>
          </w:tcPr>
          <w:p w14:paraId="0D3D2F44" w14:textId="03645A30" w:rsidR="0093253B" w:rsidRPr="00CB665C" w:rsidRDefault="003F5392" w:rsidP="00DB6688">
            <w:pPr>
              <w:spacing w:line="276" w:lineRule="auto"/>
              <w:rPr>
                <w:rFonts w:ascii="Arial" w:hAnsi="Arial" w:cs="Arial"/>
                <w:szCs w:val="24"/>
              </w:rPr>
            </w:pPr>
            <w:r w:rsidRPr="00783127">
              <w:rPr>
                <w:rFonts w:ascii="Arial" w:hAnsi="Arial" w:cs="Arial"/>
                <w:szCs w:val="24"/>
              </w:rPr>
              <w:t>Sukurta darbo vietų (asmenys)</w:t>
            </w:r>
          </w:p>
        </w:tc>
        <w:tc>
          <w:tcPr>
            <w:tcW w:w="714" w:type="pct"/>
          </w:tcPr>
          <w:p w14:paraId="7CC9D157" w14:textId="31B978B3" w:rsidR="0093253B" w:rsidRPr="00CB665C" w:rsidRDefault="003F5392" w:rsidP="003F5392">
            <w:pPr>
              <w:widowControl w:val="0"/>
              <w:shd w:val="clear" w:color="auto" w:fill="FFFFFF"/>
              <w:spacing w:line="276" w:lineRule="auto"/>
              <w:jc w:val="center"/>
              <w:rPr>
                <w:rFonts w:ascii="Arial" w:hAnsi="Arial" w:cs="Arial"/>
                <w:szCs w:val="24"/>
              </w:rPr>
            </w:pPr>
            <w:r>
              <w:rPr>
                <w:rFonts w:ascii="Arial" w:hAnsi="Arial" w:cs="Arial"/>
                <w:szCs w:val="24"/>
              </w:rPr>
              <w:t>Vnt.</w:t>
            </w:r>
          </w:p>
        </w:tc>
        <w:tc>
          <w:tcPr>
            <w:tcW w:w="667" w:type="pct"/>
          </w:tcPr>
          <w:p w14:paraId="6570E86B" w14:textId="77777777"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Nurodoma siektina stebėsenos rodiklio reikšmė, kurią planuojama pasiekti po projekto įgyvendinimo.</w:t>
            </w:r>
          </w:p>
          <w:p w14:paraId="37914DC7" w14:textId="77777777"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Galima įvesti tik skaičių.</w:t>
            </w:r>
          </w:p>
          <w:p w14:paraId="5C619D43" w14:textId="045CA84F" w:rsidR="0093253B" w:rsidRPr="00CB665C" w:rsidRDefault="0093253B" w:rsidP="002622C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12 simbolių iki kablelio ir 2 simboliai po kablelio. Nurodyti privaloma bent vieną rodiklį, jeigu pasirinktas produkto stebėsenos rodiklis.</w:t>
            </w:r>
          </w:p>
        </w:tc>
        <w:tc>
          <w:tcPr>
            <w:tcW w:w="2144" w:type="pct"/>
          </w:tcPr>
          <w:p w14:paraId="27DB089B"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Pateikiami siektinos reikšmės apskaičiavimo principai, kuriais remiantis būtų galima įsitikinti, kad siektina reikšmė reali ir bus pasiekta po projekto įgyvendinimo. </w:t>
            </w:r>
          </w:p>
          <w:p w14:paraId="18E5E00D"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14:paraId="45D11FF9" w14:textId="1FBA8A44"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Jei nurodyta </w:t>
            </w:r>
            <w:r>
              <w:rPr>
                <w:rFonts w:ascii="Arial" w:hAnsi="Arial" w:cs="Arial"/>
                <w:szCs w:val="24"/>
              </w:rPr>
              <w:t>V</w:t>
            </w:r>
            <w:r w:rsidRPr="00CB665C">
              <w:rPr>
                <w:rFonts w:ascii="Arial" w:hAnsi="Arial" w:cs="Arial"/>
                <w:szCs w:val="24"/>
              </w:rPr>
              <w:t>P</w:t>
            </w:r>
            <w:r>
              <w:rPr>
                <w:rFonts w:ascii="Arial" w:hAnsi="Arial" w:cs="Arial"/>
                <w:szCs w:val="24"/>
              </w:rPr>
              <w:t xml:space="preserve"> </w:t>
            </w:r>
            <w:r w:rsidRPr="00CB665C">
              <w:rPr>
                <w:rFonts w:ascii="Arial" w:hAnsi="Arial" w:cs="Arial"/>
                <w:szCs w:val="24"/>
              </w:rPr>
              <w:t>FSA, gali būti pateikiami stebėsenos rodiklio pasiekimo pagrindimo dokumentai.</w:t>
            </w:r>
          </w:p>
          <w:p w14:paraId="02C477B7" w14:textId="77777777" w:rsidR="0093253B" w:rsidRPr="00CB665C" w:rsidRDefault="0093253B" w:rsidP="00DB6688">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2 000. Nurodyti privaloma bent vieną rodiklį, jeigu pasirinktas produkto stebėsenos rodiklis.</w:t>
            </w:r>
          </w:p>
        </w:tc>
      </w:tr>
      <w:tr w:rsidR="003F5392" w:rsidRPr="00D80F87" w14:paraId="3C9602E3" w14:textId="77777777" w:rsidTr="00DB6688">
        <w:tblPrEx>
          <w:tblCellMar>
            <w:left w:w="40" w:type="dxa"/>
            <w:right w:w="40" w:type="dxa"/>
          </w:tblCellMar>
          <w:tblLook w:val="0000" w:firstRow="0" w:lastRow="0" w:firstColumn="0" w:lastColumn="0" w:noHBand="0" w:noVBand="0"/>
        </w:tblPrEx>
        <w:trPr>
          <w:trHeight w:val="25"/>
        </w:trPr>
        <w:tc>
          <w:tcPr>
            <w:tcW w:w="284" w:type="pct"/>
          </w:tcPr>
          <w:p w14:paraId="70D141EB" w14:textId="60E2747F" w:rsidR="003F5392" w:rsidRPr="00AC198E" w:rsidRDefault="003F5392" w:rsidP="003F5392">
            <w:pPr>
              <w:spacing w:line="259" w:lineRule="auto"/>
              <w:jc w:val="center"/>
              <w:rPr>
                <w:rFonts w:ascii="Arial" w:hAnsi="Arial" w:cs="Arial"/>
                <w:iCs/>
                <w:sz w:val="22"/>
                <w:szCs w:val="22"/>
              </w:rPr>
            </w:pPr>
            <w:r>
              <w:rPr>
                <w:rFonts w:ascii="Arial" w:hAnsi="Arial" w:cs="Arial"/>
                <w:iCs/>
                <w:sz w:val="22"/>
                <w:szCs w:val="22"/>
              </w:rPr>
              <w:t>2.</w:t>
            </w:r>
          </w:p>
        </w:tc>
        <w:tc>
          <w:tcPr>
            <w:tcW w:w="1191" w:type="pct"/>
          </w:tcPr>
          <w:p w14:paraId="26DAD806" w14:textId="5FB2E6FB" w:rsidR="003F5392" w:rsidRPr="00CB665C" w:rsidRDefault="003F5392" w:rsidP="00DB6688">
            <w:pPr>
              <w:spacing w:line="276" w:lineRule="auto"/>
              <w:rPr>
                <w:rFonts w:ascii="Arial" w:hAnsi="Arial" w:cs="Arial"/>
                <w:szCs w:val="24"/>
              </w:rPr>
            </w:pPr>
            <w:r>
              <w:rPr>
                <w:rFonts w:ascii="Arial" w:hAnsi="Arial" w:cs="Arial"/>
                <w:szCs w:val="24"/>
              </w:rPr>
              <w:t>Įdiegtos inovacijos (naujų produktų, paslaugų, procesų, verslo modelių ar metodų skaičius) (skaičius)</w:t>
            </w:r>
          </w:p>
        </w:tc>
        <w:tc>
          <w:tcPr>
            <w:tcW w:w="714" w:type="pct"/>
          </w:tcPr>
          <w:p w14:paraId="349E1733" w14:textId="1A805D39" w:rsidR="003F5392" w:rsidRPr="00CB665C" w:rsidRDefault="003F5392" w:rsidP="003F5392">
            <w:pPr>
              <w:widowControl w:val="0"/>
              <w:shd w:val="clear" w:color="auto" w:fill="FFFFFF"/>
              <w:spacing w:line="276" w:lineRule="auto"/>
              <w:jc w:val="center"/>
              <w:rPr>
                <w:rFonts w:ascii="Arial" w:hAnsi="Arial" w:cs="Arial"/>
                <w:szCs w:val="24"/>
              </w:rPr>
            </w:pPr>
            <w:r>
              <w:rPr>
                <w:rFonts w:ascii="Arial" w:hAnsi="Arial" w:cs="Arial"/>
                <w:szCs w:val="24"/>
              </w:rPr>
              <w:t>Vnt.</w:t>
            </w:r>
          </w:p>
        </w:tc>
        <w:tc>
          <w:tcPr>
            <w:tcW w:w="667" w:type="pct"/>
          </w:tcPr>
          <w:p w14:paraId="2FECE222" w14:textId="77777777" w:rsidR="003F5392" w:rsidRPr="00CB665C" w:rsidRDefault="003F5392" w:rsidP="002622CB">
            <w:pPr>
              <w:widowControl w:val="0"/>
              <w:shd w:val="clear" w:color="auto" w:fill="FFFFFF"/>
              <w:spacing w:line="276" w:lineRule="auto"/>
              <w:rPr>
                <w:rFonts w:ascii="Arial" w:hAnsi="Arial" w:cs="Arial"/>
                <w:szCs w:val="24"/>
              </w:rPr>
            </w:pPr>
          </w:p>
        </w:tc>
        <w:tc>
          <w:tcPr>
            <w:tcW w:w="2144" w:type="pct"/>
          </w:tcPr>
          <w:p w14:paraId="2DAC0DB1" w14:textId="77777777" w:rsidR="003F5392" w:rsidRPr="00CB665C" w:rsidRDefault="003F5392" w:rsidP="00DB6688">
            <w:pPr>
              <w:widowControl w:val="0"/>
              <w:shd w:val="clear" w:color="auto" w:fill="FFFFFF"/>
              <w:spacing w:line="276" w:lineRule="auto"/>
              <w:rPr>
                <w:rFonts w:ascii="Arial" w:hAnsi="Arial" w:cs="Arial"/>
                <w:szCs w:val="24"/>
              </w:rPr>
            </w:pPr>
          </w:p>
        </w:tc>
      </w:tr>
      <w:tr w:rsidR="0093253B" w:rsidRPr="00D80F87" w14:paraId="6DCDE04C" w14:textId="77777777" w:rsidTr="00DB6688">
        <w:trPr>
          <w:trHeight w:val="253"/>
        </w:trPr>
        <w:tc>
          <w:tcPr>
            <w:tcW w:w="284" w:type="pct"/>
            <w:shd w:val="clear" w:color="auto" w:fill="E7E6E6" w:themeFill="background2"/>
          </w:tcPr>
          <w:p w14:paraId="369A3C30" w14:textId="327AE414" w:rsidR="0093253B" w:rsidRPr="00CB665C" w:rsidRDefault="0093253B" w:rsidP="0093253B">
            <w:pPr>
              <w:spacing w:line="276" w:lineRule="auto"/>
              <w:ind w:firstLine="53"/>
              <w:rPr>
                <w:rFonts w:ascii="Arial" w:eastAsia="Calibri" w:hAnsi="Arial" w:cs="Arial"/>
                <w:b/>
                <w:bCs/>
                <w:szCs w:val="24"/>
              </w:rPr>
            </w:pPr>
            <w:r w:rsidRPr="00CB665C">
              <w:rPr>
                <w:rFonts w:ascii="Arial" w:hAnsi="Arial" w:cs="Arial"/>
                <w:b/>
                <w:bCs/>
                <w:szCs w:val="24"/>
              </w:rPr>
              <w:t>2.</w:t>
            </w:r>
            <w:r w:rsidR="00785EF5">
              <w:rPr>
                <w:rFonts w:ascii="Arial" w:hAnsi="Arial" w:cs="Arial"/>
                <w:b/>
                <w:bCs/>
                <w:szCs w:val="24"/>
              </w:rPr>
              <w:t>7</w:t>
            </w:r>
          </w:p>
        </w:tc>
        <w:tc>
          <w:tcPr>
            <w:tcW w:w="4716" w:type="pct"/>
            <w:gridSpan w:val="4"/>
            <w:shd w:val="clear" w:color="auto" w:fill="E7E6E6" w:themeFill="background2"/>
          </w:tcPr>
          <w:p w14:paraId="5603E0A4" w14:textId="4DFD6F8A" w:rsidR="0093253B" w:rsidRPr="00CB665C" w:rsidRDefault="0093253B" w:rsidP="0093253B">
            <w:pPr>
              <w:spacing w:line="276" w:lineRule="auto"/>
              <w:jc w:val="both"/>
              <w:rPr>
                <w:rFonts w:ascii="Arial" w:eastAsia="Calibri" w:hAnsi="Arial" w:cs="Arial"/>
                <w:b/>
                <w:bCs/>
                <w:color w:val="FF0000"/>
                <w:szCs w:val="24"/>
              </w:rPr>
            </w:pPr>
            <w:r w:rsidRPr="00CB665C">
              <w:rPr>
                <w:rFonts w:ascii="Arial" w:eastAsia="Calibri" w:hAnsi="Arial" w:cs="Arial"/>
                <w:b/>
                <w:bCs/>
                <w:szCs w:val="24"/>
              </w:rPr>
              <w:t>Vietos projektų atrankos kriterijus</w:t>
            </w:r>
          </w:p>
        </w:tc>
      </w:tr>
      <w:tr w:rsidR="00785EF5" w:rsidRPr="00D80F87" w14:paraId="16D09B50" w14:textId="77777777" w:rsidTr="003F5392">
        <w:tblPrEx>
          <w:tblCellMar>
            <w:left w:w="0" w:type="dxa"/>
            <w:right w:w="0" w:type="dxa"/>
          </w:tblCellMar>
        </w:tblPrEx>
        <w:tc>
          <w:tcPr>
            <w:tcW w:w="284" w:type="pct"/>
            <w:tcBorders>
              <w:top w:val="nil"/>
              <w:left w:val="single" w:sz="8" w:space="0" w:color="auto"/>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4AF28C91" w14:textId="77777777" w:rsidR="0093253B" w:rsidRDefault="0093253B" w:rsidP="00924817">
            <w:pPr>
              <w:spacing w:line="276" w:lineRule="auto"/>
              <w:rPr>
                <w:rFonts w:ascii="Arial" w:hAnsi="Arial" w:cs="Arial"/>
                <w:b/>
                <w:bCs/>
                <w:szCs w:val="24"/>
                <w:lang w:eastAsia="lt-LT"/>
              </w:rPr>
            </w:pPr>
            <w:r>
              <w:rPr>
                <w:rFonts w:ascii="Arial" w:hAnsi="Arial" w:cs="Arial"/>
                <w:b/>
                <w:bCs/>
                <w:szCs w:val="24"/>
                <w:lang w:eastAsia="lt-LT"/>
              </w:rPr>
              <w:t>Eil</w:t>
            </w:r>
            <w:r w:rsidRPr="00CB665C">
              <w:rPr>
                <w:rFonts w:ascii="Arial" w:hAnsi="Arial" w:cs="Arial"/>
                <w:b/>
                <w:bCs/>
                <w:szCs w:val="24"/>
                <w:lang w:eastAsia="lt-LT"/>
              </w:rPr>
              <w:t xml:space="preserve">. </w:t>
            </w:r>
          </w:p>
          <w:p w14:paraId="189B3087" w14:textId="1087F5EF" w:rsidR="0093253B" w:rsidRPr="00CB665C" w:rsidRDefault="0093253B" w:rsidP="00924817">
            <w:pPr>
              <w:spacing w:line="276" w:lineRule="auto"/>
              <w:rPr>
                <w:rFonts w:ascii="Arial" w:hAnsi="Arial" w:cs="Arial"/>
                <w:szCs w:val="24"/>
                <w:lang w:eastAsia="lt-LT"/>
              </w:rPr>
            </w:pPr>
            <w:r w:rsidRPr="00CB665C">
              <w:rPr>
                <w:rFonts w:ascii="Arial" w:hAnsi="Arial" w:cs="Arial"/>
                <w:b/>
                <w:bCs/>
                <w:szCs w:val="24"/>
                <w:lang w:eastAsia="lt-LT"/>
              </w:rPr>
              <w:t>Nr.</w:t>
            </w:r>
          </w:p>
        </w:tc>
        <w:tc>
          <w:tcPr>
            <w:tcW w:w="1905"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14A16916"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Vietos projektų atrankos kriterijus</w:t>
            </w:r>
          </w:p>
          <w:p w14:paraId="0F4933C2"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szCs w:val="24"/>
                <w:lang w:eastAsia="lt-LT"/>
              </w:rPr>
              <w:t>Pildo VPS vykdytojas iki kvietimo teikti vietos projektus paskelbimo dienos.</w:t>
            </w:r>
          </w:p>
        </w:tc>
        <w:tc>
          <w:tcPr>
            <w:tcW w:w="2811"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hideMark/>
          </w:tcPr>
          <w:p w14:paraId="065346E3" w14:textId="77777777" w:rsidR="0093253B" w:rsidRPr="00CB665C" w:rsidRDefault="0093253B" w:rsidP="00DB6688">
            <w:pPr>
              <w:spacing w:line="276" w:lineRule="auto"/>
              <w:rPr>
                <w:rFonts w:ascii="Arial" w:hAnsi="Arial" w:cs="Arial"/>
                <w:szCs w:val="24"/>
                <w:lang w:eastAsia="lt-LT"/>
              </w:rPr>
            </w:pPr>
            <w:r w:rsidRPr="00CB665C">
              <w:rPr>
                <w:rFonts w:ascii="Arial" w:hAnsi="Arial" w:cs="Arial"/>
                <w:b/>
                <w:bCs/>
                <w:szCs w:val="24"/>
                <w:lang w:eastAsia="lt-LT"/>
              </w:rPr>
              <w:t>Vietos projekto atitikties vietos projektų atrankos kriterijui pagrindimas</w:t>
            </w:r>
          </w:p>
          <w:p w14:paraId="43D328CA" w14:textId="08EEEDC1" w:rsidR="0093253B" w:rsidRPr="00CB665C" w:rsidRDefault="0093253B" w:rsidP="00DB6688">
            <w:pPr>
              <w:spacing w:line="276" w:lineRule="auto"/>
              <w:rPr>
                <w:rFonts w:ascii="Arial" w:hAnsi="Arial" w:cs="Arial"/>
                <w:szCs w:val="24"/>
                <w:lang w:eastAsia="lt-LT"/>
              </w:rPr>
            </w:pPr>
            <w:r w:rsidRPr="00CB665C">
              <w:rPr>
                <w:rFonts w:ascii="Arial" w:hAnsi="Arial" w:cs="Arial"/>
                <w:szCs w:val="24"/>
                <w:lang w:eastAsia="lt-LT"/>
              </w:rPr>
              <w:lastRenderedPageBreak/>
              <w:t>Pildo pareiškėjas. Jeigu atitiktį vietos projektų atrankos kriterijui įrodo prie vietos projekto PĮP pateikti dokumentai, šioje lentelėje pateikiama nuoroda į vietos projekto PĮP priedus. Jeigu atitiktis vietos projektų atrankos kriterijui įrodoma aprašymo būdu, aprašymas ir argumentacija pateikiama šioje lentelėje.</w:t>
            </w:r>
          </w:p>
        </w:tc>
      </w:tr>
      <w:tr w:rsidR="00DB6688" w:rsidRPr="00D80F87" w14:paraId="12FC4496" w14:textId="77777777" w:rsidTr="003F5392">
        <w:tblPrEx>
          <w:tblCellMar>
            <w:left w:w="0" w:type="dxa"/>
            <w:right w:w="0" w:type="dxa"/>
          </w:tblCellMar>
        </w:tblPrEx>
        <w:tc>
          <w:tcPr>
            <w:tcW w:w="284" w:type="pct"/>
            <w:tcBorders>
              <w:top w:val="nil"/>
              <w:left w:val="single" w:sz="8" w:space="0" w:color="auto"/>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7C006975" w14:textId="65EB90CF" w:rsidR="00785EF5" w:rsidRPr="00DB6688" w:rsidRDefault="00785EF5" w:rsidP="0093253B">
            <w:pPr>
              <w:spacing w:line="276" w:lineRule="auto"/>
              <w:jc w:val="center"/>
              <w:rPr>
                <w:rFonts w:ascii="Arial" w:hAnsi="Arial" w:cs="Arial"/>
                <w:szCs w:val="24"/>
                <w:lang w:eastAsia="lt-LT"/>
              </w:rPr>
            </w:pPr>
            <w:r w:rsidRPr="00DB6688">
              <w:rPr>
                <w:rFonts w:ascii="Arial" w:hAnsi="Arial" w:cs="Arial"/>
                <w:szCs w:val="24"/>
                <w:lang w:eastAsia="lt-LT"/>
              </w:rPr>
              <w:lastRenderedPageBreak/>
              <w:t>1</w:t>
            </w:r>
          </w:p>
        </w:tc>
        <w:tc>
          <w:tcPr>
            <w:tcW w:w="1905"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36DAAC82" w14:textId="67E6E484" w:rsidR="00785EF5" w:rsidRPr="00DB6688" w:rsidRDefault="00785EF5" w:rsidP="0093253B">
            <w:pPr>
              <w:spacing w:line="276" w:lineRule="auto"/>
              <w:jc w:val="center"/>
              <w:rPr>
                <w:rFonts w:ascii="Arial" w:hAnsi="Arial" w:cs="Arial"/>
                <w:szCs w:val="24"/>
                <w:lang w:eastAsia="lt-LT"/>
              </w:rPr>
            </w:pPr>
            <w:r w:rsidRPr="00DB6688">
              <w:rPr>
                <w:rFonts w:ascii="Arial" w:hAnsi="Arial" w:cs="Arial"/>
                <w:szCs w:val="24"/>
                <w:lang w:eastAsia="lt-LT"/>
              </w:rPr>
              <w:t>2</w:t>
            </w:r>
          </w:p>
        </w:tc>
        <w:tc>
          <w:tcPr>
            <w:tcW w:w="2811" w:type="pct"/>
            <w:gridSpan w:val="2"/>
            <w:tcBorders>
              <w:top w:val="nil"/>
              <w:left w:val="nil"/>
              <w:bottom w:val="single" w:sz="4" w:space="0" w:color="auto"/>
              <w:right w:val="single" w:sz="8" w:space="0" w:color="auto"/>
            </w:tcBorders>
            <w:shd w:val="clear" w:color="auto" w:fill="D5DCE4" w:themeFill="text2" w:themeFillTint="33"/>
            <w:tcMar>
              <w:top w:w="0" w:type="dxa"/>
              <w:left w:w="108" w:type="dxa"/>
              <w:bottom w:w="0" w:type="dxa"/>
              <w:right w:w="108" w:type="dxa"/>
            </w:tcMar>
          </w:tcPr>
          <w:p w14:paraId="7E18CC91" w14:textId="74201288" w:rsidR="00785EF5" w:rsidRPr="00DB6688" w:rsidRDefault="00785EF5" w:rsidP="0093253B">
            <w:pPr>
              <w:spacing w:line="276" w:lineRule="auto"/>
              <w:jc w:val="center"/>
              <w:rPr>
                <w:rFonts w:ascii="Arial" w:hAnsi="Arial" w:cs="Arial"/>
                <w:szCs w:val="24"/>
                <w:lang w:eastAsia="lt-LT"/>
              </w:rPr>
            </w:pPr>
            <w:r w:rsidRPr="00DB6688">
              <w:rPr>
                <w:rFonts w:ascii="Arial" w:hAnsi="Arial" w:cs="Arial"/>
                <w:szCs w:val="24"/>
                <w:lang w:eastAsia="lt-LT"/>
              </w:rPr>
              <w:t>3</w:t>
            </w:r>
          </w:p>
        </w:tc>
      </w:tr>
      <w:tr w:rsidR="007D6E10" w:rsidRPr="00D80F87" w14:paraId="71AEFF8F" w14:textId="77777777" w:rsidTr="00AD2CA0">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5BE2FBF1" w14:textId="1EBC7467" w:rsidR="007D6E10" w:rsidRPr="007D6E10" w:rsidRDefault="007D6E10" w:rsidP="007D6E10">
            <w:pPr>
              <w:spacing w:line="276" w:lineRule="auto"/>
              <w:jc w:val="center"/>
              <w:rPr>
                <w:rFonts w:ascii="Arial" w:hAnsi="Arial" w:cs="Arial"/>
                <w:b/>
                <w:bCs/>
                <w:szCs w:val="24"/>
                <w:lang w:eastAsia="lt-LT"/>
              </w:rPr>
            </w:pPr>
            <w:r w:rsidRPr="007D6E10">
              <w:rPr>
                <w:rFonts w:ascii="Arial" w:hAnsi="Arial" w:cs="Arial"/>
                <w:b/>
                <w:bCs/>
                <w:szCs w:val="24"/>
                <w:lang w:eastAsia="lt-LT"/>
              </w:rPr>
              <w:t>1.</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DE82904" w14:textId="6CEF19A0" w:rsidR="007D6E10" w:rsidRPr="00CB665C" w:rsidRDefault="007D6E10" w:rsidP="007D6E10">
            <w:pPr>
              <w:spacing w:line="276" w:lineRule="auto"/>
              <w:rPr>
                <w:rFonts w:ascii="Arial" w:hAnsi="Arial" w:cs="Arial"/>
                <w:szCs w:val="24"/>
                <w:lang w:eastAsia="lt-LT"/>
              </w:rPr>
            </w:pPr>
            <w:r w:rsidRPr="00147396">
              <w:rPr>
                <w:rFonts w:ascii="Arial" w:hAnsi="Arial" w:cs="Arial"/>
                <w:b/>
                <w:bCs/>
                <w:szCs w:val="24"/>
                <w:lang w:eastAsia="lt-LT"/>
              </w:rPr>
              <w:t xml:space="preserve">Didesnis sukurtų naujų darbo vietų skaičius. </w:t>
            </w:r>
            <w:r w:rsidRPr="00147396">
              <w:rPr>
                <w:rFonts w:ascii="Arial" w:hAnsi="Arial" w:cs="Arial"/>
                <w:szCs w:val="24"/>
                <w:lang w:eastAsia="lt-LT"/>
              </w:rPr>
              <w:t>Šis atrankos kriterijus detalizuojamas taip:</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3E7A3779" w14:textId="77777777" w:rsidR="007D6E10" w:rsidRPr="00CB665C" w:rsidRDefault="007D6E10" w:rsidP="007D6E10">
            <w:pPr>
              <w:spacing w:line="276" w:lineRule="auto"/>
              <w:rPr>
                <w:rFonts w:ascii="Arial" w:hAnsi="Arial" w:cs="Arial"/>
                <w:szCs w:val="24"/>
                <w:lang w:eastAsia="lt-LT"/>
              </w:rPr>
            </w:pPr>
            <w:r w:rsidRPr="00CB665C">
              <w:rPr>
                <w:rFonts w:ascii="Arial" w:hAnsi="Arial" w:cs="Arial"/>
                <w:b/>
                <w:bCs/>
                <w:szCs w:val="24"/>
                <w:lang w:eastAsia="lt-LT"/>
              </w:rPr>
              <w:t> </w:t>
            </w:r>
          </w:p>
        </w:tc>
      </w:tr>
      <w:tr w:rsidR="007D6E10" w:rsidRPr="00D80F87" w14:paraId="2AC0B74F" w14:textId="77777777" w:rsidTr="00AD2CA0">
        <w:tblPrEx>
          <w:tblCellMar>
            <w:left w:w="0" w:type="dxa"/>
            <w:right w:w="0" w:type="dxa"/>
          </w:tblCellMar>
        </w:tblPrEx>
        <w:tc>
          <w:tcPr>
            <w:tcW w:w="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8F12A6" w14:textId="3EDA0733" w:rsidR="007D6E10" w:rsidRPr="00CB665C" w:rsidRDefault="007D6E10" w:rsidP="007D6E10">
            <w:pPr>
              <w:spacing w:line="276" w:lineRule="auto"/>
              <w:jc w:val="center"/>
              <w:rPr>
                <w:rFonts w:ascii="Arial" w:hAnsi="Arial" w:cs="Arial"/>
                <w:szCs w:val="24"/>
                <w:lang w:eastAsia="lt-LT"/>
              </w:rPr>
            </w:pPr>
            <w:r>
              <w:rPr>
                <w:rFonts w:ascii="Arial" w:hAnsi="Arial" w:cs="Arial"/>
                <w:szCs w:val="24"/>
                <w:lang w:eastAsia="lt-LT"/>
              </w:rPr>
              <w:t>1.1.</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60E070" w14:textId="77777777" w:rsidR="007D6E10" w:rsidRDefault="007D6E10" w:rsidP="007D6E10">
            <w:pPr>
              <w:spacing w:line="276" w:lineRule="auto"/>
              <w:rPr>
                <w:rFonts w:ascii="Arial" w:hAnsi="Arial" w:cs="Arial"/>
                <w:szCs w:val="24"/>
                <w:lang w:eastAsia="lt-LT"/>
              </w:rPr>
            </w:pPr>
            <w:r w:rsidRPr="00147396">
              <w:rPr>
                <w:rFonts w:ascii="Arial" w:hAnsi="Arial" w:cs="Arial"/>
                <w:szCs w:val="24"/>
                <w:lang w:eastAsia="lt-LT"/>
              </w:rPr>
              <w:t>įsipareigojama sukurti ir projekto kontrolės laikotarpiu išlaikyti nuo 2,1 (imtinai) ir daugiau darbo vietų</w:t>
            </w:r>
            <w:r>
              <w:rPr>
                <w:rFonts w:ascii="Arial" w:hAnsi="Arial" w:cs="Arial"/>
                <w:szCs w:val="24"/>
                <w:lang w:eastAsia="lt-LT"/>
              </w:rPr>
              <w:t>.</w:t>
            </w:r>
          </w:p>
          <w:p w14:paraId="48CB5454" w14:textId="278EEE13" w:rsidR="007D6E10" w:rsidRPr="00CB665C" w:rsidRDefault="007D6E10" w:rsidP="007D6E10">
            <w:pPr>
              <w:spacing w:line="276" w:lineRule="auto"/>
              <w:rPr>
                <w:rFonts w:ascii="Arial" w:hAnsi="Arial" w:cs="Arial"/>
                <w:szCs w:val="24"/>
                <w:lang w:eastAsia="lt-LT"/>
              </w:rPr>
            </w:pPr>
            <w:r>
              <w:rPr>
                <w:rFonts w:ascii="Arial" w:hAnsi="Arial" w:cs="Arial"/>
                <w:szCs w:val="24"/>
                <w:lang w:eastAsia="lt-LT"/>
              </w:rPr>
              <w:t>Didžiausias galimas surinkti balų skaičius – 30 balų.</w:t>
            </w:r>
          </w:p>
        </w:tc>
        <w:tc>
          <w:tcPr>
            <w:tcW w:w="281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EF52E" w14:textId="77777777" w:rsidR="007D6E10" w:rsidRPr="00CB665C" w:rsidRDefault="007D6E10" w:rsidP="007D6E10">
            <w:pPr>
              <w:spacing w:line="276" w:lineRule="auto"/>
              <w:rPr>
                <w:rFonts w:ascii="Arial" w:hAnsi="Arial" w:cs="Arial"/>
                <w:szCs w:val="24"/>
                <w:lang w:eastAsia="lt-LT"/>
              </w:rPr>
            </w:pPr>
            <w:r w:rsidRPr="00CB665C">
              <w:rPr>
                <w:rFonts w:ascii="Arial" w:hAnsi="Arial" w:cs="Arial"/>
                <w:b/>
                <w:bCs/>
                <w:szCs w:val="24"/>
                <w:lang w:eastAsia="lt-LT"/>
              </w:rPr>
              <w:t> </w:t>
            </w:r>
          </w:p>
        </w:tc>
      </w:tr>
      <w:tr w:rsidR="007D6E10" w:rsidRPr="00D80F87" w14:paraId="2BC5E15F" w14:textId="77777777" w:rsidTr="00AD2CA0">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E45241F" w14:textId="68EA32C9" w:rsidR="007D6E10" w:rsidRPr="00CB665C" w:rsidRDefault="007D6E10" w:rsidP="007D6E10">
            <w:pPr>
              <w:spacing w:line="276" w:lineRule="auto"/>
              <w:jc w:val="center"/>
              <w:rPr>
                <w:rFonts w:ascii="Arial" w:hAnsi="Arial" w:cs="Arial"/>
                <w:szCs w:val="24"/>
                <w:lang w:eastAsia="lt-LT"/>
              </w:rPr>
            </w:pPr>
            <w:r>
              <w:rPr>
                <w:rFonts w:ascii="Arial" w:hAnsi="Arial" w:cs="Arial"/>
                <w:szCs w:val="24"/>
                <w:lang w:eastAsia="lt-LT"/>
              </w:rPr>
              <w:t>1.2.</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69D47B8" w14:textId="77777777" w:rsidR="007D6E10" w:rsidRDefault="007D6E10" w:rsidP="007D6E10">
            <w:pPr>
              <w:spacing w:line="276" w:lineRule="auto"/>
              <w:rPr>
                <w:rFonts w:ascii="Arial" w:hAnsi="Arial" w:cs="Arial"/>
                <w:szCs w:val="24"/>
                <w:lang w:eastAsia="lt-LT"/>
              </w:rPr>
            </w:pPr>
            <w:r w:rsidRPr="00147396">
              <w:rPr>
                <w:rFonts w:ascii="Arial" w:hAnsi="Arial" w:cs="Arial"/>
                <w:szCs w:val="24"/>
                <w:lang w:eastAsia="lt-LT"/>
              </w:rPr>
              <w:t>įsipareigojama sukurti ir projekto kontrolės laikotarpiu išlaikyti nuo 1,6 (imtinai) iki 2 darbo vietų</w:t>
            </w:r>
            <w:r>
              <w:rPr>
                <w:rFonts w:ascii="Arial" w:hAnsi="Arial" w:cs="Arial"/>
                <w:szCs w:val="24"/>
                <w:lang w:eastAsia="lt-LT"/>
              </w:rPr>
              <w:t xml:space="preserve">. </w:t>
            </w:r>
          </w:p>
          <w:p w14:paraId="7D878B9B" w14:textId="3AD538E2" w:rsidR="007D6E10" w:rsidRPr="00CB665C" w:rsidRDefault="007D6E10" w:rsidP="007D6E10">
            <w:pPr>
              <w:spacing w:line="276" w:lineRule="auto"/>
              <w:rPr>
                <w:rFonts w:ascii="Arial" w:hAnsi="Arial" w:cs="Arial"/>
                <w:szCs w:val="24"/>
                <w:lang w:eastAsia="lt-LT"/>
              </w:rPr>
            </w:pPr>
            <w:r>
              <w:rPr>
                <w:rFonts w:ascii="Arial" w:hAnsi="Arial" w:cs="Arial"/>
                <w:szCs w:val="24"/>
                <w:lang w:eastAsia="lt-LT"/>
              </w:rPr>
              <w:t>Didžiausias galimas surinkti balų skaičius – 25 balai.</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5403AB0D" w14:textId="77777777" w:rsidR="007D6E10" w:rsidRPr="00CB665C" w:rsidRDefault="007D6E10" w:rsidP="007D6E10">
            <w:pPr>
              <w:spacing w:line="276" w:lineRule="auto"/>
              <w:rPr>
                <w:rFonts w:ascii="Arial" w:hAnsi="Arial" w:cs="Arial"/>
                <w:szCs w:val="24"/>
                <w:lang w:eastAsia="lt-LT"/>
              </w:rPr>
            </w:pPr>
            <w:r w:rsidRPr="00CB665C">
              <w:rPr>
                <w:rFonts w:ascii="Arial" w:hAnsi="Arial" w:cs="Arial"/>
                <w:b/>
                <w:bCs/>
                <w:szCs w:val="24"/>
                <w:lang w:eastAsia="lt-LT"/>
              </w:rPr>
              <w:t> </w:t>
            </w:r>
          </w:p>
        </w:tc>
      </w:tr>
      <w:tr w:rsidR="007D6E10" w:rsidRPr="00D80F87" w14:paraId="153B6C26" w14:textId="77777777" w:rsidTr="00AD2CA0">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59B8B7EC" w14:textId="67D63FC2" w:rsidR="007D6E10" w:rsidRPr="00CB665C" w:rsidRDefault="007D6E10" w:rsidP="007D6E10">
            <w:pPr>
              <w:spacing w:line="276" w:lineRule="auto"/>
              <w:jc w:val="center"/>
              <w:rPr>
                <w:rFonts w:ascii="Arial" w:hAnsi="Arial" w:cs="Arial"/>
                <w:szCs w:val="24"/>
                <w:lang w:eastAsia="lt-LT"/>
              </w:rPr>
            </w:pPr>
            <w:r>
              <w:rPr>
                <w:rFonts w:ascii="Arial" w:hAnsi="Arial" w:cs="Arial"/>
                <w:szCs w:val="24"/>
                <w:lang w:eastAsia="lt-LT"/>
              </w:rPr>
              <w:t>1.3.</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tcPr>
          <w:p w14:paraId="20F4042E" w14:textId="77777777" w:rsidR="007D6E10" w:rsidRDefault="007D6E10" w:rsidP="007D6E10">
            <w:pPr>
              <w:spacing w:line="276" w:lineRule="auto"/>
              <w:rPr>
                <w:rFonts w:ascii="Arial" w:hAnsi="Arial" w:cs="Arial"/>
                <w:szCs w:val="24"/>
                <w:lang w:eastAsia="lt-LT"/>
              </w:rPr>
            </w:pPr>
            <w:r w:rsidRPr="00147396">
              <w:rPr>
                <w:rFonts w:ascii="Arial" w:hAnsi="Arial" w:cs="Arial"/>
                <w:szCs w:val="24"/>
                <w:lang w:eastAsia="lt-LT"/>
              </w:rPr>
              <w:t>įsipareigojama sukurti ir projekto kontrolės laikotarpiu išlaikyti nuo 1,1 (imtinai) iki 1,5 darbo vietos</w:t>
            </w:r>
            <w:r>
              <w:rPr>
                <w:rFonts w:ascii="Arial" w:hAnsi="Arial" w:cs="Arial"/>
                <w:szCs w:val="24"/>
                <w:lang w:eastAsia="lt-LT"/>
              </w:rPr>
              <w:t xml:space="preserve">. </w:t>
            </w:r>
          </w:p>
          <w:p w14:paraId="1E74C3CF" w14:textId="4C511687" w:rsidR="007D6E10" w:rsidRPr="00CB665C" w:rsidRDefault="007D6E10" w:rsidP="007D6E10">
            <w:pPr>
              <w:spacing w:line="276" w:lineRule="auto"/>
              <w:rPr>
                <w:rFonts w:ascii="Arial" w:hAnsi="Arial" w:cs="Arial"/>
                <w:b/>
                <w:bCs/>
                <w:szCs w:val="24"/>
                <w:lang w:eastAsia="lt-LT"/>
              </w:rPr>
            </w:pPr>
            <w:r>
              <w:rPr>
                <w:rFonts w:ascii="Arial" w:hAnsi="Arial" w:cs="Arial"/>
                <w:szCs w:val="24"/>
                <w:lang w:eastAsia="lt-LT"/>
              </w:rPr>
              <w:t>Didžiausias galimas surinkti balų skaičius – 20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0088A555" w14:textId="77777777" w:rsidR="007D6E10" w:rsidRPr="00CB665C" w:rsidRDefault="007D6E10" w:rsidP="007D6E10">
            <w:pPr>
              <w:spacing w:line="276" w:lineRule="auto"/>
              <w:rPr>
                <w:rFonts w:ascii="Arial" w:hAnsi="Arial" w:cs="Arial"/>
                <w:b/>
                <w:bCs/>
                <w:szCs w:val="24"/>
                <w:lang w:eastAsia="lt-LT"/>
              </w:rPr>
            </w:pPr>
          </w:p>
        </w:tc>
      </w:tr>
      <w:tr w:rsidR="007D6E10" w:rsidRPr="00D80F87" w14:paraId="0F48F223" w14:textId="77777777" w:rsidTr="003F5392">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148C0A4F" w14:textId="71F50294" w:rsidR="007D6E10" w:rsidRPr="007D6E10" w:rsidRDefault="007D6E10" w:rsidP="007D6E10">
            <w:pPr>
              <w:spacing w:line="276" w:lineRule="auto"/>
              <w:jc w:val="center"/>
              <w:rPr>
                <w:rFonts w:ascii="Arial" w:hAnsi="Arial" w:cs="Arial"/>
                <w:b/>
                <w:bCs/>
                <w:szCs w:val="24"/>
                <w:lang w:eastAsia="lt-LT"/>
              </w:rPr>
            </w:pPr>
            <w:r w:rsidRPr="007D6E10">
              <w:rPr>
                <w:rFonts w:ascii="Arial" w:hAnsi="Arial" w:cs="Arial"/>
                <w:b/>
                <w:bCs/>
                <w:szCs w:val="24"/>
                <w:lang w:eastAsia="lt-LT"/>
              </w:rPr>
              <w:t>2.</w:t>
            </w:r>
          </w:p>
        </w:tc>
        <w:tc>
          <w:tcPr>
            <w:tcW w:w="190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05A39F99" w14:textId="77777777" w:rsidR="007D6E10" w:rsidRDefault="007D6E10" w:rsidP="007D6E10">
            <w:pPr>
              <w:spacing w:line="276" w:lineRule="auto"/>
              <w:rPr>
                <w:rFonts w:ascii="Arial" w:hAnsi="Arial" w:cs="Arial"/>
                <w:b/>
                <w:bCs/>
                <w:szCs w:val="24"/>
                <w:lang w:eastAsia="lt-LT"/>
              </w:rPr>
            </w:pPr>
            <w:r w:rsidRPr="00147396">
              <w:rPr>
                <w:rFonts w:ascii="Arial" w:hAnsi="Arial" w:cs="Arial"/>
                <w:b/>
                <w:bCs/>
                <w:szCs w:val="24"/>
                <w:lang w:eastAsia="lt-LT"/>
              </w:rPr>
              <w:t>Ne mažiau kaip 50 proc. darbo vietų sukurta asmenims iki 40 m. (imtinai).</w:t>
            </w:r>
          </w:p>
          <w:p w14:paraId="5B7433F8" w14:textId="712E537F" w:rsidR="007D6E10" w:rsidRPr="00CB665C" w:rsidRDefault="007D6E10" w:rsidP="007D6E10">
            <w:pPr>
              <w:spacing w:line="276" w:lineRule="auto"/>
              <w:rPr>
                <w:rFonts w:ascii="Arial" w:hAnsi="Arial" w:cs="Arial"/>
                <w:b/>
                <w:bCs/>
                <w:szCs w:val="24"/>
                <w:lang w:eastAsia="lt-LT"/>
              </w:rPr>
            </w:pPr>
            <w:r>
              <w:rPr>
                <w:rFonts w:ascii="Arial" w:hAnsi="Arial" w:cs="Arial"/>
                <w:szCs w:val="24"/>
                <w:lang w:eastAsia="lt-LT"/>
              </w:rPr>
              <w:t>Didžiausias galimas surinkti balų skaičius – 20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13FA9593" w14:textId="77777777" w:rsidR="007D6E10" w:rsidRPr="00CB665C" w:rsidRDefault="007D6E10" w:rsidP="007D6E10">
            <w:pPr>
              <w:spacing w:line="276" w:lineRule="auto"/>
              <w:rPr>
                <w:rFonts w:ascii="Arial" w:hAnsi="Arial" w:cs="Arial"/>
                <w:b/>
                <w:bCs/>
                <w:szCs w:val="24"/>
                <w:lang w:eastAsia="lt-LT"/>
              </w:rPr>
            </w:pPr>
          </w:p>
        </w:tc>
      </w:tr>
      <w:tr w:rsidR="007D6E10" w:rsidRPr="00D80F87" w14:paraId="5DCC34BB" w14:textId="77777777" w:rsidTr="009A62CB">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3B1AAACF" w14:textId="360BD72C" w:rsidR="007D6E10" w:rsidRPr="007D6E10" w:rsidRDefault="007D6E10" w:rsidP="007D6E10">
            <w:pPr>
              <w:spacing w:line="276" w:lineRule="auto"/>
              <w:jc w:val="center"/>
              <w:rPr>
                <w:rFonts w:ascii="Arial" w:hAnsi="Arial" w:cs="Arial"/>
                <w:b/>
                <w:bCs/>
                <w:szCs w:val="24"/>
                <w:lang w:eastAsia="lt-LT"/>
              </w:rPr>
            </w:pPr>
            <w:r w:rsidRPr="007D6E10">
              <w:rPr>
                <w:rFonts w:ascii="Arial" w:hAnsi="Arial" w:cs="Arial"/>
                <w:b/>
                <w:bCs/>
                <w:szCs w:val="24"/>
                <w:lang w:eastAsia="lt-LT"/>
              </w:rPr>
              <w:t>3.</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tcPr>
          <w:p w14:paraId="75114347" w14:textId="77777777" w:rsidR="007D6E10" w:rsidRDefault="007D6E10" w:rsidP="007D6E10">
            <w:pPr>
              <w:spacing w:line="276" w:lineRule="auto"/>
              <w:rPr>
                <w:rFonts w:ascii="Arial" w:hAnsi="Arial" w:cs="Arial"/>
                <w:b/>
                <w:bCs/>
                <w:szCs w:val="24"/>
                <w:lang w:eastAsia="lt-LT"/>
              </w:rPr>
            </w:pPr>
            <w:r>
              <w:rPr>
                <w:rFonts w:ascii="Arial" w:hAnsi="Arial" w:cs="Arial"/>
                <w:b/>
                <w:bCs/>
                <w:szCs w:val="24"/>
                <w:lang w:eastAsia="lt-LT"/>
              </w:rPr>
              <w:t>Projektas susijęs su inovacijomis</w:t>
            </w:r>
            <w:r>
              <w:rPr>
                <w:rStyle w:val="Puslapioinaosnuoroda"/>
                <w:rFonts w:ascii="Arial" w:hAnsi="Arial" w:cs="Arial"/>
                <w:b/>
                <w:bCs/>
                <w:szCs w:val="24"/>
                <w:lang w:eastAsia="lt-LT"/>
              </w:rPr>
              <w:footnoteReference w:id="2"/>
            </w:r>
            <w:r>
              <w:rPr>
                <w:rFonts w:ascii="Arial" w:hAnsi="Arial" w:cs="Arial"/>
                <w:b/>
                <w:bCs/>
                <w:szCs w:val="24"/>
                <w:lang w:eastAsia="lt-LT"/>
              </w:rPr>
              <w:t>, atsinaujinančia energija.</w:t>
            </w:r>
          </w:p>
          <w:p w14:paraId="09178E89" w14:textId="324EE09F" w:rsidR="007D6E10" w:rsidRPr="00CB665C" w:rsidRDefault="007D6E10" w:rsidP="007D6E10">
            <w:pPr>
              <w:spacing w:line="276" w:lineRule="auto"/>
              <w:rPr>
                <w:rFonts w:ascii="Arial" w:hAnsi="Arial" w:cs="Arial"/>
                <w:b/>
                <w:bCs/>
                <w:szCs w:val="24"/>
                <w:lang w:eastAsia="lt-LT"/>
              </w:rPr>
            </w:pPr>
            <w:r w:rsidRPr="004F740D">
              <w:rPr>
                <w:rFonts w:ascii="Arial" w:hAnsi="Arial" w:cs="Arial"/>
                <w:szCs w:val="24"/>
                <w:lang w:eastAsia="lt-LT"/>
              </w:rPr>
              <w:t>Didžiausias galimas surinkti balų skaičius – 30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67C3CE3F" w14:textId="77777777" w:rsidR="007D6E10" w:rsidRPr="00CB665C" w:rsidRDefault="007D6E10" w:rsidP="007D6E10">
            <w:pPr>
              <w:spacing w:line="276" w:lineRule="auto"/>
              <w:rPr>
                <w:rFonts w:ascii="Arial" w:hAnsi="Arial" w:cs="Arial"/>
                <w:b/>
                <w:bCs/>
                <w:szCs w:val="24"/>
                <w:lang w:eastAsia="lt-LT"/>
              </w:rPr>
            </w:pPr>
          </w:p>
        </w:tc>
      </w:tr>
      <w:tr w:rsidR="007D6E10" w:rsidRPr="00D80F87" w14:paraId="7A219D21" w14:textId="77777777" w:rsidTr="009A62CB">
        <w:tblPrEx>
          <w:tblCellMar>
            <w:left w:w="0" w:type="dxa"/>
            <w:right w:w="0" w:type="dxa"/>
          </w:tblCellMar>
        </w:tblPrEx>
        <w:tc>
          <w:tcPr>
            <w:tcW w:w="284"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23267C13" w14:textId="67B36739" w:rsidR="007D6E10" w:rsidRPr="007D6E10" w:rsidRDefault="007D6E10" w:rsidP="007D6E10">
            <w:pPr>
              <w:spacing w:line="276" w:lineRule="auto"/>
              <w:jc w:val="center"/>
              <w:rPr>
                <w:rFonts w:ascii="Arial" w:hAnsi="Arial" w:cs="Arial"/>
                <w:b/>
                <w:bCs/>
                <w:szCs w:val="24"/>
                <w:lang w:eastAsia="lt-LT"/>
              </w:rPr>
            </w:pPr>
            <w:r w:rsidRPr="007D6E10">
              <w:rPr>
                <w:rFonts w:ascii="Arial" w:hAnsi="Arial" w:cs="Arial"/>
                <w:b/>
                <w:bCs/>
                <w:szCs w:val="24"/>
                <w:lang w:eastAsia="lt-LT"/>
              </w:rPr>
              <w:t>4.</w:t>
            </w:r>
          </w:p>
        </w:tc>
        <w:tc>
          <w:tcPr>
            <w:tcW w:w="1905" w:type="pct"/>
            <w:gridSpan w:val="2"/>
            <w:tcBorders>
              <w:top w:val="nil"/>
              <w:left w:val="nil"/>
              <w:bottom w:val="single" w:sz="8" w:space="0" w:color="auto"/>
              <w:right w:val="single" w:sz="8" w:space="0" w:color="auto"/>
            </w:tcBorders>
            <w:tcMar>
              <w:top w:w="0" w:type="dxa"/>
              <w:left w:w="108" w:type="dxa"/>
              <w:bottom w:w="0" w:type="dxa"/>
              <w:right w:w="108" w:type="dxa"/>
            </w:tcMar>
          </w:tcPr>
          <w:p w14:paraId="43982872" w14:textId="77777777" w:rsidR="007D6E10" w:rsidRDefault="007D6E10" w:rsidP="007D6E10">
            <w:pPr>
              <w:spacing w:line="276" w:lineRule="auto"/>
              <w:rPr>
                <w:rFonts w:ascii="Arial" w:hAnsi="Arial" w:cs="Arial"/>
                <w:b/>
                <w:bCs/>
                <w:szCs w:val="24"/>
                <w:lang w:eastAsia="lt-LT"/>
              </w:rPr>
            </w:pPr>
            <w:r w:rsidRPr="003C6F3F">
              <w:rPr>
                <w:rFonts w:ascii="Arial" w:hAnsi="Arial" w:cs="Arial"/>
                <w:b/>
                <w:bCs/>
                <w:szCs w:val="24"/>
                <w:lang w:eastAsia="lt-LT"/>
              </w:rPr>
              <w:t>Projektą įgyvendins jaunas žmogus (iki 40 m. imtinai), kai vietos projektą teikia fizinis asmuo, arba bent vienas iš juridinio asmens akcininkų / dalininkų / dalyvių – jaunas asmuo (iki 40 m. imtinai), kai vietos projektą teikia juridinis asmuo.</w:t>
            </w:r>
          </w:p>
          <w:p w14:paraId="1672A139" w14:textId="3F547D19" w:rsidR="007D6E10" w:rsidRPr="00CB665C" w:rsidRDefault="007D6E10" w:rsidP="007D6E10">
            <w:pPr>
              <w:spacing w:line="276" w:lineRule="auto"/>
              <w:rPr>
                <w:rFonts w:ascii="Arial" w:hAnsi="Arial" w:cs="Arial"/>
                <w:b/>
                <w:bCs/>
                <w:szCs w:val="24"/>
                <w:lang w:eastAsia="lt-LT"/>
              </w:rPr>
            </w:pPr>
            <w:r w:rsidRPr="003C6F3F">
              <w:rPr>
                <w:rFonts w:ascii="Arial" w:hAnsi="Arial" w:cs="Arial"/>
                <w:szCs w:val="24"/>
                <w:lang w:eastAsia="lt-LT"/>
              </w:rPr>
              <w:t xml:space="preserve">Didžiausias galimas surinkti balų skaičius – </w:t>
            </w:r>
            <w:r>
              <w:rPr>
                <w:rFonts w:ascii="Arial" w:hAnsi="Arial" w:cs="Arial"/>
                <w:szCs w:val="24"/>
                <w:lang w:eastAsia="lt-LT"/>
              </w:rPr>
              <w:t>20</w:t>
            </w:r>
            <w:r w:rsidRPr="003C6F3F">
              <w:rPr>
                <w:rFonts w:ascii="Arial" w:hAnsi="Arial" w:cs="Arial"/>
                <w:szCs w:val="24"/>
                <w:lang w:eastAsia="lt-LT"/>
              </w:rPr>
              <w:t xml:space="preserve"> balų.</w:t>
            </w:r>
          </w:p>
        </w:tc>
        <w:tc>
          <w:tcPr>
            <w:tcW w:w="2811"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14:paraId="469FC3A6" w14:textId="77777777" w:rsidR="007D6E10" w:rsidRPr="00CB665C" w:rsidRDefault="007D6E10" w:rsidP="007D6E10">
            <w:pPr>
              <w:spacing w:line="276" w:lineRule="auto"/>
              <w:rPr>
                <w:rFonts w:ascii="Arial" w:hAnsi="Arial" w:cs="Arial"/>
                <w:b/>
                <w:bCs/>
                <w:szCs w:val="24"/>
                <w:lang w:eastAsia="lt-LT"/>
              </w:rPr>
            </w:pPr>
          </w:p>
        </w:tc>
      </w:tr>
    </w:tbl>
    <w:p w14:paraId="76F2867B"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III SKYRIUS</w:t>
      </w:r>
    </w:p>
    <w:p w14:paraId="511E0489" w14:textId="77777777" w:rsidR="005C26AE" w:rsidRPr="00CB665C" w:rsidRDefault="001340AA">
      <w:pPr>
        <w:spacing w:line="276" w:lineRule="auto"/>
        <w:jc w:val="center"/>
        <w:rPr>
          <w:rFonts w:ascii="Arial" w:hAnsi="Arial" w:cs="Arial"/>
          <w:b/>
          <w:bCs/>
          <w:szCs w:val="24"/>
        </w:rPr>
      </w:pPr>
      <w:r w:rsidRPr="00CB665C">
        <w:rPr>
          <w:rFonts w:ascii="Arial" w:hAnsi="Arial" w:cs="Arial"/>
          <w:b/>
          <w:bCs/>
          <w:szCs w:val="24"/>
        </w:rPr>
        <w:t>PROJEKTO ĮGYVENDINIMO DETALIZACIJA</w:t>
      </w:r>
    </w:p>
    <w:p w14:paraId="07A0CC52" w14:textId="77777777" w:rsidR="005C26AE" w:rsidRPr="00CB665C" w:rsidRDefault="001340AA" w:rsidP="00CB665C">
      <w:pPr>
        <w:tabs>
          <w:tab w:val="left" w:pos="3402"/>
        </w:tabs>
        <w:spacing w:afterLines="100" w:after="240" w:line="276" w:lineRule="auto"/>
        <w:jc w:val="center"/>
        <w:rPr>
          <w:rFonts w:ascii="Arial" w:hAnsi="Arial" w:cs="Arial"/>
          <w:bCs/>
          <w:szCs w:val="24"/>
        </w:rPr>
      </w:pPr>
      <w:r w:rsidRPr="00CB665C">
        <w:rPr>
          <w:rFonts w:ascii="Arial" w:hAnsi="Arial" w:cs="Arial"/>
          <w:bCs/>
          <w:szCs w:val="24"/>
        </w:rPr>
        <w:t>(pildoma rengiant visų tipų PĮP)</w:t>
      </w:r>
    </w:p>
    <w:tbl>
      <w:tblPr>
        <w:tblW w:w="22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282"/>
        <w:gridCol w:w="2501"/>
        <w:gridCol w:w="50"/>
        <w:gridCol w:w="1705"/>
        <w:gridCol w:w="705"/>
        <w:gridCol w:w="41"/>
        <w:gridCol w:w="1229"/>
        <w:gridCol w:w="148"/>
        <w:gridCol w:w="139"/>
        <w:gridCol w:w="989"/>
        <w:gridCol w:w="992"/>
        <w:gridCol w:w="100"/>
        <w:gridCol w:w="193"/>
        <w:gridCol w:w="1276"/>
        <w:gridCol w:w="132"/>
        <w:gridCol w:w="148"/>
        <w:gridCol w:w="1048"/>
        <w:gridCol w:w="510"/>
        <w:gridCol w:w="147"/>
        <w:gridCol w:w="1548"/>
        <w:gridCol w:w="60"/>
        <w:gridCol w:w="89"/>
        <w:gridCol w:w="897"/>
        <w:gridCol w:w="769"/>
        <w:gridCol w:w="180"/>
        <w:gridCol w:w="308"/>
        <w:gridCol w:w="329"/>
        <w:gridCol w:w="67"/>
        <w:gridCol w:w="872"/>
        <w:gridCol w:w="409"/>
        <w:gridCol w:w="520"/>
        <w:gridCol w:w="826"/>
        <w:gridCol w:w="1769"/>
      </w:tblGrid>
      <w:tr w:rsidR="005C26AE" w:rsidRPr="00D80F87" w14:paraId="69D06E80" w14:textId="77777777" w:rsidTr="00892B67">
        <w:trPr>
          <w:trHeight w:val="358"/>
        </w:trPr>
        <w:tc>
          <w:tcPr>
            <w:tcW w:w="22105" w:type="dxa"/>
            <w:gridSpan w:val="34"/>
            <w:shd w:val="clear" w:color="auto" w:fill="E7E6E6" w:themeFill="background2"/>
          </w:tcPr>
          <w:p w14:paraId="121925EB" w14:textId="77777777" w:rsidR="005C26AE" w:rsidRPr="00CB665C" w:rsidRDefault="001340AA" w:rsidP="00CB665C">
            <w:pPr>
              <w:spacing w:line="276" w:lineRule="auto"/>
              <w:rPr>
                <w:rFonts w:ascii="Arial" w:eastAsia="Calibri" w:hAnsi="Arial" w:cs="Arial"/>
                <w:b/>
                <w:bCs/>
                <w:szCs w:val="24"/>
              </w:rPr>
            </w:pPr>
            <w:r w:rsidRPr="00CB665C">
              <w:rPr>
                <w:rFonts w:ascii="Arial" w:eastAsia="Calibri" w:hAnsi="Arial" w:cs="Arial"/>
                <w:b/>
                <w:bCs/>
                <w:szCs w:val="24"/>
              </w:rPr>
              <w:t>3.1. Projekto veiklos (trukmė ir etapai)</w:t>
            </w:r>
          </w:p>
        </w:tc>
      </w:tr>
      <w:tr w:rsidR="005C26AE" w:rsidRPr="00D80F87" w14:paraId="25364063" w14:textId="77777777" w:rsidTr="00595510">
        <w:tblPrEx>
          <w:tblLook w:val="01E0" w:firstRow="1" w:lastRow="1" w:firstColumn="1" w:lastColumn="1" w:noHBand="0" w:noVBand="0"/>
        </w:tblPrEx>
        <w:trPr>
          <w:trHeight w:val="405"/>
        </w:trPr>
        <w:tc>
          <w:tcPr>
            <w:tcW w:w="5665" w:type="dxa"/>
            <w:gridSpan w:val="5"/>
            <w:shd w:val="clear" w:color="auto" w:fill="E7E6E6" w:themeFill="background2"/>
          </w:tcPr>
          <w:p w14:paraId="4415917A" w14:textId="77777777" w:rsidR="005C26AE" w:rsidRPr="00CB665C" w:rsidRDefault="001340AA" w:rsidP="00892B67">
            <w:pPr>
              <w:spacing w:line="276" w:lineRule="auto"/>
              <w:rPr>
                <w:rFonts w:ascii="Arial" w:eastAsia="Calibri" w:hAnsi="Arial" w:cs="Arial"/>
                <w:szCs w:val="24"/>
              </w:rPr>
            </w:pPr>
            <w:r w:rsidRPr="00CB665C">
              <w:rPr>
                <w:rFonts w:ascii="Arial" w:eastAsia="Calibri" w:hAnsi="Arial" w:cs="Arial"/>
                <w:b/>
                <w:bCs/>
                <w:szCs w:val="24"/>
              </w:rPr>
              <w:t>Projekto įgyvendinimo laikotarpis</w:t>
            </w:r>
          </w:p>
        </w:tc>
        <w:tc>
          <w:tcPr>
            <w:tcW w:w="16440" w:type="dxa"/>
            <w:gridSpan w:val="29"/>
          </w:tcPr>
          <w:p w14:paraId="0A7AD47C" w14:textId="2F8CB3D9" w:rsidR="005C26AE" w:rsidRPr="00CB665C" w:rsidRDefault="001340AA" w:rsidP="00DB6688">
            <w:pPr>
              <w:spacing w:line="276" w:lineRule="auto"/>
              <w:rPr>
                <w:rFonts w:ascii="Arial" w:eastAsia="Calibri" w:hAnsi="Arial" w:cs="Arial"/>
                <w:szCs w:val="24"/>
              </w:rPr>
            </w:pPr>
            <w:r w:rsidRPr="00CB665C">
              <w:rPr>
                <w:rFonts w:ascii="Arial" w:eastAsia="Calibri" w:hAnsi="Arial" w:cs="Arial"/>
                <w:szCs w:val="24"/>
              </w:rPr>
              <w:t xml:space="preserve">Įrašomas planuojamas projekto įgyvendinimo laikotarpis mėnesių tikslumu nuo projekto sutarties pasirašymo dienos iki projekto veiklų vykdymo pabaigos, t. y. per kiek mėnesių pasirašius sutartį bus pabaigtos vykdyti visos projekto veiklos. Planuojamas projekto įgyvendinimo laikotarpis negali būti ilgesnis, nei numatyta </w:t>
            </w:r>
            <w:r w:rsidR="006B1506" w:rsidRPr="00CB665C">
              <w:rPr>
                <w:rFonts w:ascii="Arial" w:eastAsia="Calibri" w:hAnsi="Arial" w:cs="Arial"/>
                <w:szCs w:val="24"/>
              </w:rPr>
              <w:t xml:space="preserve">vietos projektų </w:t>
            </w:r>
            <w:r w:rsidR="007A6D96">
              <w:rPr>
                <w:rFonts w:ascii="Arial" w:eastAsia="Calibri" w:hAnsi="Arial" w:cs="Arial"/>
                <w:szCs w:val="24"/>
              </w:rPr>
              <w:t xml:space="preserve">VP </w:t>
            </w:r>
            <w:r w:rsidRPr="00CB665C">
              <w:rPr>
                <w:rFonts w:ascii="Arial" w:eastAsia="Calibri" w:hAnsi="Arial" w:cs="Arial"/>
                <w:szCs w:val="24"/>
              </w:rPr>
              <w:t>FSA. Galima įvesti tik skaičių. Galimas didžiausias skaičius – iki 120. Galimas simbolių skaičius – iki 3.</w:t>
            </w:r>
          </w:p>
        </w:tc>
      </w:tr>
      <w:tr w:rsidR="00972BAF" w:rsidRPr="00D80F87" w14:paraId="35E40131" w14:textId="77777777" w:rsidTr="00595510">
        <w:tblPrEx>
          <w:tblLook w:val="01E0" w:firstRow="1" w:lastRow="1" w:firstColumn="1" w:lastColumn="1" w:noHBand="0" w:noVBand="0"/>
        </w:tblPrEx>
        <w:trPr>
          <w:trHeight w:val="70"/>
        </w:trPr>
        <w:tc>
          <w:tcPr>
            <w:tcW w:w="1409" w:type="dxa"/>
            <w:gridSpan w:val="2"/>
            <w:tcBorders>
              <w:top w:val="single" w:sz="4" w:space="0" w:color="auto"/>
              <w:left w:val="single" w:sz="4" w:space="0" w:color="auto"/>
              <w:right w:val="single" w:sz="4" w:space="0" w:color="auto"/>
            </w:tcBorders>
            <w:shd w:val="clear" w:color="auto" w:fill="D5DCE4" w:themeFill="text2" w:themeFillTint="33"/>
          </w:tcPr>
          <w:p w14:paraId="7DC2CC01" w14:textId="77777777" w:rsidR="007A6D96" w:rsidRDefault="007A6D96" w:rsidP="00924817">
            <w:pPr>
              <w:spacing w:line="276" w:lineRule="auto"/>
              <w:ind w:left="-57" w:right="-109"/>
              <w:rPr>
                <w:rFonts w:ascii="Arial" w:hAnsi="Arial" w:cs="Arial"/>
                <w:b/>
                <w:bCs/>
                <w:szCs w:val="24"/>
              </w:rPr>
            </w:pPr>
            <w:r>
              <w:rPr>
                <w:rFonts w:ascii="Arial" w:hAnsi="Arial" w:cs="Arial"/>
                <w:b/>
                <w:bCs/>
                <w:szCs w:val="24"/>
              </w:rPr>
              <w:t>Eil.</w:t>
            </w:r>
          </w:p>
          <w:p w14:paraId="2D50D74E" w14:textId="2357E397" w:rsidR="005C26AE" w:rsidRPr="00CB665C" w:rsidRDefault="001340AA" w:rsidP="00924817">
            <w:pPr>
              <w:spacing w:line="276" w:lineRule="auto"/>
              <w:ind w:left="-57" w:right="-109"/>
              <w:rPr>
                <w:rFonts w:ascii="Arial" w:hAnsi="Arial" w:cs="Arial"/>
                <w:b/>
                <w:szCs w:val="24"/>
              </w:rPr>
            </w:pPr>
            <w:r w:rsidRPr="00CB665C">
              <w:rPr>
                <w:rFonts w:ascii="Arial" w:hAnsi="Arial" w:cs="Arial"/>
                <w:b/>
                <w:bCs/>
                <w:szCs w:val="24"/>
              </w:rPr>
              <w:t>Nr.</w:t>
            </w:r>
          </w:p>
        </w:tc>
        <w:tc>
          <w:tcPr>
            <w:tcW w:w="4256" w:type="dxa"/>
            <w:gridSpan w:val="3"/>
            <w:tcBorders>
              <w:top w:val="single" w:sz="4" w:space="0" w:color="auto"/>
              <w:left w:val="single" w:sz="4" w:space="0" w:color="auto"/>
              <w:right w:val="single" w:sz="4" w:space="0" w:color="auto"/>
            </w:tcBorders>
            <w:shd w:val="clear" w:color="auto" w:fill="D5DCE4" w:themeFill="text2" w:themeFillTint="33"/>
          </w:tcPr>
          <w:p w14:paraId="402CA95F" w14:textId="4E3FDE54" w:rsidR="005C26AE" w:rsidRPr="00CB665C" w:rsidRDefault="001340AA" w:rsidP="00924817">
            <w:pPr>
              <w:spacing w:line="276" w:lineRule="auto"/>
              <w:ind w:left="-57" w:right="-57"/>
              <w:rPr>
                <w:rFonts w:ascii="Arial" w:hAnsi="Arial" w:cs="Arial"/>
                <w:b/>
                <w:szCs w:val="24"/>
              </w:rPr>
            </w:pPr>
            <w:r w:rsidRPr="00CB665C">
              <w:rPr>
                <w:rFonts w:ascii="Arial" w:hAnsi="Arial" w:cs="Arial"/>
                <w:b/>
                <w:bCs/>
                <w:szCs w:val="24"/>
              </w:rPr>
              <w:t>Projekto veikla</w:t>
            </w:r>
            <w:r w:rsidR="00CB4E0D">
              <w:rPr>
                <w:rFonts w:ascii="Arial" w:hAnsi="Arial" w:cs="Arial"/>
                <w:b/>
                <w:bCs/>
                <w:szCs w:val="24"/>
              </w:rPr>
              <w:t xml:space="preserve"> (-</w:t>
            </w:r>
            <w:proofErr w:type="spellStart"/>
            <w:r w:rsidR="00CB4E0D">
              <w:rPr>
                <w:rFonts w:ascii="Arial" w:hAnsi="Arial" w:cs="Arial"/>
                <w:b/>
                <w:bCs/>
                <w:szCs w:val="24"/>
              </w:rPr>
              <w:t>os</w:t>
            </w:r>
            <w:proofErr w:type="spellEnd"/>
            <w:r w:rsidR="00CB4E0D">
              <w:rPr>
                <w:rFonts w:ascii="Arial" w:hAnsi="Arial" w:cs="Arial"/>
                <w:b/>
                <w:bCs/>
                <w:szCs w:val="24"/>
              </w:rPr>
              <w:t>)</w:t>
            </w:r>
          </w:p>
        </w:tc>
        <w:tc>
          <w:tcPr>
            <w:tcW w:w="4536" w:type="dxa"/>
            <w:gridSpan w:val="9"/>
            <w:tcBorders>
              <w:top w:val="single" w:sz="4" w:space="0" w:color="auto"/>
              <w:left w:val="single" w:sz="4" w:space="0" w:color="auto"/>
              <w:right w:val="single" w:sz="4" w:space="0" w:color="auto"/>
            </w:tcBorders>
            <w:shd w:val="clear" w:color="auto" w:fill="D5DCE4" w:themeFill="text2" w:themeFillTint="33"/>
          </w:tcPr>
          <w:p w14:paraId="0C6A6853" w14:textId="77777777" w:rsidR="005C26AE" w:rsidRPr="00CB665C" w:rsidRDefault="001340AA" w:rsidP="00924817">
            <w:pPr>
              <w:spacing w:line="276" w:lineRule="auto"/>
              <w:ind w:left="-57" w:right="-57"/>
              <w:rPr>
                <w:rFonts w:ascii="Arial" w:hAnsi="Arial" w:cs="Arial"/>
                <w:b/>
                <w:szCs w:val="24"/>
              </w:rPr>
            </w:pPr>
            <w:r w:rsidRPr="00CB665C">
              <w:rPr>
                <w:rFonts w:ascii="Arial" w:hAnsi="Arial" w:cs="Arial"/>
                <w:b/>
                <w:szCs w:val="24"/>
              </w:rPr>
              <w:t>Bendra projekto veiklų tinkamų</w:t>
            </w:r>
          </w:p>
          <w:p w14:paraId="6930DE37" w14:textId="08FEDB29" w:rsidR="005C26AE" w:rsidRPr="00CB665C" w:rsidRDefault="001340AA" w:rsidP="00924817">
            <w:pPr>
              <w:spacing w:line="276" w:lineRule="auto"/>
              <w:ind w:left="-57" w:right="-57"/>
              <w:rPr>
                <w:rFonts w:ascii="Arial" w:hAnsi="Arial" w:cs="Arial"/>
                <w:b/>
                <w:bCs/>
                <w:szCs w:val="24"/>
              </w:rPr>
            </w:pPr>
            <w:r w:rsidRPr="00CB665C">
              <w:rPr>
                <w:rFonts w:ascii="Arial" w:hAnsi="Arial" w:cs="Arial"/>
                <w:b/>
                <w:szCs w:val="24"/>
              </w:rPr>
              <w:t>finansuoti išlaidų suma, eurais</w:t>
            </w:r>
          </w:p>
        </w:tc>
        <w:tc>
          <w:tcPr>
            <w:tcW w:w="2604" w:type="dxa"/>
            <w:gridSpan w:val="4"/>
            <w:tcBorders>
              <w:top w:val="single" w:sz="4" w:space="0" w:color="auto"/>
              <w:left w:val="single" w:sz="4" w:space="0" w:color="auto"/>
              <w:right w:val="single" w:sz="4" w:space="0" w:color="auto"/>
            </w:tcBorders>
            <w:shd w:val="clear" w:color="auto" w:fill="D5DCE4" w:themeFill="text2" w:themeFillTint="33"/>
          </w:tcPr>
          <w:p w14:paraId="621660DB" w14:textId="71B193E5" w:rsidR="005C26AE" w:rsidRPr="00CB665C" w:rsidRDefault="001340AA" w:rsidP="00924817">
            <w:pPr>
              <w:spacing w:line="276" w:lineRule="auto"/>
              <w:ind w:right="-57"/>
              <w:rPr>
                <w:rFonts w:ascii="Arial" w:hAnsi="Arial" w:cs="Arial"/>
                <w:b/>
                <w:bCs/>
                <w:szCs w:val="24"/>
              </w:rPr>
            </w:pPr>
            <w:r w:rsidRPr="00CB665C">
              <w:rPr>
                <w:rFonts w:ascii="Arial" w:hAnsi="Arial" w:cs="Arial"/>
                <w:b/>
                <w:bCs/>
                <w:szCs w:val="24"/>
              </w:rPr>
              <w:t>Iš jos PVM, eurais</w:t>
            </w:r>
          </w:p>
        </w:tc>
        <w:tc>
          <w:tcPr>
            <w:tcW w:w="2205" w:type="dxa"/>
            <w:gridSpan w:val="3"/>
            <w:tcBorders>
              <w:top w:val="single" w:sz="4" w:space="0" w:color="auto"/>
              <w:left w:val="single" w:sz="4" w:space="0" w:color="auto"/>
              <w:right w:val="single" w:sz="4" w:space="0" w:color="auto"/>
            </w:tcBorders>
            <w:shd w:val="clear" w:color="auto" w:fill="D5DCE4" w:themeFill="text2" w:themeFillTint="33"/>
          </w:tcPr>
          <w:p w14:paraId="6A3BDD16" w14:textId="4483B70C" w:rsidR="005C26AE" w:rsidRPr="00CB665C" w:rsidRDefault="001340AA" w:rsidP="00924817">
            <w:pPr>
              <w:spacing w:line="276" w:lineRule="auto"/>
              <w:ind w:right="-57"/>
              <w:rPr>
                <w:rFonts w:ascii="Arial" w:hAnsi="Arial" w:cs="Arial"/>
                <w:b/>
                <w:szCs w:val="24"/>
              </w:rPr>
            </w:pPr>
            <w:r w:rsidRPr="00CB665C">
              <w:rPr>
                <w:rFonts w:ascii="Arial" w:hAnsi="Arial" w:cs="Arial"/>
                <w:b/>
                <w:bCs/>
                <w:szCs w:val="24"/>
              </w:rPr>
              <w:t>Projekto veiklos, pradėtos</w:t>
            </w:r>
            <w:r w:rsidRPr="00CB665C">
              <w:rPr>
                <w:rFonts w:ascii="Arial" w:hAnsi="Arial" w:cs="Arial"/>
                <w:b/>
                <w:szCs w:val="24"/>
              </w:rPr>
              <w:t xml:space="preserve"> iki projekto sutarties pasirašymo</w:t>
            </w:r>
          </w:p>
        </w:tc>
        <w:tc>
          <w:tcPr>
            <w:tcW w:w="2303" w:type="dxa"/>
            <w:gridSpan w:val="6"/>
            <w:tcBorders>
              <w:top w:val="single" w:sz="4" w:space="0" w:color="auto"/>
              <w:left w:val="single" w:sz="4" w:space="0" w:color="auto"/>
              <w:right w:val="single" w:sz="4" w:space="0" w:color="auto"/>
            </w:tcBorders>
            <w:shd w:val="clear" w:color="auto" w:fill="D5DCE4" w:themeFill="text2" w:themeFillTint="33"/>
          </w:tcPr>
          <w:p w14:paraId="582F7F52" w14:textId="0C120EC5" w:rsidR="005C26AE" w:rsidRPr="00CB665C" w:rsidRDefault="001340AA" w:rsidP="00924817">
            <w:pPr>
              <w:spacing w:line="276" w:lineRule="auto"/>
              <w:ind w:left="-57" w:right="-57"/>
              <w:rPr>
                <w:rFonts w:ascii="Arial" w:hAnsi="Arial" w:cs="Arial"/>
                <w:b/>
                <w:bCs/>
                <w:szCs w:val="24"/>
              </w:rPr>
            </w:pPr>
            <w:r w:rsidRPr="00CB665C">
              <w:rPr>
                <w:rFonts w:ascii="Arial" w:hAnsi="Arial" w:cs="Arial"/>
                <w:b/>
                <w:szCs w:val="24"/>
              </w:rPr>
              <w:t xml:space="preserve">Projekto sutarties </w:t>
            </w:r>
            <w:r w:rsidRPr="00CB665C">
              <w:rPr>
                <w:rFonts w:ascii="Arial" w:hAnsi="Arial" w:cs="Arial"/>
                <w:b/>
                <w:bCs/>
                <w:szCs w:val="24"/>
              </w:rPr>
              <w:t>mėnuo</w:t>
            </w:r>
            <w:r w:rsidRPr="00CB665C">
              <w:rPr>
                <w:rFonts w:ascii="Arial" w:hAnsi="Arial" w:cs="Arial"/>
                <w:b/>
                <w:szCs w:val="24"/>
              </w:rPr>
              <w:t>, kai pradedama vykdyti veikla</w:t>
            </w:r>
          </w:p>
        </w:tc>
        <w:tc>
          <w:tcPr>
            <w:tcW w:w="2197" w:type="dxa"/>
            <w:gridSpan w:val="5"/>
            <w:tcBorders>
              <w:top w:val="single" w:sz="4" w:space="0" w:color="auto"/>
              <w:left w:val="single" w:sz="4" w:space="0" w:color="auto"/>
              <w:right w:val="single" w:sz="4" w:space="0" w:color="auto"/>
            </w:tcBorders>
            <w:shd w:val="clear" w:color="auto" w:fill="D5DCE4" w:themeFill="text2" w:themeFillTint="33"/>
          </w:tcPr>
          <w:p w14:paraId="31344761" w14:textId="77777777" w:rsidR="005C26AE" w:rsidRPr="00CB665C" w:rsidRDefault="001340AA" w:rsidP="00924817">
            <w:pPr>
              <w:spacing w:line="276" w:lineRule="auto"/>
              <w:ind w:right="-57"/>
              <w:rPr>
                <w:rFonts w:ascii="Arial" w:hAnsi="Arial" w:cs="Arial"/>
                <w:b/>
                <w:bCs/>
                <w:szCs w:val="24"/>
              </w:rPr>
            </w:pPr>
            <w:r w:rsidRPr="00CB665C">
              <w:rPr>
                <w:rFonts w:ascii="Arial" w:hAnsi="Arial" w:cs="Arial"/>
                <w:b/>
                <w:szCs w:val="24"/>
              </w:rPr>
              <w:t xml:space="preserve">Projekto sutarties </w:t>
            </w:r>
            <w:r w:rsidRPr="00CB665C">
              <w:rPr>
                <w:rFonts w:ascii="Arial" w:hAnsi="Arial" w:cs="Arial"/>
                <w:b/>
                <w:bCs/>
                <w:szCs w:val="24"/>
              </w:rPr>
              <w:t>mėnuo</w:t>
            </w:r>
            <w:r w:rsidRPr="00CB665C">
              <w:rPr>
                <w:rFonts w:ascii="Arial" w:hAnsi="Arial" w:cs="Arial"/>
                <w:b/>
                <w:szCs w:val="24"/>
              </w:rPr>
              <w:t>, kai baigiama vykdyti veikla</w:t>
            </w:r>
          </w:p>
        </w:tc>
        <w:tc>
          <w:tcPr>
            <w:tcW w:w="2595" w:type="dxa"/>
            <w:gridSpan w:val="2"/>
            <w:tcBorders>
              <w:top w:val="single" w:sz="4" w:space="0" w:color="auto"/>
              <w:left w:val="single" w:sz="4" w:space="0" w:color="auto"/>
              <w:right w:val="single" w:sz="4" w:space="0" w:color="auto"/>
            </w:tcBorders>
            <w:shd w:val="clear" w:color="auto" w:fill="D5DCE4" w:themeFill="text2" w:themeFillTint="33"/>
          </w:tcPr>
          <w:p w14:paraId="3DA31EDE" w14:textId="77777777" w:rsidR="005C26AE" w:rsidRPr="00CB665C" w:rsidRDefault="001340AA" w:rsidP="00924817">
            <w:pPr>
              <w:spacing w:line="276" w:lineRule="auto"/>
              <w:ind w:right="-57"/>
              <w:rPr>
                <w:rFonts w:ascii="Arial" w:hAnsi="Arial" w:cs="Arial"/>
                <w:b/>
                <w:bCs/>
                <w:szCs w:val="24"/>
              </w:rPr>
            </w:pPr>
            <w:r w:rsidRPr="00CB665C">
              <w:rPr>
                <w:rFonts w:ascii="Arial" w:hAnsi="Arial" w:cs="Arial"/>
                <w:b/>
                <w:szCs w:val="24"/>
              </w:rPr>
              <w:t>Projekto sutarties mėnuo, kai teikiamas mokėjimo prašymas</w:t>
            </w:r>
          </w:p>
        </w:tc>
      </w:tr>
      <w:tr w:rsidR="00972BAF" w:rsidRPr="00D80F87" w14:paraId="1B7698DF" w14:textId="77777777" w:rsidTr="00595510">
        <w:tblPrEx>
          <w:tblLook w:val="01E0" w:firstRow="1" w:lastRow="1" w:firstColumn="1" w:lastColumn="1" w:noHBand="0" w:noVBand="0"/>
        </w:tblPrEx>
        <w:trPr>
          <w:trHeight w:val="230"/>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070E86C7" w14:textId="77777777" w:rsidR="005C26AE" w:rsidRPr="00CB665C" w:rsidRDefault="001340AA" w:rsidP="00CB665C">
            <w:pPr>
              <w:spacing w:line="276" w:lineRule="auto"/>
              <w:ind w:left="-113" w:right="-57"/>
              <w:jc w:val="center"/>
              <w:rPr>
                <w:rFonts w:ascii="Arial" w:hAnsi="Arial" w:cs="Arial"/>
                <w:szCs w:val="24"/>
              </w:rPr>
            </w:pPr>
            <w:r w:rsidRPr="00CB665C">
              <w:rPr>
                <w:rFonts w:ascii="Arial" w:hAnsi="Arial" w:cs="Arial"/>
                <w:szCs w:val="24"/>
              </w:rPr>
              <w:t>1</w:t>
            </w:r>
          </w:p>
        </w:tc>
        <w:tc>
          <w:tcPr>
            <w:tcW w:w="425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535528D4"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2</w:t>
            </w:r>
          </w:p>
        </w:tc>
        <w:tc>
          <w:tcPr>
            <w:tcW w:w="453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tcPr>
          <w:p w14:paraId="050C3120"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3</w:t>
            </w:r>
          </w:p>
        </w:tc>
        <w:tc>
          <w:tcPr>
            <w:tcW w:w="2604"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tcPr>
          <w:p w14:paraId="3FC53F83" w14:textId="77777777" w:rsidR="005C26AE" w:rsidRPr="00CB665C" w:rsidRDefault="001340AA" w:rsidP="00CB665C">
            <w:pPr>
              <w:spacing w:line="276" w:lineRule="auto"/>
              <w:ind w:right="-57"/>
              <w:jc w:val="center"/>
              <w:rPr>
                <w:rFonts w:ascii="Arial" w:hAnsi="Arial" w:cs="Arial"/>
                <w:szCs w:val="24"/>
              </w:rPr>
            </w:pPr>
            <w:r w:rsidRPr="00CB665C">
              <w:rPr>
                <w:rFonts w:ascii="Arial" w:hAnsi="Arial" w:cs="Arial"/>
                <w:szCs w:val="24"/>
              </w:rPr>
              <w:t>4</w:t>
            </w:r>
          </w:p>
        </w:tc>
        <w:tc>
          <w:tcPr>
            <w:tcW w:w="2205"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2268D9"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6</w:t>
            </w:r>
          </w:p>
        </w:tc>
        <w:tc>
          <w:tcPr>
            <w:tcW w:w="230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1D01A7"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7</w:t>
            </w:r>
          </w:p>
        </w:tc>
        <w:tc>
          <w:tcPr>
            <w:tcW w:w="2197"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7FD5660A" w14:textId="77777777" w:rsidR="005C26AE" w:rsidRPr="00CB665C" w:rsidRDefault="001340AA" w:rsidP="00CB665C">
            <w:pPr>
              <w:spacing w:line="276" w:lineRule="auto"/>
              <w:ind w:left="-57" w:right="-57"/>
              <w:jc w:val="center"/>
              <w:rPr>
                <w:rFonts w:ascii="Arial" w:hAnsi="Arial" w:cs="Arial"/>
                <w:szCs w:val="24"/>
              </w:rPr>
            </w:pPr>
            <w:r w:rsidRPr="00CB665C">
              <w:rPr>
                <w:rFonts w:ascii="Arial" w:hAnsi="Arial" w:cs="Arial"/>
                <w:szCs w:val="24"/>
              </w:rPr>
              <w:t>8</w:t>
            </w:r>
          </w:p>
        </w:tc>
        <w:tc>
          <w:tcPr>
            <w:tcW w:w="2595"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38B88FEF" w14:textId="77777777" w:rsidR="005C26AE" w:rsidRPr="00CB665C" w:rsidRDefault="001340AA" w:rsidP="00CB665C">
            <w:pPr>
              <w:spacing w:line="276" w:lineRule="auto"/>
              <w:ind w:right="-57"/>
              <w:jc w:val="center"/>
              <w:rPr>
                <w:rFonts w:ascii="Arial" w:hAnsi="Arial" w:cs="Arial"/>
                <w:szCs w:val="24"/>
              </w:rPr>
            </w:pPr>
            <w:r w:rsidRPr="00CB665C">
              <w:rPr>
                <w:rFonts w:ascii="Arial" w:hAnsi="Arial" w:cs="Arial"/>
                <w:szCs w:val="24"/>
              </w:rPr>
              <w:t>9</w:t>
            </w:r>
          </w:p>
        </w:tc>
      </w:tr>
      <w:tr w:rsidR="00DB6688" w:rsidRPr="00D80F87" w14:paraId="7C970D78" w14:textId="77777777" w:rsidTr="00595510">
        <w:tblPrEx>
          <w:tblLook w:val="01E0" w:firstRow="1" w:lastRow="1" w:firstColumn="1" w:lastColumn="1" w:noHBand="0" w:noVBand="0"/>
        </w:tblPrEx>
        <w:trPr>
          <w:trHeight w:val="698"/>
        </w:trPr>
        <w:tc>
          <w:tcPr>
            <w:tcW w:w="1409" w:type="dxa"/>
            <w:gridSpan w:val="2"/>
            <w:tcBorders>
              <w:top w:val="single" w:sz="4" w:space="0" w:color="auto"/>
              <w:left w:val="single" w:sz="4" w:space="0" w:color="auto"/>
              <w:bottom w:val="single" w:sz="4" w:space="0" w:color="auto"/>
              <w:right w:val="single" w:sz="4" w:space="0" w:color="auto"/>
            </w:tcBorders>
          </w:tcPr>
          <w:p w14:paraId="2FD35CB5" w14:textId="6BB95F25" w:rsidR="005C26AE" w:rsidRDefault="001340AA" w:rsidP="007A6D96">
            <w:pPr>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hAnsi="Arial" w:cs="Arial"/>
                <w:szCs w:val="24"/>
              </w:rPr>
              <w:lastRenderedPageBreak/>
              <w:t>3. Nurodyti privaloma</w:t>
            </w:r>
          </w:p>
          <w:p w14:paraId="788BE162" w14:textId="65B68078" w:rsidR="00CB4E0D" w:rsidRPr="00CB665C" w:rsidRDefault="00CB4E0D" w:rsidP="00DB6688">
            <w:pPr>
              <w:spacing w:line="276" w:lineRule="auto"/>
              <w:rPr>
                <w:rFonts w:ascii="Arial" w:hAnsi="Arial" w:cs="Arial"/>
                <w:szCs w:val="24"/>
              </w:rPr>
            </w:pPr>
          </w:p>
          <w:p w14:paraId="5A986059" w14:textId="77777777" w:rsidR="005C26AE" w:rsidRPr="00CB665C" w:rsidRDefault="005C26AE" w:rsidP="00CB665C">
            <w:pPr>
              <w:spacing w:line="276" w:lineRule="auto"/>
              <w:ind w:left="-113" w:right="-57"/>
              <w:rPr>
                <w:rFonts w:ascii="Arial" w:hAnsi="Arial" w:cs="Arial"/>
                <w:szCs w:val="24"/>
              </w:rPr>
            </w:pPr>
          </w:p>
        </w:tc>
        <w:tc>
          <w:tcPr>
            <w:tcW w:w="4256" w:type="dxa"/>
            <w:gridSpan w:val="3"/>
            <w:tcBorders>
              <w:top w:val="single" w:sz="4" w:space="0" w:color="auto"/>
              <w:left w:val="single" w:sz="4" w:space="0" w:color="auto"/>
              <w:bottom w:val="single" w:sz="4" w:space="0" w:color="auto"/>
              <w:right w:val="single" w:sz="4" w:space="0" w:color="auto"/>
            </w:tcBorders>
          </w:tcPr>
          <w:p w14:paraId="22B512F2" w14:textId="11F7BBE9"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Nurodoma (-</w:t>
            </w:r>
            <w:proofErr w:type="spellStart"/>
            <w:r w:rsidRPr="00CB665C">
              <w:rPr>
                <w:rFonts w:ascii="Arial" w:hAnsi="Arial" w:cs="Arial"/>
                <w:szCs w:val="24"/>
              </w:rPr>
              <w:t>os</w:t>
            </w:r>
            <w:proofErr w:type="spellEnd"/>
            <w:r w:rsidRPr="00CB665C">
              <w:rPr>
                <w:rFonts w:ascii="Arial" w:hAnsi="Arial" w:cs="Arial"/>
                <w:szCs w:val="24"/>
              </w:rPr>
              <w:t>) planuojama (-</w:t>
            </w:r>
            <w:proofErr w:type="spellStart"/>
            <w:r w:rsidRPr="00CB665C">
              <w:rPr>
                <w:rFonts w:ascii="Arial" w:hAnsi="Arial" w:cs="Arial"/>
                <w:szCs w:val="24"/>
              </w:rPr>
              <w:t>os</w:t>
            </w:r>
            <w:proofErr w:type="spellEnd"/>
            <w:r w:rsidRPr="00CB665C">
              <w:rPr>
                <w:rFonts w:ascii="Arial" w:hAnsi="Arial" w:cs="Arial"/>
                <w:szCs w:val="24"/>
              </w:rPr>
              <w:t>) vykdyti veikla (-</w:t>
            </w:r>
            <w:proofErr w:type="spellStart"/>
            <w:r w:rsidRPr="00CB665C">
              <w:rPr>
                <w:rFonts w:ascii="Arial" w:hAnsi="Arial" w:cs="Arial"/>
                <w:szCs w:val="24"/>
              </w:rPr>
              <w:t>os</w:t>
            </w:r>
            <w:proofErr w:type="spellEnd"/>
            <w:r w:rsidRPr="00CB665C">
              <w:rPr>
                <w:rFonts w:ascii="Arial" w:hAnsi="Arial" w:cs="Arial"/>
                <w:szCs w:val="24"/>
              </w:rPr>
              <w:t xml:space="preserve">) iš </w:t>
            </w:r>
            <w:r w:rsidR="00CB4E0D">
              <w:rPr>
                <w:rFonts w:ascii="Arial" w:hAnsi="Arial" w:cs="Arial"/>
                <w:szCs w:val="24"/>
              </w:rPr>
              <w:t>V</w:t>
            </w:r>
            <w:r w:rsidR="006B1506" w:rsidRPr="00CB665C">
              <w:rPr>
                <w:rFonts w:ascii="Arial" w:hAnsi="Arial" w:cs="Arial"/>
                <w:szCs w:val="24"/>
              </w:rPr>
              <w:t>P</w:t>
            </w:r>
            <w:r w:rsidR="00CB4E0D">
              <w:rPr>
                <w:rFonts w:ascii="Arial" w:hAnsi="Arial" w:cs="Arial"/>
                <w:szCs w:val="24"/>
              </w:rPr>
              <w:t xml:space="preserve"> </w:t>
            </w:r>
            <w:r w:rsidRPr="00CB665C">
              <w:rPr>
                <w:rFonts w:ascii="Arial" w:hAnsi="Arial" w:cs="Arial"/>
                <w:szCs w:val="24"/>
              </w:rPr>
              <w:t>FSA nurodytų finansuojamų projekto veiklų</w:t>
            </w:r>
            <w:r w:rsidR="003E79D8">
              <w:rPr>
                <w:rFonts w:ascii="Arial" w:hAnsi="Arial" w:cs="Arial"/>
                <w:szCs w:val="24"/>
              </w:rPr>
              <w:t>.</w:t>
            </w:r>
            <w:r w:rsidRPr="00CB665C">
              <w:rPr>
                <w:rFonts w:ascii="Arial" w:hAnsi="Arial" w:cs="Arial"/>
                <w:szCs w:val="24"/>
              </w:rPr>
              <w:t xml:space="preserve"> </w:t>
            </w:r>
          </w:p>
          <w:p w14:paraId="17A494E0" w14:textId="6FD5FF03"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Kai pagal priemonę finansuojamoms veikloms </w:t>
            </w:r>
            <w:r w:rsidR="00CB4E0D">
              <w:rPr>
                <w:rFonts w:ascii="Arial" w:hAnsi="Arial" w:cs="Arial"/>
                <w:szCs w:val="24"/>
              </w:rPr>
              <w:t>V</w:t>
            </w:r>
            <w:r w:rsidRPr="00CB665C">
              <w:rPr>
                <w:rFonts w:ascii="Arial" w:hAnsi="Arial" w:cs="Arial"/>
                <w:szCs w:val="24"/>
              </w:rPr>
              <w:t>P</w:t>
            </w:r>
            <w:r w:rsidR="00CB4E0D">
              <w:rPr>
                <w:rFonts w:ascii="Arial" w:hAnsi="Arial" w:cs="Arial"/>
                <w:szCs w:val="24"/>
              </w:rPr>
              <w:t xml:space="preserve"> </w:t>
            </w:r>
            <w:r w:rsidRPr="00CB665C">
              <w:rPr>
                <w:rFonts w:ascii="Arial" w:hAnsi="Arial" w:cs="Arial"/>
                <w:szCs w:val="24"/>
              </w:rPr>
              <w:t>FSA nustatyta skirtinga paramos intensyvumo norma, veiklos turi būti nurodomos atskirose eilutėse.</w:t>
            </w:r>
          </w:p>
          <w:p w14:paraId="40445D22" w14:textId="77777777" w:rsidR="005E6A09" w:rsidRDefault="001340AA" w:rsidP="00CB665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500. </w:t>
            </w:r>
          </w:p>
          <w:p w14:paraId="56A483F6" w14:textId="2446840B"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4536" w:type="dxa"/>
            <w:gridSpan w:val="9"/>
            <w:tcBorders>
              <w:top w:val="single" w:sz="4" w:space="0" w:color="auto"/>
              <w:left w:val="single" w:sz="4" w:space="0" w:color="auto"/>
              <w:bottom w:val="single" w:sz="4" w:space="0" w:color="auto"/>
              <w:right w:val="single" w:sz="4" w:space="0" w:color="auto"/>
            </w:tcBorders>
          </w:tcPr>
          <w:p w14:paraId="151547D0" w14:textId="453EE760" w:rsidR="005E6A09"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Nurodoma bendra kiekvienos projekto veiklos tinkamų finansuoti išlaidų suma (su PVM, jeigu PVM tinkamas finansuoti, </w:t>
            </w:r>
            <w:r w:rsidRPr="00CB665C">
              <w:rPr>
                <w:rFonts w:ascii="Arial" w:hAnsi="Arial" w:cs="Arial"/>
                <w:szCs w:val="24"/>
              </w:rPr>
              <w:lastRenderedPageBreak/>
              <w:t xml:space="preserve">o kai PVM nėra tinkamas finansuoti – be PVM).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6D812242" w14:textId="4BF199FA" w:rsidR="005C26AE" w:rsidRPr="00CB665C" w:rsidRDefault="001340AA" w:rsidP="00DB6688">
            <w:pPr>
              <w:spacing w:line="276" w:lineRule="auto"/>
              <w:ind w:left="-57" w:right="-57"/>
              <w:rPr>
                <w:rFonts w:ascii="Arial" w:hAnsi="Arial" w:cs="Arial"/>
                <w:b/>
                <w:bCs/>
                <w:szCs w:val="24"/>
              </w:rPr>
            </w:pPr>
            <w:r w:rsidRPr="00CB665C">
              <w:rPr>
                <w:rFonts w:ascii="Arial" w:hAnsi="Arial" w:cs="Arial"/>
                <w:szCs w:val="24"/>
              </w:rPr>
              <w:t>Nurodyti privaloma.</w:t>
            </w:r>
          </w:p>
        </w:tc>
        <w:tc>
          <w:tcPr>
            <w:tcW w:w="2604" w:type="dxa"/>
            <w:gridSpan w:val="4"/>
            <w:tcBorders>
              <w:top w:val="single" w:sz="4" w:space="0" w:color="auto"/>
              <w:left w:val="single" w:sz="4" w:space="0" w:color="auto"/>
              <w:bottom w:val="single" w:sz="4" w:space="0" w:color="auto"/>
              <w:right w:val="single" w:sz="4" w:space="0" w:color="auto"/>
            </w:tcBorders>
          </w:tcPr>
          <w:p w14:paraId="38131E29" w14:textId="412BF58D" w:rsidR="00A64775"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Nurodoma bendra PVM suma, jei bent </w:t>
            </w:r>
            <w:r w:rsidR="001732B3" w:rsidRPr="001732B3">
              <w:rPr>
                <w:rFonts w:ascii="Arial" w:hAnsi="Arial" w:cs="Arial"/>
                <w:szCs w:val="24"/>
              </w:rPr>
              <w:t xml:space="preserve">prie vienos veiklos 3.2 </w:t>
            </w:r>
            <w:r w:rsidR="001732B3" w:rsidRPr="001732B3">
              <w:rPr>
                <w:rFonts w:ascii="Arial" w:hAnsi="Arial" w:cs="Arial"/>
                <w:szCs w:val="24"/>
              </w:rPr>
              <w:lastRenderedPageBreak/>
              <w:t>papunkčio 4 stulpelyje ir 3.3 papunkčio 7 stulpelyje prašoma finansuoti PVM.</w:t>
            </w:r>
            <w:r w:rsidRPr="00CB665C">
              <w:rPr>
                <w:rFonts w:ascii="Arial" w:hAnsi="Arial" w:cs="Arial"/>
                <w:szCs w:val="24"/>
              </w:rPr>
              <w:t xml:space="preserve"> </w:t>
            </w:r>
          </w:p>
          <w:p w14:paraId="0E0C218A" w14:textId="12C559CF"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c>
          <w:tcPr>
            <w:tcW w:w="2205" w:type="dxa"/>
            <w:gridSpan w:val="3"/>
            <w:tcBorders>
              <w:top w:val="single" w:sz="4" w:space="0" w:color="auto"/>
              <w:left w:val="single" w:sz="4" w:space="0" w:color="auto"/>
              <w:bottom w:val="single" w:sz="4" w:space="0" w:color="auto"/>
              <w:right w:val="single" w:sz="4" w:space="0" w:color="auto"/>
            </w:tcBorders>
          </w:tcPr>
          <w:p w14:paraId="09087042" w14:textId="3B189169" w:rsidR="005C26AE" w:rsidRDefault="001340AA" w:rsidP="00CB665C">
            <w:pPr>
              <w:spacing w:line="276" w:lineRule="auto"/>
              <w:ind w:left="-60" w:right="-60"/>
              <w:textAlignment w:val="baseline"/>
              <w:rPr>
                <w:rFonts w:ascii="Arial" w:hAnsi="Arial" w:cs="Arial"/>
                <w:szCs w:val="24"/>
                <w:lang w:eastAsia="lt-LT"/>
              </w:rPr>
            </w:pPr>
            <w:r w:rsidRPr="00CB665C">
              <w:rPr>
                <w:rFonts w:ascii="Arial" w:hAnsi="Arial" w:cs="Arial"/>
                <w:szCs w:val="24"/>
                <w:lang w:eastAsia="lt-LT"/>
              </w:rPr>
              <w:lastRenderedPageBreak/>
              <w:t>Pasirenkama reikšmė iš sąrašo – „Taip“ arba „Ne“</w:t>
            </w:r>
            <w:r w:rsidR="00CB4E0D">
              <w:rPr>
                <w:rFonts w:ascii="Arial" w:hAnsi="Arial" w:cs="Arial"/>
                <w:szCs w:val="24"/>
                <w:lang w:eastAsia="lt-LT"/>
              </w:rPr>
              <w:t>.</w:t>
            </w:r>
          </w:p>
          <w:p w14:paraId="7A98CD1F" w14:textId="77777777" w:rsidR="00CB4E0D" w:rsidRPr="00CB665C" w:rsidRDefault="00CB4E0D" w:rsidP="00CB665C">
            <w:pPr>
              <w:spacing w:line="276" w:lineRule="auto"/>
              <w:ind w:left="-60" w:right="-60"/>
              <w:textAlignment w:val="baseline"/>
              <w:rPr>
                <w:rFonts w:ascii="Arial" w:hAnsi="Arial" w:cs="Arial"/>
                <w:szCs w:val="24"/>
                <w:lang w:eastAsia="lt-LT"/>
              </w:rPr>
            </w:pPr>
          </w:p>
          <w:p w14:paraId="06F1DC84" w14:textId="720CD7C0" w:rsidR="003E79D8" w:rsidRPr="00DB6688" w:rsidRDefault="00000000" w:rsidP="00D80F87">
            <w:pPr>
              <w:spacing w:line="276" w:lineRule="auto"/>
              <w:ind w:left="-60" w:right="-60"/>
              <w:textAlignment w:val="baseline"/>
              <w:rPr>
                <w:rFonts w:ascii="Arial" w:hAnsi="Arial" w:cs="Arial"/>
                <w:b/>
                <w:bCs/>
                <w:szCs w:val="24"/>
                <w:lang w:eastAsia="lt-LT"/>
              </w:rPr>
            </w:pPr>
            <w:sdt>
              <w:sdtPr>
                <w:rPr>
                  <w:rFonts w:ascii="Arial" w:hAnsi="Arial" w:cs="Arial"/>
                  <w:b/>
                  <w:bCs/>
                  <w:szCs w:val="24"/>
                  <w:lang w:eastAsia="lt-LT"/>
                </w:rPr>
                <w:id w:val="2130970941"/>
                <w14:checkbox>
                  <w14:checked w14:val="0"/>
                  <w14:checkedState w14:val="2612" w14:font="MS Gothic"/>
                  <w14:uncheckedState w14:val="2610" w14:font="MS Gothic"/>
                </w14:checkbox>
              </w:sdtPr>
              <w:sdtContent>
                <w:r w:rsidR="003E79D8" w:rsidRPr="00DB6688">
                  <w:rPr>
                    <w:rFonts w:ascii="MS Gothic" w:eastAsia="MS Gothic" w:hAnsi="MS Gothic" w:cs="Arial"/>
                    <w:b/>
                    <w:bCs/>
                    <w:szCs w:val="24"/>
                    <w:lang w:eastAsia="lt-LT"/>
                  </w:rPr>
                  <w:t>☐</w:t>
                </w:r>
              </w:sdtContent>
            </w:sdt>
            <w:r w:rsidR="001340AA" w:rsidRPr="00DB6688">
              <w:rPr>
                <w:rFonts w:ascii="Arial" w:hAnsi="Arial" w:cs="Arial"/>
                <w:b/>
                <w:bCs/>
                <w:szCs w:val="24"/>
                <w:lang w:eastAsia="lt-LT"/>
              </w:rPr>
              <w:t xml:space="preserve"> Taip </w:t>
            </w:r>
          </w:p>
          <w:p w14:paraId="23C73B78" w14:textId="1AE4D3FA" w:rsidR="005C26AE" w:rsidRPr="00DB6688" w:rsidRDefault="00000000" w:rsidP="00CB665C">
            <w:pPr>
              <w:spacing w:line="276" w:lineRule="auto"/>
              <w:ind w:left="-60" w:right="-60"/>
              <w:textAlignment w:val="baseline"/>
              <w:rPr>
                <w:rFonts w:ascii="Arial" w:hAnsi="Arial" w:cs="Arial"/>
                <w:b/>
                <w:bCs/>
                <w:szCs w:val="24"/>
                <w:lang w:eastAsia="lt-LT"/>
              </w:rPr>
            </w:pPr>
            <w:sdt>
              <w:sdtPr>
                <w:rPr>
                  <w:rFonts w:ascii="Arial" w:eastAsia="MS Gothic" w:hAnsi="Arial" w:cs="Arial"/>
                  <w:b/>
                  <w:bCs/>
                  <w:szCs w:val="24"/>
                  <w:lang w:eastAsia="lt-LT"/>
                </w:rPr>
                <w:id w:val="1509173807"/>
                <w14:checkbox>
                  <w14:checked w14:val="0"/>
                  <w14:checkedState w14:val="2612" w14:font="MS Gothic"/>
                  <w14:uncheckedState w14:val="2610" w14:font="MS Gothic"/>
                </w14:checkbox>
              </w:sdtPr>
              <w:sdtContent>
                <w:r w:rsidR="006F2401" w:rsidRPr="00DB6688">
                  <w:rPr>
                    <w:rFonts w:ascii="Segoe UI Symbol" w:eastAsia="MS Gothic" w:hAnsi="Segoe UI Symbol" w:cs="Segoe UI Symbol"/>
                    <w:b/>
                    <w:bCs/>
                    <w:szCs w:val="24"/>
                    <w:lang w:eastAsia="lt-LT"/>
                  </w:rPr>
                  <w:t>☐</w:t>
                </w:r>
              </w:sdtContent>
            </w:sdt>
            <w:r w:rsidR="001340AA" w:rsidRPr="00DB6688">
              <w:rPr>
                <w:rFonts w:ascii="Arial" w:eastAsia="MS Gothic" w:hAnsi="Arial" w:cs="Arial"/>
                <w:b/>
                <w:bCs/>
                <w:szCs w:val="24"/>
                <w:lang w:eastAsia="lt-LT"/>
              </w:rPr>
              <w:t xml:space="preserve"> </w:t>
            </w:r>
            <w:r w:rsidR="001340AA" w:rsidRPr="00DB6688">
              <w:rPr>
                <w:rFonts w:ascii="Arial" w:hAnsi="Arial" w:cs="Arial"/>
                <w:b/>
                <w:bCs/>
                <w:szCs w:val="24"/>
                <w:lang w:eastAsia="lt-LT"/>
              </w:rPr>
              <w:t>Ne</w:t>
            </w:r>
          </w:p>
          <w:p w14:paraId="64607DEC" w14:textId="77777777" w:rsidR="00CB4E0D" w:rsidRPr="00CB665C" w:rsidRDefault="00CB4E0D" w:rsidP="00CB665C">
            <w:pPr>
              <w:spacing w:line="276" w:lineRule="auto"/>
              <w:ind w:left="-60" w:right="-60"/>
              <w:textAlignment w:val="baseline"/>
              <w:rPr>
                <w:rFonts w:ascii="Arial" w:hAnsi="Arial" w:cs="Arial"/>
                <w:szCs w:val="24"/>
                <w:lang w:eastAsia="lt-LT"/>
              </w:rPr>
            </w:pPr>
          </w:p>
          <w:p w14:paraId="380838C5" w14:textId="5CA3C275" w:rsidR="005C26AE" w:rsidRPr="00CB665C" w:rsidRDefault="001340AA" w:rsidP="00CB665C">
            <w:pPr>
              <w:spacing w:line="276" w:lineRule="auto"/>
              <w:ind w:left="-57" w:right="-157"/>
              <w:rPr>
                <w:rFonts w:ascii="Arial" w:hAnsi="Arial" w:cs="Arial"/>
                <w:szCs w:val="24"/>
              </w:rPr>
            </w:pPr>
            <w:r w:rsidRPr="00CB665C">
              <w:rPr>
                <w:rFonts w:ascii="Arial" w:hAnsi="Arial" w:cs="Arial"/>
                <w:szCs w:val="24"/>
              </w:rPr>
              <w:t xml:space="preserve">Nurodoma, ar konkreti veikla (įskaitant reikiamus pirkimus) vykdoma arba planuojama pradėti vykdyti iki projekto sutarties pasirašymo. (Kai taikoma valstybės pagalba, turi būti atsižvelgiama į </w:t>
            </w:r>
            <w:r w:rsidR="005E6A09">
              <w:rPr>
                <w:rFonts w:ascii="Arial" w:hAnsi="Arial" w:cs="Arial"/>
                <w:szCs w:val="24"/>
              </w:rPr>
              <w:t>V</w:t>
            </w:r>
            <w:r w:rsidRPr="00CB665C">
              <w:rPr>
                <w:rFonts w:ascii="Arial" w:hAnsi="Arial" w:cs="Arial"/>
                <w:szCs w:val="24"/>
              </w:rPr>
              <w:t>P</w:t>
            </w:r>
            <w:r w:rsidR="005E6A09">
              <w:rPr>
                <w:rFonts w:ascii="Arial" w:hAnsi="Arial" w:cs="Arial"/>
                <w:szCs w:val="24"/>
              </w:rPr>
              <w:t xml:space="preserve"> </w:t>
            </w:r>
            <w:r w:rsidRPr="00CB665C">
              <w:rPr>
                <w:rFonts w:ascii="Arial" w:hAnsi="Arial" w:cs="Arial"/>
                <w:szCs w:val="24"/>
              </w:rPr>
              <w:t xml:space="preserve">FSA nustatytus reikalavimus dėl projekto veiklų vykdymo iki projekto sutarties pasirašymo.) </w:t>
            </w:r>
          </w:p>
          <w:p w14:paraId="2E76AB9B"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303" w:type="dxa"/>
            <w:gridSpan w:val="6"/>
            <w:tcBorders>
              <w:top w:val="single" w:sz="4" w:space="0" w:color="auto"/>
              <w:left w:val="single" w:sz="4" w:space="0" w:color="auto"/>
              <w:bottom w:val="single" w:sz="4" w:space="0" w:color="auto"/>
              <w:right w:val="single" w:sz="4" w:space="0" w:color="auto"/>
            </w:tcBorders>
          </w:tcPr>
          <w:p w14:paraId="19A226CA" w14:textId="57A4EF44"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Nurodomas projekto veiklos (įskaitant reikiamus pirkimus) </w:t>
            </w:r>
            <w:r w:rsidRPr="00CB665C">
              <w:rPr>
                <w:rFonts w:ascii="Arial" w:hAnsi="Arial" w:cs="Arial"/>
                <w:szCs w:val="24"/>
              </w:rPr>
              <w:lastRenderedPageBreak/>
              <w:t>vykdymo pradžios mėnesio eilės numeris, skaičiuojant nuo planuojamo projekto sutarties pasirašymo dienos, kuri planuojama atsižvelgiant į vertinimui, sprendimo dėl finansavimo priėmimui ir sutarties pasirašymui teisės aktuose numatytą laiką. Nurodomas ne kalendorinis mėnuo, o projekto įgyvendinimo trukmės mėnuo, pvz., projekto trečias įgyvendinimo trukmės mėnuo; projekto penktas įgyvendinimo trukmės mėnuo (konkretus kalendorinis mėnuo bus nurodytas projekto sutartyje). Nurodomas skaičius nuo 1 iki 120.</w:t>
            </w:r>
          </w:p>
          <w:p w14:paraId="7CB6BFD0"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197" w:type="dxa"/>
            <w:gridSpan w:val="5"/>
            <w:tcBorders>
              <w:top w:val="single" w:sz="4" w:space="0" w:color="auto"/>
              <w:left w:val="single" w:sz="4" w:space="0" w:color="auto"/>
              <w:bottom w:val="single" w:sz="4" w:space="0" w:color="auto"/>
              <w:right w:val="single" w:sz="4" w:space="0" w:color="auto"/>
            </w:tcBorders>
          </w:tcPr>
          <w:p w14:paraId="09E983C1" w14:textId="6FBD3020"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Nurodomas projekto veiklos (įskaitant reikiamus </w:t>
            </w:r>
            <w:r w:rsidRPr="00CB665C">
              <w:rPr>
                <w:rFonts w:ascii="Arial" w:hAnsi="Arial" w:cs="Arial"/>
                <w:szCs w:val="24"/>
              </w:rPr>
              <w:lastRenderedPageBreak/>
              <w:t xml:space="preserve">pirkimus) vykdymo pabaigos mėnesio eilės numeris, skaičiuojant nuo planuojamo projekto sutarties pasirašymo dienos. Nurodomas ne kalendorinis mėnuo, o projekto įgyvendinimo trukmės mėnuo, pvz., projekto trečias įgyvendinimo trukmės mėnuo; projekto penktas įgyvendinimo trukmės mėnuo (konkretus kalendorinis mėnuo bus nurodytas projekto sutartyje). Nurodomas skaičius nuo 1 iki </w:t>
            </w:r>
            <w:r w:rsidR="00F96374">
              <w:rPr>
                <w:rFonts w:ascii="Arial" w:hAnsi="Arial" w:cs="Arial"/>
                <w:szCs w:val="24"/>
              </w:rPr>
              <w:t>36</w:t>
            </w:r>
            <w:r w:rsidRPr="00CB665C">
              <w:rPr>
                <w:rFonts w:ascii="Arial" w:hAnsi="Arial" w:cs="Arial"/>
                <w:szCs w:val="24"/>
              </w:rPr>
              <w:t>.</w:t>
            </w:r>
          </w:p>
          <w:p w14:paraId="5E7039E2"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c>
          <w:tcPr>
            <w:tcW w:w="2595" w:type="dxa"/>
            <w:gridSpan w:val="2"/>
            <w:tcBorders>
              <w:top w:val="single" w:sz="4" w:space="0" w:color="auto"/>
              <w:left w:val="single" w:sz="4" w:space="0" w:color="auto"/>
              <w:bottom w:val="single" w:sz="4" w:space="0" w:color="auto"/>
              <w:right w:val="single" w:sz="4" w:space="0" w:color="auto"/>
            </w:tcBorders>
          </w:tcPr>
          <w:p w14:paraId="12698AD7"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lastRenderedPageBreak/>
              <w:t xml:space="preserve">Nurodomas teikiamo mokėjimo mėnesio eilės numeris, </w:t>
            </w:r>
            <w:r w:rsidRPr="00CB665C">
              <w:rPr>
                <w:rFonts w:ascii="Arial" w:hAnsi="Arial" w:cs="Arial"/>
                <w:szCs w:val="24"/>
              </w:rPr>
              <w:lastRenderedPageBreak/>
              <w:t>skaičiuojant nuo planuojamo projekto sutarties pasirašymo dienos. Nurodomas ne kalendorinis mėnuo, o projekto įgyvendinimo trukmės mėnuo, pvz., projekto trečias projekto įgyvendinimo trukmės mėnuo; projekto penktas įgyvendinimo trukmės mėnuo (konkretus kalendorinis mėnuo bus nurodytas projekto sutartyje). Nurodomas skaičius nuo 1 iki 110.</w:t>
            </w:r>
          </w:p>
          <w:p w14:paraId="7600179E" w14:textId="77777777" w:rsidR="005C26AE" w:rsidRPr="00CB665C" w:rsidRDefault="001340AA" w:rsidP="00CB665C">
            <w:pPr>
              <w:spacing w:line="276" w:lineRule="auto"/>
              <w:ind w:left="-57" w:right="-57"/>
              <w:rPr>
                <w:rFonts w:ascii="Arial" w:hAnsi="Arial" w:cs="Arial"/>
                <w:szCs w:val="24"/>
              </w:rPr>
            </w:pPr>
            <w:r w:rsidRPr="00CB665C">
              <w:rPr>
                <w:rFonts w:ascii="Arial" w:hAnsi="Arial" w:cs="Arial"/>
                <w:szCs w:val="24"/>
              </w:rPr>
              <w:t>Nurodyti privaloma</w:t>
            </w:r>
          </w:p>
        </w:tc>
      </w:tr>
      <w:tr w:rsidR="005C26AE" w:rsidRPr="00D80F87" w14:paraId="168AE2C2" w14:textId="77777777" w:rsidTr="00892B67">
        <w:tblPrEx>
          <w:tblLook w:val="01E0" w:firstRow="1" w:lastRow="1" w:firstColumn="1" w:lastColumn="1" w:noHBand="0" w:noVBand="0"/>
        </w:tblPrEx>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49ECA536" w14:textId="77777777" w:rsidR="005C26AE" w:rsidRPr="00CB665C" w:rsidRDefault="001340AA" w:rsidP="00CB665C">
            <w:pPr>
              <w:spacing w:after="120" w:line="276" w:lineRule="auto"/>
              <w:ind w:right="34"/>
              <w:rPr>
                <w:rFonts w:ascii="Arial" w:hAnsi="Arial" w:cs="Arial"/>
                <w:szCs w:val="24"/>
              </w:rPr>
            </w:pPr>
            <w:r w:rsidRPr="00CB665C">
              <w:rPr>
                <w:rFonts w:ascii="Arial" w:hAnsi="Arial" w:cs="Arial"/>
                <w:b/>
                <w:bCs/>
                <w:szCs w:val="24"/>
              </w:rPr>
              <w:lastRenderedPageBreak/>
              <w:t>3.2. Projekto matomumas ir informavimo apie projektą priemonės</w:t>
            </w:r>
          </w:p>
        </w:tc>
      </w:tr>
      <w:tr w:rsidR="00972BAF" w:rsidRPr="00D80F87" w14:paraId="14E88F25" w14:textId="77777777" w:rsidTr="007844AA">
        <w:tblPrEx>
          <w:tblLook w:val="01E0" w:firstRow="1" w:lastRow="1" w:firstColumn="1" w:lastColumn="1" w:noHBand="0" w:noVBand="0"/>
        </w:tblPrEx>
        <w:trPr>
          <w:trHeight w:val="775"/>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17C25D1C" w14:textId="77777777" w:rsidR="005E6A09" w:rsidRDefault="005E6A09" w:rsidP="00924817">
            <w:pPr>
              <w:spacing w:line="276" w:lineRule="auto"/>
              <w:ind w:left="-57" w:right="-57"/>
              <w:rPr>
                <w:rFonts w:ascii="Arial" w:hAnsi="Arial" w:cs="Arial"/>
                <w:b/>
                <w:szCs w:val="24"/>
              </w:rPr>
            </w:pPr>
            <w:r>
              <w:rPr>
                <w:rFonts w:ascii="Arial" w:hAnsi="Arial" w:cs="Arial"/>
                <w:b/>
                <w:szCs w:val="24"/>
              </w:rPr>
              <w:t>Eil.</w:t>
            </w:r>
          </w:p>
          <w:p w14:paraId="6929F3A8" w14:textId="12A324AB" w:rsidR="005C26AE" w:rsidRPr="00CB665C" w:rsidRDefault="001340AA" w:rsidP="00924817">
            <w:pPr>
              <w:spacing w:line="276" w:lineRule="auto"/>
              <w:ind w:left="-57" w:right="-57"/>
              <w:rPr>
                <w:rFonts w:ascii="Arial" w:hAnsi="Arial" w:cs="Arial"/>
                <w:b/>
                <w:szCs w:val="24"/>
              </w:rPr>
            </w:pPr>
            <w:r w:rsidRPr="00CB665C">
              <w:rPr>
                <w:rFonts w:ascii="Arial" w:hAnsi="Arial" w:cs="Arial"/>
                <w:b/>
                <w:szCs w:val="24"/>
              </w:rPr>
              <w:t>Nr.</w:t>
            </w:r>
          </w:p>
        </w:tc>
        <w:tc>
          <w:tcPr>
            <w:tcW w:w="6518"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776F50B1" w14:textId="290B5053" w:rsidR="005C26AE" w:rsidRPr="00CB665C" w:rsidRDefault="001340AA" w:rsidP="00924817">
            <w:pPr>
              <w:spacing w:line="276" w:lineRule="auto"/>
              <w:rPr>
                <w:rFonts w:ascii="Arial" w:hAnsi="Arial" w:cs="Arial"/>
                <w:b/>
                <w:bCs/>
                <w:szCs w:val="24"/>
              </w:rPr>
            </w:pPr>
            <w:r w:rsidRPr="00CB665C">
              <w:rPr>
                <w:rFonts w:ascii="Arial" w:hAnsi="Arial" w:cs="Arial"/>
                <w:b/>
                <w:szCs w:val="24"/>
              </w:rPr>
              <w:t>Projekto veikla</w:t>
            </w:r>
            <w:r w:rsidR="005E6A09">
              <w:rPr>
                <w:rFonts w:ascii="Arial" w:hAnsi="Arial" w:cs="Arial"/>
                <w:b/>
                <w:szCs w:val="24"/>
              </w:rPr>
              <w:t xml:space="preserve"> (-</w:t>
            </w:r>
            <w:proofErr w:type="spellStart"/>
            <w:r w:rsidR="005E6A09">
              <w:rPr>
                <w:rFonts w:ascii="Arial" w:hAnsi="Arial" w:cs="Arial"/>
                <w:b/>
                <w:szCs w:val="24"/>
              </w:rPr>
              <w:t>os</w:t>
            </w:r>
            <w:proofErr w:type="spellEnd"/>
            <w:r w:rsidR="005E6A09">
              <w:rPr>
                <w:rFonts w:ascii="Arial" w:hAnsi="Arial" w:cs="Arial"/>
                <w:b/>
                <w:szCs w:val="24"/>
              </w:rPr>
              <w:t>)</w:t>
            </w:r>
          </w:p>
        </w:tc>
        <w:tc>
          <w:tcPr>
            <w:tcW w:w="355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0477A0B3" w14:textId="467B71D0" w:rsidR="005C26AE" w:rsidRPr="00CB665C" w:rsidRDefault="001340AA" w:rsidP="00924817">
            <w:pPr>
              <w:spacing w:line="276" w:lineRule="auto"/>
              <w:rPr>
                <w:rFonts w:ascii="Arial" w:hAnsi="Arial" w:cs="Arial"/>
                <w:b/>
                <w:bCs/>
                <w:color w:val="FF0000"/>
                <w:szCs w:val="24"/>
              </w:rPr>
            </w:pPr>
            <w:r w:rsidRPr="00CB665C">
              <w:rPr>
                <w:rFonts w:ascii="Arial" w:hAnsi="Arial" w:cs="Arial"/>
                <w:b/>
                <w:szCs w:val="24"/>
              </w:rPr>
              <w:t>Tinkamų finansuoti išlaidų suma</w:t>
            </w:r>
            <w:r w:rsidRPr="00CB665C">
              <w:rPr>
                <w:rFonts w:ascii="Arial" w:hAnsi="Arial" w:cs="Arial"/>
                <w:b/>
                <w:szCs w:val="24"/>
                <w:highlight w:val="lightGray"/>
              </w:rPr>
              <w:t xml:space="preserve">, </w:t>
            </w:r>
            <w:r w:rsidR="00532A6A" w:rsidRPr="00CB665C">
              <w:rPr>
                <w:rFonts w:ascii="Arial" w:hAnsi="Arial" w:cs="Arial"/>
                <w:b/>
                <w:szCs w:val="24"/>
              </w:rPr>
              <w:t>Eur</w:t>
            </w:r>
          </w:p>
        </w:tc>
        <w:tc>
          <w:tcPr>
            <w:tcW w:w="353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5C9305" w14:textId="11D5B4E3" w:rsidR="005C26AE" w:rsidRPr="00CB665C" w:rsidRDefault="001340AA" w:rsidP="00924817">
            <w:pPr>
              <w:spacing w:line="276" w:lineRule="auto"/>
              <w:rPr>
                <w:rFonts w:ascii="Arial" w:hAnsi="Arial" w:cs="Arial"/>
                <w:b/>
                <w:bCs/>
                <w:color w:val="FF0000"/>
                <w:szCs w:val="24"/>
              </w:rPr>
            </w:pPr>
            <w:r w:rsidRPr="00CB665C">
              <w:rPr>
                <w:rFonts w:ascii="Arial" w:hAnsi="Arial" w:cs="Arial"/>
                <w:b/>
                <w:bCs/>
                <w:szCs w:val="24"/>
              </w:rPr>
              <w:t xml:space="preserve">Iš jos PVM, </w:t>
            </w:r>
            <w:r w:rsidR="00532A6A" w:rsidRPr="00CB665C">
              <w:rPr>
                <w:rFonts w:ascii="Arial" w:hAnsi="Arial" w:cs="Arial"/>
                <w:b/>
                <w:bCs/>
                <w:szCs w:val="24"/>
              </w:rPr>
              <w:t>Eur</w:t>
            </w:r>
          </w:p>
        </w:tc>
        <w:tc>
          <w:tcPr>
            <w:tcW w:w="7095" w:type="dxa"/>
            <w:gridSpan w:val="13"/>
            <w:tcBorders>
              <w:top w:val="single" w:sz="4" w:space="0" w:color="auto"/>
              <w:left w:val="single" w:sz="4" w:space="0" w:color="auto"/>
              <w:bottom w:val="single" w:sz="4" w:space="0" w:color="auto"/>
              <w:right w:val="single" w:sz="4" w:space="0" w:color="auto"/>
            </w:tcBorders>
            <w:shd w:val="clear" w:color="auto" w:fill="D5DCE4" w:themeFill="text2" w:themeFillTint="33"/>
          </w:tcPr>
          <w:p w14:paraId="213BF9BD" w14:textId="77777777" w:rsidR="005C26AE" w:rsidRPr="00CB665C" w:rsidRDefault="001340AA" w:rsidP="00924817">
            <w:pPr>
              <w:spacing w:line="276" w:lineRule="auto"/>
              <w:ind w:right="-57"/>
              <w:rPr>
                <w:rFonts w:ascii="Arial" w:hAnsi="Arial" w:cs="Arial"/>
                <w:b/>
                <w:szCs w:val="24"/>
              </w:rPr>
            </w:pPr>
            <w:r w:rsidRPr="00CB665C">
              <w:rPr>
                <w:rFonts w:ascii="Arial" w:hAnsi="Arial" w:cs="Arial"/>
                <w:b/>
                <w:bCs/>
                <w:szCs w:val="24"/>
              </w:rPr>
              <w:t>Aprašymas</w:t>
            </w:r>
          </w:p>
        </w:tc>
      </w:tr>
      <w:tr w:rsidR="00972BAF" w:rsidRPr="00D80F87" w14:paraId="44B031AA" w14:textId="77777777" w:rsidTr="007844AA">
        <w:tblPrEx>
          <w:tblLook w:val="01E0" w:firstRow="1" w:lastRow="1" w:firstColumn="1" w:lastColumn="1" w:noHBand="0" w:noVBand="0"/>
        </w:tblPrEx>
        <w:trPr>
          <w:trHeight w:val="70"/>
        </w:trPr>
        <w:tc>
          <w:tcPr>
            <w:tcW w:w="1409"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8C83CDC" w14:textId="77777777" w:rsidR="005C26AE" w:rsidRPr="00CB665C" w:rsidRDefault="001340AA" w:rsidP="00CB665C">
            <w:pPr>
              <w:spacing w:line="276" w:lineRule="auto"/>
              <w:ind w:left="-57" w:right="-57"/>
              <w:jc w:val="center"/>
              <w:rPr>
                <w:rFonts w:ascii="Arial" w:hAnsi="Arial" w:cs="Arial"/>
                <w:bCs/>
                <w:szCs w:val="24"/>
              </w:rPr>
            </w:pPr>
            <w:r w:rsidRPr="00CB665C">
              <w:rPr>
                <w:rFonts w:ascii="Arial" w:hAnsi="Arial" w:cs="Arial"/>
                <w:bCs/>
                <w:szCs w:val="24"/>
              </w:rPr>
              <w:t>1</w:t>
            </w:r>
          </w:p>
        </w:tc>
        <w:tc>
          <w:tcPr>
            <w:tcW w:w="6518"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4D38329"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2</w:t>
            </w:r>
          </w:p>
        </w:tc>
        <w:tc>
          <w:tcPr>
            <w:tcW w:w="355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15BA16B"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3</w:t>
            </w:r>
          </w:p>
        </w:tc>
        <w:tc>
          <w:tcPr>
            <w:tcW w:w="353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34C8ADE" w14:textId="77777777" w:rsidR="005C26AE" w:rsidRPr="00CB665C" w:rsidRDefault="001340AA" w:rsidP="00CB665C">
            <w:pPr>
              <w:spacing w:line="276" w:lineRule="auto"/>
              <w:jc w:val="center"/>
              <w:rPr>
                <w:rFonts w:ascii="Arial" w:hAnsi="Arial" w:cs="Arial"/>
                <w:bCs/>
                <w:szCs w:val="24"/>
              </w:rPr>
            </w:pPr>
            <w:r w:rsidRPr="00CB665C">
              <w:rPr>
                <w:rFonts w:ascii="Arial" w:hAnsi="Arial" w:cs="Arial"/>
                <w:bCs/>
                <w:szCs w:val="24"/>
              </w:rPr>
              <w:t>4</w:t>
            </w:r>
          </w:p>
        </w:tc>
        <w:tc>
          <w:tcPr>
            <w:tcW w:w="7095" w:type="dxa"/>
            <w:gridSpan w:val="1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A785060" w14:textId="77777777" w:rsidR="005C26AE" w:rsidRPr="00CB665C" w:rsidRDefault="001340AA" w:rsidP="00CB665C">
            <w:pPr>
              <w:spacing w:line="276" w:lineRule="auto"/>
              <w:ind w:right="-57"/>
              <w:jc w:val="center"/>
              <w:rPr>
                <w:rFonts w:ascii="Arial" w:hAnsi="Arial" w:cs="Arial"/>
                <w:bCs/>
                <w:szCs w:val="24"/>
              </w:rPr>
            </w:pPr>
            <w:r w:rsidRPr="00CB665C">
              <w:rPr>
                <w:rFonts w:ascii="Arial" w:hAnsi="Arial" w:cs="Arial"/>
                <w:bCs/>
                <w:szCs w:val="24"/>
              </w:rPr>
              <w:t>5</w:t>
            </w:r>
          </w:p>
        </w:tc>
      </w:tr>
      <w:tr w:rsidR="00972BAF" w:rsidRPr="00D80F87" w14:paraId="7AF17F4E" w14:textId="77777777" w:rsidTr="007844AA">
        <w:tblPrEx>
          <w:tblLook w:val="01E0" w:firstRow="1" w:lastRow="1" w:firstColumn="1" w:lastColumn="1" w:noHBand="0" w:noVBand="0"/>
        </w:tblPrEx>
        <w:trPr>
          <w:trHeight w:val="775"/>
        </w:trPr>
        <w:tc>
          <w:tcPr>
            <w:tcW w:w="1409" w:type="dxa"/>
            <w:gridSpan w:val="2"/>
            <w:tcBorders>
              <w:top w:val="single" w:sz="4" w:space="0" w:color="auto"/>
              <w:left w:val="single" w:sz="4" w:space="0" w:color="auto"/>
              <w:right w:val="single" w:sz="4" w:space="0" w:color="auto"/>
            </w:tcBorders>
            <w:shd w:val="clear" w:color="auto" w:fill="FFFFFF" w:themeFill="background1"/>
          </w:tcPr>
          <w:p w14:paraId="4C8F7A3B" w14:textId="53C16B05" w:rsidR="005E6A09" w:rsidRPr="002F6171" w:rsidRDefault="005E6A09" w:rsidP="005E6A09">
            <w:pPr>
              <w:spacing w:line="259" w:lineRule="auto"/>
              <w:rPr>
                <w:rFonts w:ascii="Arial" w:hAnsi="Arial" w:cs="Arial"/>
                <w:iCs/>
                <w:szCs w:val="24"/>
              </w:rPr>
            </w:pPr>
            <w:r w:rsidRPr="002F6171">
              <w:rPr>
                <w:rFonts w:ascii="Arial" w:hAnsi="Arial" w:cs="Arial"/>
                <w:iCs/>
                <w:szCs w:val="24"/>
              </w:rPr>
              <w:t xml:space="preserve">Nurodomas numeris iš eilės, pvz., 1, </w:t>
            </w:r>
          </w:p>
          <w:p w14:paraId="37511AA7" w14:textId="77777777" w:rsidR="005E6A09" w:rsidRPr="002F6171" w:rsidRDefault="005E6A09" w:rsidP="005E6A09">
            <w:pPr>
              <w:spacing w:line="259" w:lineRule="auto"/>
              <w:rPr>
                <w:rFonts w:ascii="Arial" w:hAnsi="Arial" w:cs="Arial"/>
                <w:iCs/>
                <w:szCs w:val="24"/>
              </w:rPr>
            </w:pPr>
            <w:r w:rsidRPr="002F6171">
              <w:rPr>
                <w:rFonts w:ascii="Arial" w:hAnsi="Arial" w:cs="Arial"/>
                <w:iCs/>
                <w:szCs w:val="24"/>
              </w:rPr>
              <w:t xml:space="preserve">2, </w:t>
            </w:r>
          </w:p>
          <w:p w14:paraId="3D783DC1" w14:textId="77777777" w:rsidR="005E6A09" w:rsidRPr="002F6171" w:rsidRDefault="005E6A09" w:rsidP="005E6A09">
            <w:pPr>
              <w:spacing w:line="259" w:lineRule="auto"/>
              <w:rPr>
                <w:rFonts w:ascii="Arial" w:hAnsi="Arial" w:cs="Arial"/>
                <w:iCs/>
                <w:szCs w:val="24"/>
              </w:rPr>
            </w:pPr>
            <w:r w:rsidRPr="002F6171">
              <w:rPr>
                <w:rFonts w:ascii="Arial" w:hAnsi="Arial" w:cs="Arial"/>
                <w:iCs/>
                <w:szCs w:val="24"/>
              </w:rPr>
              <w:lastRenderedPageBreak/>
              <w:t>3.</w:t>
            </w:r>
          </w:p>
          <w:p w14:paraId="366E28D7" w14:textId="77777777" w:rsidR="005E6A09" w:rsidRPr="00CB665C" w:rsidRDefault="005E6A09" w:rsidP="005E6A09">
            <w:pPr>
              <w:spacing w:line="276" w:lineRule="auto"/>
              <w:ind w:left="-57" w:right="-57"/>
              <w:jc w:val="center"/>
              <w:rPr>
                <w:rFonts w:ascii="Arial" w:hAnsi="Arial" w:cs="Arial"/>
                <w:bCs/>
                <w:szCs w:val="24"/>
              </w:rPr>
            </w:pPr>
          </w:p>
        </w:tc>
        <w:tc>
          <w:tcPr>
            <w:tcW w:w="6518" w:type="dxa"/>
            <w:gridSpan w:val="8"/>
            <w:tcBorders>
              <w:top w:val="single" w:sz="4" w:space="0" w:color="auto"/>
              <w:left w:val="single" w:sz="4" w:space="0" w:color="auto"/>
              <w:right w:val="single" w:sz="4" w:space="0" w:color="auto"/>
            </w:tcBorders>
            <w:shd w:val="clear" w:color="auto" w:fill="FFFFFF" w:themeFill="background1"/>
          </w:tcPr>
          <w:p w14:paraId="3B219107" w14:textId="32154191"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lastRenderedPageBreak/>
              <w:t>Nurodoma (-</w:t>
            </w:r>
            <w:proofErr w:type="spellStart"/>
            <w:r w:rsidRPr="00CB665C">
              <w:rPr>
                <w:rFonts w:ascii="Arial" w:hAnsi="Arial" w:cs="Arial"/>
                <w:szCs w:val="24"/>
              </w:rPr>
              <w:t>os</w:t>
            </w:r>
            <w:proofErr w:type="spellEnd"/>
            <w:r w:rsidRPr="00CB665C">
              <w:rPr>
                <w:rFonts w:ascii="Arial" w:hAnsi="Arial" w:cs="Arial"/>
                <w:szCs w:val="24"/>
              </w:rPr>
              <w:t>) planuojama (-</w:t>
            </w:r>
            <w:proofErr w:type="spellStart"/>
            <w:r w:rsidRPr="00CB665C">
              <w:rPr>
                <w:rFonts w:ascii="Arial" w:hAnsi="Arial" w:cs="Arial"/>
                <w:szCs w:val="24"/>
              </w:rPr>
              <w:t>os</w:t>
            </w:r>
            <w:proofErr w:type="spellEnd"/>
            <w:r w:rsidRPr="00CB665C">
              <w:rPr>
                <w:rFonts w:ascii="Arial" w:hAnsi="Arial" w:cs="Arial"/>
                <w:szCs w:val="24"/>
              </w:rPr>
              <w:t>) vykdyti veikla (-</w:t>
            </w:r>
            <w:proofErr w:type="spellStart"/>
            <w:r w:rsidRPr="00CB665C">
              <w:rPr>
                <w:rFonts w:ascii="Arial" w:hAnsi="Arial" w:cs="Arial"/>
                <w:szCs w:val="24"/>
              </w:rPr>
              <w:t>os</w:t>
            </w:r>
            <w:proofErr w:type="spellEnd"/>
            <w:r w:rsidRPr="00CB665C">
              <w:rPr>
                <w:rFonts w:ascii="Arial" w:hAnsi="Arial" w:cs="Arial"/>
                <w:szCs w:val="24"/>
              </w:rPr>
              <w:t xml:space="preserve">) iš </w:t>
            </w:r>
            <w:r w:rsidR="002C601F">
              <w:rPr>
                <w:rFonts w:ascii="Arial" w:hAnsi="Arial" w:cs="Arial"/>
                <w:szCs w:val="24"/>
              </w:rPr>
              <w:t>VP FSA</w:t>
            </w:r>
            <w:r w:rsidRPr="00CB665C">
              <w:rPr>
                <w:rFonts w:ascii="Arial" w:hAnsi="Arial" w:cs="Arial"/>
                <w:szCs w:val="24"/>
              </w:rPr>
              <w:t xml:space="preserve"> nurodytų finansuojamų projekto veiklų. </w:t>
            </w:r>
          </w:p>
          <w:p w14:paraId="11C599FB" w14:textId="7481211A"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Jei pagal priemonę finansuojamoms veikloms </w:t>
            </w:r>
            <w:r w:rsidR="002C601F">
              <w:rPr>
                <w:rFonts w:ascii="Arial" w:hAnsi="Arial" w:cs="Arial"/>
                <w:szCs w:val="24"/>
              </w:rPr>
              <w:t>VP FSA</w:t>
            </w:r>
            <w:r w:rsidRPr="00CB665C">
              <w:rPr>
                <w:rFonts w:ascii="Arial" w:hAnsi="Arial" w:cs="Arial"/>
                <w:szCs w:val="24"/>
              </w:rPr>
              <w:t xml:space="preserve"> nustatyta skirtinga paramos intensyvumo norma, veiklos turi būti nurodomos atskirose eilutėse.</w:t>
            </w:r>
          </w:p>
          <w:p w14:paraId="5B445E7F" w14:textId="082AD541" w:rsidR="005E6A09" w:rsidRPr="00CB665C" w:rsidRDefault="005E6A09" w:rsidP="00DB6688">
            <w:pPr>
              <w:spacing w:line="276" w:lineRule="auto"/>
              <w:ind w:left="-57" w:right="-57"/>
              <w:rPr>
                <w:rFonts w:ascii="Arial" w:hAnsi="Arial" w:cs="Arial"/>
                <w:bCs/>
                <w:szCs w:val="24"/>
              </w:rPr>
            </w:pPr>
            <w:r w:rsidRPr="00CB665C">
              <w:rPr>
                <w:rFonts w:ascii="Arial" w:hAnsi="Arial" w:cs="Arial"/>
                <w:szCs w:val="24"/>
              </w:rPr>
              <w:lastRenderedPageBreak/>
              <w:t>Galimas simbolių skaičius –</w:t>
            </w:r>
            <w:r w:rsidRPr="00CB665C">
              <w:rPr>
                <w:rFonts w:ascii="Arial" w:eastAsia="Calibri" w:hAnsi="Arial" w:cs="Arial"/>
                <w:szCs w:val="24"/>
              </w:rPr>
              <w:t xml:space="preserve"> iki</w:t>
            </w:r>
            <w:r w:rsidRPr="00CB665C">
              <w:rPr>
                <w:rFonts w:ascii="Arial" w:hAnsi="Arial" w:cs="Arial"/>
                <w:szCs w:val="24"/>
              </w:rPr>
              <w:t xml:space="preserve"> 100. Nurodyti privaloma</w:t>
            </w:r>
            <w:r>
              <w:rPr>
                <w:rFonts w:ascii="Arial" w:hAnsi="Arial" w:cs="Arial"/>
                <w:szCs w:val="24"/>
              </w:rPr>
              <w:t>.</w:t>
            </w:r>
          </w:p>
        </w:tc>
        <w:tc>
          <w:tcPr>
            <w:tcW w:w="3550" w:type="dxa"/>
            <w:gridSpan w:val="5"/>
            <w:tcBorders>
              <w:top w:val="single" w:sz="4" w:space="0" w:color="auto"/>
              <w:left w:val="single" w:sz="4" w:space="0" w:color="auto"/>
              <w:right w:val="single" w:sz="4" w:space="0" w:color="auto"/>
            </w:tcBorders>
            <w:shd w:val="clear" w:color="auto" w:fill="FFFFFF" w:themeFill="background1"/>
          </w:tcPr>
          <w:p w14:paraId="68EA1A68" w14:textId="6E43D742" w:rsidR="005E6A09" w:rsidRPr="00CB665C" w:rsidRDefault="005E6A09" w:rsidP="00924817">
            <w:pPr>
              <w:spacing w:line="276" w:lineRule="auto"/>
              <w:ind w:left="-57" w:right="-57"/>
              <w:rPr>
                <w:rFonts w:ascii="Arial" w:hAnsi="Arial" w:cs="Arial"/>
                <w:szCs w:val="24"/>
                <w:lang w:eastAsia="lt-LT"/>
              </w:rPr>
            </w:pPr>
            <w:r w:rsidRPr="00CB665C">
              <w:rPr>
                <w:rFonts w:ascii="Arial" w:hAnsi="Arial" w:cs="Arial"/>
                <w:szCs w:val="24"/>
                <w:lang w:eastAsia="lt-LT"/>
              </w:rPr>
              <w:lastRenderedPageBreak/>
              <w:t xml:space="preserve">Nurodoma bendra tinkamų finansuoti išlaidų suma, skirta projekto matomumo ir </w:t>
            </w:r>
            <w:r w:rsidRPr="00CB665C">
              <w:rPr>
                <w:rFonts w:ascii="Arial" w:hAnsi="Arial" w:cs="Arial"/>
                <w:szCs w:val="24"/>
              </w:rPr>
              <w:t>informavimo</w:t>
            </w:r>
            <w:r w:rsidRPr="00CB665C">
              <w:rPr>
                <w:rFonts w:ascii="Arial" w:hAnsi="Arial" w:cs="Arial"/>
                <w:szCs w:val="24"/>
                <w:lang w:eastAsia="lt-LT"/>
              </w:rPr>
              <w:t xml:space="preserve"> apie projektą priemonėms finansuoti </w:t>
            </w:r>
            <w:r w:rsidRPr="00CB665C">
              <w:rPr>
                <w:rFonts w:ascii="Arial" w:hAnsi="Arial" w:cs="Arial"/>
                <w:szCs w:val="24"/>
              </w:rPr>
              <w:t xml:space="preserve">(su </w:t>
            </w:r>
            <w:r w:rsidRPr="00CB665C">
              <w:rPr>
                <w:rFonts w:ascii="Arial" w:hAnsi="Arial" w:cs="Arial"/>
                <w:szCs w:val="24"/>
              </w:rPr>
              <w:lastRenderedPageBreak/>
              <w:t>PVM, jeigu PVM tinkamas finansuoti, o kai PVM nėra tinkamas finansuoti – be PVM).</w:t>
            </w:r>
          </w:p>
          <w:p w14:paraId="7803F3AD" w14:textId="77777777" w:rsidR="005E6A09" w:rsidRPr="00CB665C" w:rsidRDefault="005E6A09" w:rsidP="00924817">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w:t>
            </w:r>
            <w:r w:rsidRPr="00CB665C">
              <w:rPr>
                <w:rFonts w:ascii="Arial" w:hAnsi="Arial" w:cs="Arial"/>
                <w:szCs w:val="24"/>
              </w:rPr>
              <w:t>simbolių</w:t>
            </w:r>
            <w:r w:rsidRPr="00CB665C">
              <w:rPr>
                <w:rFonts w:ascii="Arial" w:hAnsi="Arial" w:cs="Arial"/>
                <w:szCs w:val="24"/>
                <w:lang w:eastAsia="lt-LT"/>
              </w:rPr>
              <w:t xml:space="preserve"> skaičius – </w:t>
            </w:r>
            <w:r w:rsidRPr="00CB665C">
              <w:rPr>
                <w:rFonts w:ascii="Arial" w:eastAsia="Calibri" w:hAnsi="Arial" w:cs="Arial"/>
                <w:szCs w:val="24"/>
              </w:rPr>
              <w:t>iki</w:t>
            </w:r>
            <w:r w:rsidRPr="00CB665C">
              <w:rPr>
                <w:rFonts w:ascii="Arial" w:hAnsi="Arial" w:cs="Arial"/>
                <w:szCs w:val="24"/>
                <w:lang w:eastAsia="lt-LT"/>
              </w:rPr>
              <w:t xml:space="preserve"> 9 simbolių iki kablelio ir 2 simboliai po kablelio.</w:t>
            </w:r>
          </w:p>
          <w:p w14:paraId="2F5DC571" w14:textId="3BA5E51B" w:rsidR="005E6A09" w:rsidRPr="00CB665C" w:rsidRDefault="005E6A09" w:rsidP="00924817">
            <w:pPr>
              <w:spacing w:line="276" w:lineRule="auto"/>
              <w:ind w:left="-57" w:right="-57"/>
              <w:rPr>
                <w:rFonts w:ascii="Arial" w:hAnsi="Arial" w:cs="Arial"/>
                <w:bCs/>
                <w:szCs w:val="24"/>
              </w:rPr>
            </w:pPr>
            <w:r w:rsidRPr="00CB665C">
              <w:rPr>
                <w:rFonts w:ascii="Arial" w:hAnsi="Arial" w:cs="Arial"/>
                <w:szCs w:val="24"/>
                <w:lang w:eastAsia="lt-LT"/>
              </w:rPr>
              <w:t>Nurodyti privaloma.</w:t>
            </w:r>
          </w:p>
        </w:tc>
        <w:tc>
          <w:tcPr>
            <w:tcW w:w="3533" w:type="dxa"/>
            <w:gridSpan w:val="6"/>
            <w:tcBorders>
              <w:top w:val="single" w:sz="4" w:space="0" w:color="auto"/>
              <w:left w:val="single" w:sz="4" w:space="0" w:color="auto"/>
              <w:right w:val="single" w:sz="4" w:space="0" w:color="auto"/>
            </w:tcBorders>
            <w:shd w:val="clear" w:color="auto" w:fill="FFFFFF" w:themeFill="background1"/>
          </w:tcPr>
          <w:p w14:paraId="3B6C3C72" w14:textId="77777777" w:rsidR="005E6A09" w:rsidRPr="00CB665C" w:rsidRDefault="005E6A09" w:rsidP="00924817">
            <w:pPr>
              <w:spacing w:line="276" w:lineRule="auto"/>
              <w:ind w:left="-57" w:right="-62"/>
              <w:rPr>
                <w:rFonts w:ascii="Arial" w:hAnsi="Arial" w:cs="Arial"/>
                <w:szCs w:val="24"/>
              </w:rPr>
            </w:pPr>
            <w:r w:rsidRPr="00CB665C">
              <w:rPr>
                <w:rFonts w:ascii="Arial" w:hAnsi="Arial" w:cs="Arial"/>
                <w:szCs w:val="24"/>
              </w:rPr>
              <w:lastRenderedPageBreak/>
              <w:t xml:space="preserve">Nurodoma PVM suma, skirta projekto matomumo ir informavimo apie projektą priemonėms finansuoti, jeigu ją </w:t>
            </w:r>
            <w:r w:rsidRPr="00CB665C">
              <w:rPr>
                <w:rFonts w:ascii="Arial" w:hAnsi="Arial" w:cs="Arial"/>
                <w:szCs w:val="24"/>
              </w:rPr>
              <w:lastRenderedPageBreak/>
              <w:t>galima finansuoti iš projekto lėšų.</w:t>
            </w:r>
          </w:p>
          <w:p w14:paraId="03D6A47F" w14:textId="77777777" w:rsidR="000B4BD4" w:rsidRDefault="005E6A09" w:rsidP="000B4BD4">
            <w:pPr>
              <w:spacing w:line="276" w:lineRule="auto"/>
              <w:ind w:left="-57" w:right="-62"/>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3747E5DC" w14:textId="211A2A54" w:rsidR="005E6A09" w:rsidRPr="000B4BD4" w:rsidRDefault="005E6A09" w:rsidP="000B4BD4">
            <w:pPr>
              <w:spacing w:line="276" w:lineRule="auto"/>
              <w:ind w:left="-57" w:right="-62"/>
              <w:rPr>
                <w:rFonts w:ascii="Arial" w:hAnsi="Arial" w:cs="Arial"/>
                <w:szCs w:val="24"/>
              </w:rPr>
            </w:pPr>
            <w:r w:rsidRPr="00CB665C">
              <w:rPr>
                <w:rFonts w:ascii="Arial" w:hAnsi="Arial" w:cs="Arial"/>
                <w:szCs w:val="24"/>
              </w:rPr>
              <w:t>Nurodyti neprivaloma.</w:t>
            </w:r>
          </w:p>
        </w:tc>
        <w:tc>
          <w:tcPr>
            <w:tcW w:w="7095" w:type="dxa"/>
            <w:gridSpan w:val="13"/>
            <w:tcBorders>
              <w:top w:val="single" w:sz="4" w:space="0" w:color="auto"/>
              <w:left w:val="single" w:sz="4" w:space="0" w:color="auto"/>
              <w:right w:val="single" w:sz="4" w:space="0" w:color="auto"/>
            </w:tcBorders>
            <w:shd w:val="clear" w:color="auto" w:fill="FFFFFF" w:themeFill="background1"/>
          </w:tcPr>
          <w:p w14:paraId="5C49FD5D"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lastRenderedPageBreak/>
              <w:t>Pateikiamas matomumo ir informavimo priemonių aprašymas ir jų detalizavimas bei joms planuojamų tinkamų finansuoti išlaidų išsamus ir detalizuotas būtinumo pagrindimas. Pagrindinių matomumo ir informavimo priemonių naudojimas:</w:t>
            </w:r>
          </w:p>
          <w:p w14:paraId="1D89CDD3"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1. aprašymas interneto svetainėje (jei tokia yra); </w:t>
            </w:r>
          </w:p>
          <w:p w14:paraId="4AA9E6DA"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lastRenderedPageBreak/>
              <w:t>2. informacijos pateikimas socialiniuose tinkluose (būtina);</w:t>
            </w:r>
          </w:p>
          <w:p w14:paraId="730A12CF"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3. informacijos skelbimas pakabinamoje / pastatomoje vizualinėje lentoje (būtina): </w:t>
            </w:r>
          </w:p>
          <w:p w14:paraId="64807254"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 xml:space="preserve">3.1. ne mažesniame kaip A3 formato plakate; arba, </w:t>
            </w:r>
          </w:p>
          <w:p w14:paraId="2EAEE658" w14:textId="66530676"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3.2. kai projekto vertė viršija 100 000 eurų – nuolatinės informacinės lentelės ar stendo įrengimas.</w:t>
            </w:r>
          </w:p>
          <w:p w14:paraId="313A5BD5" w14:textId="67B972A5" w:rsidR="005E6A09" w:rsidRPr="00CB665C" w:rsidRDefault="005E6A09" w:rsidP="005E6A09">
            <w:pPr>
              <w:spacing w:line="276" w:lineRule="auto"/>
              <w:rPr>
                <w:rFonts w:ascii="Arial" w:hAnsi="Arial" w:cs="Arial"/>
                <w:szCs w:val="24"/>
              </w:rPr>
            </w:pPr>
            <w:r w:rsidRPr="00CB665C">
              <w:rPr>
                <w:rFonts w:ascii="Arial" w:hAnsi="Arial" w:cs="Arial"/>
                <w:szCs w:val="24"/>
              </w:rPr>
              <w:t>1, 2 ir 3.1</w:t>
            </w:r>
            <w:r w:rsidR="002622CB">
              <w:rPr>
                <w:rFonts w:ascii="Arial" w:hAnsi="Arial" w:cs="Arial"/>
                <w:szCs w:val="24"/>
              </w:rPr>
              <w:t>–</w:t>
            </w:r>
            <w:r w:rsidRPr="00CB665C">
              <w:rPr>
                <w:rFonts w:ascii="Arial" w:hAnsi="Arial" w:cs="Arial"/>
                <w:szCs w:val="24"/>
              </w:rPr>
              <w:t>3.2 matomumo ir informavimo priemonėms taikomas supaprastintas išlaidų apmokėjimas. Fiksuotieji dydžiai skelbiami Europos socialinio fondo agentūros 2021–2027 m. ES fondų lėšomis Supaprastintai apmokamų išlaidų dydžių registre</w:t>
            </w:r>
            <w:r>
              <w:rPr>
                <w:rFonts w:ascii="Arial" w:hAnsi="Arial" w:cs="Arial"/>
                <w:szCs w:val="24"/>
              </w:rPr>
              <w:t xml:space="preserve"> </w:t>
            </w:r>
            <w:hyperlink r:id="rId16" w:history="1">
              <w:r w:rsidRPr="004D4FE5">
                <w:rPr>
                  <w:rStyle w:val="Hipersaitas"/>
                  <w:rFonts w:ascii="Arial" w:hAnsi="Arial" w:cs="Arial"/>
                  <w:szCs w:val="24"/>
                </w:rPr>
                <w:t>https://www.esf.lt/veiklos-sritys/metodines-pagalbos-centras/fiksuotuju-dydziu-registras/1104</w:t>
              </w:r>
            </w:hyperlink>
            <w:r w:rsidR="004D4FE5">
              <w:rPr>
                <w:rFonts w:ascii="Arial" w:hAnsi="Arial" w:cs="Arial"/>
                <w:szCs w:val="24"/>
              </w:rPr>
              <w:t>.</w:t>
            </w:r>
          </w:p>
          <w:p w14:paraId="26E1B7D2" w14:textId="77777777" w:rsidR="005E6A09" w:rsidRPr="00CB665C" w:rsidRDefault="005E6A09" w:rsidP="00DB6688">
            <w:pPr>
              <w:spacing w:line="276" w:lineRule="auto"/>
              <w:ind w:left="-57" w:right="-57" w:firstLine="53"/>
              <w:rPr>
                <w:rFonts w:ascii="Arial" w:hAnsi="Arial" w:cs="Arial"/>
                <w:szCs w:val="24"/>
              </w:rPr>
            </w:pPr>
            <w:r w:rsidRPr="00CB665C">
              <w:rPr>
                <w:rFonts w:ascii="Arial" w:hAnsi="Arial" w:cs="Arial"/>
                <w:szCs w:val="24"/>
              </w:rPr>
              <w:t>4. automobilių žymėjimas ES emblema (būtina).</w:t>
            </w:r>
          </w:p>
          <w:p w14:paraId="3C55CB08" w14:textId="77777777" w:rsidR="005E6A09" w:rsidRPr="00CB665C" w:rsidRDefault="005E6A09" w:rsidP="00DB6688">
            <w:pPr>
              <w:spacing w:line="276" w:lineRule="auto"/>
              <w:ind w:left="-57" w:right="-57"/>
              <w:rPr>
                <w:rFonts w:ascii="Arial" w:hAnsi="Arial" w:cs="Arial"/>
                <w:szCs w:val="24"/>
              </w:rPr>
            </w:pPr>
            <w:r w:rsidRPr="00CB665C">
              <w:rPr>
                <w:rFonts w:ascii="Arial" w:hAnsi="Arial" w:cs="Arial"/>
                <w:szCs w:val="24"/>
              </w:rPr>
              <w:t>Kitų matomumo ir informavimo priemonių, automobilių žymėjimo bei strateginės svarbos projekto viešinimo (komunikacinio renginio ar kitos komunikacijos veiklos) išlaidos pagrindžiamos remiantis planuojamomis patirti realiomis išlaidomis.</w:t>
            </w:r>
          </w:p>
          <w:p w14:paraId="01789ACA" w14:textId="236590A5" w:rsidR="00A64775" w:rsidRPr="00CB665C" w:rsidRDefault="00A64775" w:rsidP="00DB6688">
            <w:pPr>
              <w:spacing w:line="276" w:lineRule="auto"/>
              <w:ind w:left="-57" w:right="-57"/>
              <w:rPr>
                <w:rFonts w:ascii="Arial" w:hAnsi="Arial" w:cs="Arial"/>
                <w:szCs w:val="24"/>
              </w:rPr>
            </w:pPr>
            <w:r>
              <w:rPr>
                <w:rFonts w:ascii="Arial" w:hAnsi="Arial" w:cs="Arial"/>
                <w:szCs w:val="24"/>
              </w:rPr>
              <w:t xml:space="preserve">5. </w:t>
            </w:r>
            <w:r w:rsidR="00E8632D">
              <w:rPr>
                <w:rFonts w:ascii="Arial" w:hAnsi="Arial" w:cs="Arial"/>
                <w:szCs w:val="24"/>
              </w:rPr>
              <w:t>i</w:t>
            </w:r>
            <w:r w:rsidRPr="00A64775">
              <w:rPr>
                <w:rFonts w:ascii="Arial" w:hAnsi="Arial" w:cs="Arial"/>
                <w:szCs w:val="24"/>
              </w:rPr>
              <w:t>nformacinėje medžiagoje ir priemonėse informuoti apie viešąjį įnašą naudojant bent jau ES emblemą su teiginiu „Bendrai finansuoja Europos Sąjunga“ pagal PFAT aktualią redakciją nuo</w:t>
            </w:r>
            <w:r w:rsidR="00E8632D">
              <w:rPr>
                <w:rFonts w:ascii="Arial" w:hAnsi="Arial" w:cs="Arial"/>
                <w:szCs w:val="24"/>
              </w:rPr>
              <w:t xml:space="preserve"> 2025-12-24.</w:t>
            </w:r>
          </w:p>
          <w:p w14:paraId="69817F94" w14:textId="77777777" w:rsidR="0089301C" w:rsidRDefault="0089301C" w:rsidP="0089301C">
            <w:pPr>
              <w:spacing w:line="276" w:lineRule="auto"/>
              <w:ind w:left="-57"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1</w:t>
            </w:r>
            <w:r>
              <w:rPr>
                <w:rFonts w:ascii="Arial" w:hAnsi="Arial" w:cs="Arial"/>
                <w:szCs w:val="24"/>
              </w:rPr>
              <w:t> </w:t>
            </w:r>
            <w:r w:rsidRPr="00CB665C">
              <w:rPr>
                <w:rFonts w:ascii="Arial" w:hAnsi="Arial" w:cs="Arial"/>
                <w:szCs w:val="24"/>
              </w:rPr>
              <w:t>000.</w:t>
            </w:r>
          </w:p>
          <w:p w14:paraId="4DF63F91" w14:textId="77777777" w:rsidR="005E6A09" w:rsidRPr="00CB665C" w:rsidRDefault="005E6A09" w:rsidP="00DB6688">
            <w:pPr>
              <w:spacing w:line="276" w:lineRule="auto"/>
              <w:ind w:right="-57"/>
              <w:rPr>
                <w:rFonts w:ascii="Arial" w:hAnsi="Arial" w:cs="Arial"/>
                <w:bCs/>
                <w:szCs w:val="24"/>
              </w:rPr>
            </w:pPr>
            <w:r w:rsidRPr="00CB665C">
              <w:rPr>
                <w:rFonts w:ascii="Arial" w:hAnsi="Arial" w:cs="Arial"/>
                <w:szCs w:val="24"/>
              </w:rPr>
              <w:t>Nurodyti privaloma.</w:t>
            </w:r>
          </w:p>
        </w:tc>
      </w:tr>
      <w:tr w:rsidR="005E6A09" w:rsidRPr="00D80F87" w14:paraId="2EBEDC4B" w14:textId="77777777" w:rsidTr="00892B67">
        <w:tblPrEx>
          <w:tblLook w:val="01E0" w:firstRow="1" w:lastRow="1" w:firstColumn="1" w:lastColumn="1" w:noHBand="0" w:noVBand="0"/>
        </w:tblPrEx>
        <w:trPr>
          <w:trHeight w:val="131"/>
        </w:trPr>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1DADC72D" w14:textId="77777777" w:rsidR="005E6A09" w:rsidRPr="00CB665C" w:rsidRDefault="005E6A09" w:rsidP="005E6A09">
            <w:pPr>
              <w:spacing w:after="120" w:line="276" w:lineRule="auto"/>
              <w:rPr>
                <w:rFonts w:ascii="Arial" w:hAnsi="Arial" w:cs="Arial"/>
                <w:szCs w:val="24"/>
              </w:rPr>
            </w:pPr>
            <w:r w:rsidRPr="00CB665C">
              <w:rPr>
                <w:rFonts w:ascii="Arial" w:hAnsi="Arial" w:cs="Arial"/>
                <w:b/>
                <w:bCs/>
                <w:szCs w:val="24"/>
              </w:rPr>
              <w:lastRenderedPageBreak/>
              <w:t>3.3 Projekto išlaidos</w:t>
            </w:r>
          </w:p>
        </w:tc>
      </w:tr>
      <w:tr w:rsidR="005E6A09" w:rsidRPr="00D80F87" w14:paraId="5307D6B5" w14:textId="77777777" w:rsidTr="00892B67">
        <w:tblPrEx>
          <w:tblLook w:val="01E0" w:firstRow="1" w:lastRow="1" w:firstColumn="1" w:lastColumn="1" w:noHBand="0" w:noVBand="0"/>
        </w:tblPrEx>
        <w:trPr>
          <w:trHeight w:val="131"/>
        </w:trPr>
        <w:tc>
          <w:tcPr>
            <w:tcW w:w="22105" w:type="dxa"/>
            <w:gridSpan w:val="34"/>
            <w:tcBorders>
              <w:top w:val="single" w:sz="4" w:space="0" w:color="auto"/>
              <w:left w:val="single" w:sz="4" w:space="0" w:color="auto"/>
              <w:bottom w:val="single" w:sz="4" w:space="0" w:color="auto"/>
              <w:right w:val="single" w:sz="4" w:space="0" w:color="auto"/>
            </w:tcBorders>
            <w:shd w:val="clear" w:color="auto" w:fill="E7E6E6" w:themeFill="background2"/>
          </w:tcPr>
          <w:p w14:paraId="1FEFF146" w14:textId="60892D65" w:rsidR="005E6A09" w:rsidRPr="00CB665C" w:rsidRDefault="005E6A09" w:rsidP="005E6A09">
            <w:pPr>
              <w:spacing w:after="120" w:line="276" w:lineRule="auto"/>
              <w:rPr>
                <w:rFonts w:ascii="Arial" w:hAnsi="Arial" w:cs="Arial"/>
                <w:b/>
                <w:bCs/>
                <w:szCs w:val="24"/>
              </w:rPr>
            </w:pPr>
            <w:r w:rsidRPr="00CB665C">
              <w:rPr>
                <w:rFonts w:ascii="Arial" w:hAnsi="Arial" w:cs="Arial"/>
                <w:b/>
                <w:bCs/>
                <w:szCs w:val="24"/>
              </w:rPr>
              <w:t>3.3.1. Tiesioginės projekto veiklų tinkamos finansuoti išlaidos</w:t>
            </w:r>
          </w:p>
        </w:tc>
      </w:tr>
      <w:tr w:rsidR="00C21CEB" w:rsidRPr="00D80F87" w14:paraId="4DD7E5E6" w14:textId="77777777" w:rsidTr="007D68A7">
        <w:trPr>
          <w:trHeight w:val="630"/>
        </w:trPr>
        <w:tc>
          <w:tcPr>
            <w:tcW w:w="1409"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hideMark/>
          </w:tcPr>
          <w:p w14:paraId="6B160601" w14:textId="330B8B7A"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Eil.</w:t>
            </w:r>
          </w:p>
          <w:p w14:paraId="46F14F9F"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Nr.</w:t>
            </w:r>
          </w:p>
        </w:tc>
        <w:tc>
          <w:tcPr>
            <w:tcW w:w="2551"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D49A76"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Projekto</w:t>
            </w:r>
          </w:p>
          <w:p w14:paraId="62368498"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veikla</w:t>
            </w:r>
          </w:p>
          <w:p w14:paraId="6089B25A" w14:textId="77777777" w:rsidR="00C21CEB" w:rsidRPr="00C21CEB" w:rsidRDefault="00C21CEB" w:rsidP="00C21CEB">
            <w:pPr>
              <w:spacing w:line="276" w:lineRule="auto"/>
              <w:rPr>
                <w:rFonts w:ascii="Arial" w:hAnsi="Arial" w:cs="Arial"/>
                <w:b/>
                <w:bCs/>
                <w:color w:val="000000"/>
                <w:szCs w:val="24"/>
              </w:rPr>
            </w:pPr>
            <w:r w:rsidRPr="00C21CEB">
              <w:rPr>
                <w:rFonts w:ascii="Arial" w:hAnsi="Arial" w:cs="Arial"/>
                <w:b/>
                <w:bCs/>
                <w:color w:val="000000"/>
                <w:szCs w:val="24"/>
              </w:rPr>
              <w:t>(-</w:t>
            </w:r>
            <w:proofErr w:type="spellStart"/>
            <w:r w:rsidRPr="00C21CEB">
              <w:rPr>
                <w:rFonts w:ascii="Arial" w:hAnsi="Arial" w:cs="Arial"/>
                <w:b/>
                <w:bCs/>
                <w:color w:val="000000"/>
                <w:szCs w:val="24"/>
              </w:rPr>
              <w:t>os</w:t>
            </w:r>
            <w:proofErr w:type="spellEnd"/>
            <w:r w:rsidRPr="00C21CEB">
              <w:rPr>
                <w:rFonts w:ascii="Arial" w:hAnsi="Arial" w:cs="Arial"/>
                <w:b/>
                <w:bCs/>
                <w:color w:val="000000"/>
                <w:szCs w:val="24"/>
              </w:rPr>
              <w:t>)</w:t>
            </w:r>
          </w:p>
          <w:p w14:paraId="328858F6" w14:textId="72683031" w:rsidR="00C21CEB" w:rsidRPr="00CB665C" w:rsidRDefault="00C21CEB" w:rsidP="00C21CEB">
            <w:pPr>
              <w:spacing w:line="276" w:lineRule="auto"/>
              <w:rPr>
                <w:rFonts w:ascii="Arial" w:hAnsi="Arial" w:cs="Arial"/>
                <w:b/>
                <w:bCs/>
                <w:color w:val="000000"/>
                <w:szCs w:val="24"/>
              </w:rPr>
            </w:pP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C992CF" w14:textId="185F480E" w:rsidR="00C21CEB" w:rsidRPr="00CB665C" w:rsidRDefault="00C21CEB" w:rsidP="00C21CEB">
            <w:pPr>
              <w:spacing w:line="276" w:lineRule="auto"/>
              <w:ind w:left="-106" w:right="-112"/>
              <w:rPr>
                <w:rFonts w:ascii="Arial" w:hAnsi="Arial" w:cs="Arial"/>
                <w:b/>
                <w:bCs/>
                <w:color w:val="000000"/>
                <w:szCs w:val="24"/>
              </w:rPr>
            </w:pPr>
            <w:r w:rsidRPr="00CB665C">
              <w:rPr>
                <w:rFonts w:ascii="Arial" w:hAnsi="Arial" w:cs="Arial"/>
                <w:b/>
                <w:bCs/>
                <w:color w:val="000000"/>
                <w:szCs w:val="24"/>
              </w:rPr>
              <w:t>Tinkamų finansuoti išlaidų tipai (kategorijos) ir išlaidų pavadinimai</w:t>
            </w:r>
          </w:p>
        </w:tc>
        <w:tc>
          <w:tcPr>
            <w:tcW w:w="1418"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5711E6F0" w14:textId="1A5BFB75" w:rsidR="00C21CEB" w:rsidRPr="00CB665C" w:rsidRDefault="00C21CEB" w:rsidP="00682B30">
            <w:pPr>
              <w:spacing w:line="276" w:lineRule="auto"/>
              <w:rPr>
                <w:rFonts w:ascii="Arial" w:hAnsi="Arial" w:cs="Arial"/>
                <w:b/>
                <w:bCs/>
                <w:color w:val="000000"/>
                <w:szCs w:val="24"/>
              </w:rPr>
            </w:pPr>
            <w:r w:rsidRPr="00CB665C">
              <w:rPr>
                <w:rFonts w:ascii="Arial" w:hAnsi="Arial" w:cs="Arial"/>
                <w:b/>
                <w:bCs/>
                <w:color w:val="000000"/>
                <w:szCs w:val="24"/>
              </w:rPr>
              <w:t>Matavimo vienetas</w:t>
            </w:r>
          </w:p>
        </w:tc>
        <w:tc>
          <w:tcPr>
            <w:tcW w:w="2120"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64D579ED" w14:textId="55CA7E16" w:rsidR="00C21CEB" w:rsidRPr="00CB665C" w:rsidRDefault="00C21CEB" w:rsidP="00C21CEB">
            <w:pPr>
              <w:spacing w:line="276" w:lineRule="auto"/>
              <w:rPr>
                <w:rFonts w:ascii="Arial" w:hAnsi="Arial" w:cs="Arial"/>
                <w:color w:val="000000"/>
                <w:szCs w:val="24"/>
              </w:rPr>
            </w:pPr>
            <w:r w:rsidRPr="00CB665C">
              <w:rPr>
                <w:rFonts w:ascii="Arial" w:hAnsi="Arial" w:cs="Arial"/>
                <w:b/>
                <w:bCs/>
                <w:color w:val="000000"/>
                <w:szCs w:val="24"/>
              </w:rPr>
              <w:t>Siektina reikšmė</w:t>
            </w:r>
          </w:p>
        </w:tc>
        <w:tc>
          <w:tcPr>
            <w:tcW w:w="1849" w:type="dxa"/>
            <w:gridSpan w:val="5"/>
            <w:vMerge w:val="restart"/>
            <w:tcBorders>
              <w:top w:val="single" w:sz="4" w:space="0" w:color="auto"/>
              <w:left w:val="nil"/>
              <w:right w:val="single" w:sz="4" w:space="0" w:color="auto"/>
            </w:tcBorders>
            <w:shd w:val="clear" w:color="auto" w:fill="D5DCE4" w:themeFill="text2" w:themeFillTint="33"/>
            <w:hideMark/>
          </w:tcPr>
          <w:p w14:paraId="5453EFE0"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 xml:space="preserve">Vieneto kaina, </w:t>
            </w:r>
          </w:p>
          <w:p w14:paraId="5C2434FE" w14:textId="33265511"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Eur</w:t>
            </w:r>
          </w:p>
        </w:tc>
        <w:tc>
          <w:tcPr>
            <w:tcW w:w="3402" w:type="dxa"/>
            <w:gridSpan w:val="6"/>
            <w:tcBorders>
              <w:top w:val="single" w:sz="4" w:space="0" w:color="auto"/>
              <w:left w:val="nil"/>
              <w:bottom w:val="single" w:sz="4" w:space="0" w:color="auto"/>
              <w:right w:val="single" w:sz="4" w:space="0" w:color="auto"/>
            </w:tcBorders>
            <w:shd w:val="clear" w:color="auto" w:fill="D5DCE4" w:themeFill="text2" w:themeFillTint="33"/>
          </w:tcPr>
          <w:p w14:paraId="367BD31E" w14:textId="47AD120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Tinkamų finansuoti išlaidų suma, Eur</w:t>
            </w:r>
          </w:p>
        </w:tc>
        <w:tc>
          <w:tcPr>
            <w:tcW w:w="1846" w:type="dxa"/>
            <w:gridSpan w:val="3"/>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5F0788" w14:textId="411B9173" w:rsidR="00C21CEB" w:rsidRPr="00CB665C" w:rsidRDefault="00C21CEB" w:rsidP="00C21CEB">
            <w:pPr>
              <w:spacing w:line="276" w:lineRule="auto"/>
              <w:rPr>
                <w:rFonts w:ascii="Arial" w:hAnsi="Arial" w:cs="Arial"/>
                <w:color w:val="000000"/>
                <w:szCs w:val="24"/>
              </w:rPr>
            </w:pPr>
            <w:r w:rsidRPr="00CB665C">
              <w:rPr>
                <w:rFonts w:ascii="Arial" w:hAnsi="Arial" w:cs="Arial"/>
                <w:b/>
                <w:bCs/>
                <w:color w:val="000000"/>
                <w:szCs w:val="24"/>
              </w:rPr>
              <w:t>Lietuvos Respublikos pridėtinės vertės mokesčio įstatymo straipsnis</w:t>
            </w:r>
          </w:p>
        </w:tc>
        <w:tc>
          <w:tcPr>
            <w:tcW w:w="1985" w:type="dxa"/>
            <w:gridSpan w:val="5"/>
            <w:vMerge w:val="restart"/>
            <w:tcBorders>
              <w:top w:val="single" w:sz="4" w:space="0" w:color="auto"/>
              <w:left w:val="single" w:sz="4" w:space="0" w:color="auto"/>
              <w:right w:val="single" w:sz="4" w:space="0" w:color="auto"/>
            </w:tcBorders>
            <w:shd w:val="clear" w:color="auto" w:fill="D5DCE4" w:themeFill="text2" w:themeFillTint="33"/>
            <w:hideMark/>
          </w:tcPr>
          <w:p w14:paraId="20A0F0CD" w14:textId="704AAB8B"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PVM suma, Eur</w:t>
            </w:r>
          </w:p>
        </w:tc>
        <w:tc>
          <w:tcPr>
            <w:tcW w:w="3115" w:type="dxa"/>
            <w:gridSpan w:val="3"/>
            <w:vMerge w:val="restart"/>
            <w:tcBorders>
              <w:top w:val="single" w:sz="4" w:space="0" w:color="auto"/>
              <w:left w:val="single" w:sz="4" w:space="0" w:color="auto"/>
              <w:right w:val="single" w:sz="4" w:space="0" w:color="auto"/>
            </w:tcBorders>
            <w:shd w:val="clear" w:color="auto" w:fill="D5DCE4" w:themeFill="text2" w:themeFillTint="33"/>
          </w:tcPr>
          <w:p w14:paraId="23B0B9E2" w14:textId="1C2ABED2"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Išlaidų poreikio pagrindimas</w:t>
            </w:r>
          </w:p>
        </w:tc>
      </w:tr>
      <w:tr w:rsidR="00C21CEB" w:rsidRPr="00D80F87" w14:paraId="0236CF57" w14:textId="77777777" w:rsidTr="007D68A7">
        <w:trPr>
          <w:trHeight w:val="215"/>
        </w:trPr>
        <w:tc>
          <w:tcPr>
            <w:tcW w:w="1409"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E9B7760" w14:textId="77777777" w:rsidR="00C21CEB" w:rsidRPr="00CB665C" w:rsidRDefault="00C21CEB" w:rsidP="00C21CEB">
            <w:pPr>
              <w:spacing w:line="276" w:lineRule="auto"/>
              <w:rPr>
                <w:rFonts w:ascii="Arial" w:hAnsi="Arial" w:cs="Arial"/>
                <w:b/>
                <w:bCs/>
                <w:color w:val="000000"/>
                <w:szCs w:val="24"/>
              </w:rPr>
            </w:pPr>
          </w:p>
        </w:tc>
        <w:tc>
          <w:tcPr>
            <w:tcW w:w="2551"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D3FA15F" w14:textId="77777777" w:rsidR="00C21CEB" w:rsidRPr="00CB665C" w:rsidRDefault="00C21CEB" w:rsidP="00C21CEB">
            <w:pPr>
              <w:spacing w:line="276" w:lineRule="auto"/>
              <w:rPr>
                <w:rFonts w:ascii="Arial" w:hAnsi="Arial" w:cs="Arial"/>
                <w:b/>
                <w:bCs/>
                <w:color w:val="000000"/>
                <w:szCs w:val="24"/>
              </w:rPr>
            </w:pPr>
          </w:p>
        </w:tc>
        <w:tc>
          <w:tcPr>
            <w:tcW w:w="2410" w:type="dxa"/>
            <w:gridSpan w:val="2"/>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D1EB152" w14:textId="77777777" w:rsidR="00C21CEB" w:rsidRPr="00CB665C" w:rsidRDefault="00C21CEB" w:rsidP="00C21CEB">
            <w:pPr>
              <w:spacing w:line="276" w:lineRule="auto"/>
              <w:rPr>
                <w:rFonts w:ascii="Arial" w:hAnsi="Arial" w:cs="Arial"/>
                <w:b/>
                <w:bCs/>
                <w:color w:val="000000"/>
                <w:szCs w:val="24"/>
              </w:rPr>
            </w:pPr>
          </w:p>
        </w:tc>
        <w:tc>
          <w:tcPr>
            <w:tcW w:w="1418"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D8581A3" w14:textId="77777777" w:rsidR="00C21CEB" w:rsidRPr="00CB665C" w:rsidRDefault="00C21CEB" w:rsidP="00C21CEB">
            <w:pPr>
              <w:spacing w:line="276" w:lineRule="auto"/>
              <w:rPr>
                <w:rFonts w:ascii="Arial" w:hAnsi="Arial" w:cs="Arial"/>
                <w:b/>
                <w:bCs/>
                <w:color w:val="000000"/>
                <w:szCs w:val="24"/>
              </w:rPr>
            </w:pPr>
          </w:p>
        </w:tc>
        <w:tc>
          <w:tcPr>
            <w:tcW w:w="2120"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5CB24F5" w14:textId="77777777" w:rsidR="00C21CEB" w:rsidRPr="00CB665C" w:rsidRDefault="00C21CEB" w:rsidP="00C21CEB">
            <w:pPr>
              <w:spacing w:line="276" w:lineRule="auto"/>
              <w:rPr>
                <w:rFonts w:ascii="Arial" w:hAnsi="Arial" w:cs="Arial"/>
                <w:color w:val="000000"/>
                <w:szCs w:val="24"/>
              </w:rPr>
            </w:pPr>
          </w:p>
        </w:tc>
        <w:tc>
          <w:tcPr>
            <w:tcW w:w="1849" w:type="dxa"/>
            <w:gridSpan w:val="5"/>
            <w:vMerge/>
            <w:tcBorders>
              <w:left w:val="nil"/>
              <w:bottom w:val="single" w:sz="4" w:space="0" w:color="auto"/>
              <w:right w:val="single" w:sz="4" w:space="0" w:color="auto"/>
            </w:tcBorders>
            <w:shd w:val="clear" w:color="auto" w:fill="D5DCE4" w:themeFill="text2" w:themeFillTint="33"/>
          </w:tcPr>
          <w:p w14:paraId="2D557D35" w14:textId="4BA3ED94" w:rsidR="00C21CEB" w:rsidRPr="00CB665C" w:rsidRDefault="00C21CEB" w:rsidP="00C21CEB">
            <w:pPr>
              <w:spacing w:line="276" w:lineRule="auto"/>
              <w:rPr>
                <w:rFonts w:ascii="Arial" w:hAnsi="Arial" w:cs="Arial"/>
                <w:b/>
                <w:bCs/>
                <w:color w:val="000000"/>
                <w:szCs w:val="24"/>
              </w:rPr>
            </w:pPr>
          </w:p>
        </w:tc>
        <w:tc>
          <w:tcPr>
            <w:tcW w:w="1705" w:type="dxa"/>
            <w:gridSpan w:val="3"/>
            <w:tcBorders>
              <w:top w:val="single" w:sz="4" w:space="0" w:color="auto"/>
              <w:left w:val="nil"/>
              <w:bottom w:val="single" w:sz="4" w:space="0" w:color="auto"/>
              <w:right w:val="single" w:sz="4" w:space="0" w:color="auto"/>
            </w:tcBorders>
            <w:shd w:val="clear" w:color="auto" w:fill="D5DCE4" w:themeFill="text2" w:themeFillTint="33"/>
            <w:hideMark/>
          </w:tcPr>
          <w:p w14:paraId="3E2BE849" w14:textId="77777777"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Planuojama išlaidų</w:t>
            </w:r>
          </w:p>
          <w:p w14:paraId="43B1288E" w14:textId="357B05B2" w:rsidR="00C21CEB" w:rsidRPr="00CB665C" w:rsidRDefault="00C21CEB" w:rsidP="00C21CEB">
            <w:pPr>
              <w:spacing w:line="276" w:lineRule="auto"/>
              <w:rPr>
                <w:rFonts w:ascii="Arial" w:hAnsi="Arial" w:cs="Arial"/>
                <w:b/>
                <w:bCs/>
                <w:color w:val="000000"/>
                <w:szCs w:val="24"/>
              </w:rPr>
            </w:pPr>
            <w:r w:rsidRPr="00CB665C">
              <w:rPr>
                <w:rFonts w:ascii="Arial" w:hAnsi="Arial" w:cs="Arial"/>
                <w:b/>
                <w:bCs/>
                <w:color w:val="000000"/>
                <w:szCs w:val="24"/>
              </w:rPr>
              <w:t>suma</w:t>
            </w:r>
          </w:p>
        </w:tc>
        <w:tc>
          <w:tcPr>
            <w:tcW w:w="1697"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6DA24E" w14:textId="6A11BB1E" w:rsidR="00C21CEB" w:rsidRPr="00CB665C" w:rsidRDefault="00C21CEB" w:rsidP="00682B30">
            <w:pPr>
              <w:spacing w:line="276" w:lineRule="auto"/>
              <w:jc w:val="center"/>
              <w:rPr>
                <w:rFonts w:ascii="Arial" w:hAnsi="Arial" w:cs="Arial"/>
                <w:b/>
                <w:bCs/>
                <w:color w:val="000000"/>
                <w:szCs w:val="24"/>
              </w:rPr>
            </w:pPr>
            <w:r w:rsidRPr="00CB665C">
              <w:rPr>
                <w:rFonts w:ascii="Arial" w:hAnsi="Arial" w:cs="Arial"/>
                <w:b/>
                <w:bCs/>
                <w:color w:val="000000"/>
                <w:szCs w:val="24"/>
              </w:rPr>
              <w:t>iš jos PVM</w:t>
            </w:r>
          </w:p>
        </w:tc>
        <w:tc>
          <w:tcPr>
            <w:tcW w:w="1846" w:type="dxa"/>
            <w:gridSpan w:val="3"/>
            <w:vMerge/>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EF8788E" w14:textId="77777777" w:rsidR="00C21CEB" w:rsidRPr="00CB665C" w:rsidRDefault="00C21CEB" w:rsidP="00C21CEB">
            <w:pPr>
              <w:spacing w:line="276" w:lineRule="auto"/>
              <w:rPr>
                <w:rFonts w:ascii="Arial" w:hAnsi="Arial" w:cs="Arial"/>
                <w:color w:val="000000"/>
                <w:szCs w:val="24"/>
              </w:rPr>
            </w:pPr>
          </w:p>
        </w:tc>
        <w:tc>
          <w:tcPr>
            <w:tcW w:w="1985" w:type="dxa"/>
            <w:gridSpan w:val="5"/>
            <w:vMerge/>
            <w:tcBorders>
              <w:left w:val="single" w:sz="4" w:space="0" w:color="auto"/>
              <w:right w:val="single" w:sz="4" w:space="0" w:color="auto"/>
            </w:tcBorders>
            <w:shd w:val="clear" w:color="auto" w:fill="D5DCE4" w:themeFill="text2" w:themeFillTint="33"/>
            <w:vAlign w:val="center"/>
            <w:hideMark/>
          </w:tcPr>
          <w:p w14:paraId="4F4CFD21" w14:textId="77777777" w:rsidR="00C21CEB" w:rsidRPr="00CB665C" w:rsidRDefault="00C21CEB" w:rsidP="00C21CEB">
            <w:pPr>
              <w:spacing w:line="276" w:lineRule="auto"/>
              <w:jc w:val="center"/>
              <w:rPr>
                <w:rFonts w:ascii="Arial" w:hAnsi="Arial" w:cs="Arial"/>
                <w:b/>
                <w:bCs/>
                <w:color w:val="000000"/>
                <w:szCs w:val="24"/>
              </w:rPr>
            </w:pPr>
          </w:p>
        </w:tc>
        <w:tc>
          <w:tcPr>
            <w:tcW w:w="3115" w:type="dxa"/>
            <w:gridSpan w:val="3"/>
            <w:vMerge/>
            <w:tcBorders>
              <w:left w:val="single" w:sz="4" w:space="0" w:color="auto"/>
              <w:right w:val="single" w:sz="4" w:space="0" w:color="auto"/>
            </w:tcBorders>
            <w:shd w:val="clear" w:color="auto" w:fill="D5DCE4" w:themeFill="text2" w:themeFillTint="33"/>
            <w:vAlign w:val="center"/>
          </w:tcPr>
          <w:p w14:paraId="2D35C0EB" w14:textId="57AAD227" w:rsidR="00C21CEB" w:rsidRPr="00CB665C" w:rsidRDefault="00C21CEB" w:rsidP="00C21CEB">
            <w:pPr>
              <w:spacing w:line="276" w:lineRule="auto"/>
              <w:jc w:val="center"/>
              <w:rPr>
                <w:rFonts w:ascii="Arial" w:hAnsi="Arial" w:cs="Arial"/>
                <w:b/>
                <w:bCs/>
                <w:color w:val="000000"/>
                <w:szCs w:val="24"/>
              </w:rPr>
            </w:pPr>
          </w:p>
        </w:tc>
      </w:tr>
      <w:tr w:rsidR="00C21CEB" w:rsidRPr="00D80F87" w14:paraId="1E18F16F" w14:textId="77777777" w:rsidTr="007D68A7">
        <w:tblPrEx>
          <w:tblLook w:val="01E0" w:firstRow="1" w:lastRow="1" w:firstColumn="1" w:lastColumn="1" w:noHBand="0" w:noVBand="0"/>
        </w:tblPrEx>
        <w:trPr>
          <w:trHeight w:val="70"/>
        </w:trPr>
        <w:tc>
          <w:tcPr>
            <w:tcW w:w="1409" w:type="dxa"/>
            <w:gridSpan w:val="2"/>
            <w:shd w:val="clear" w:color="auto" w:fill="D5DCE4" w:themeFill="text2" w:themeFillTint="33"/>
            <w:vAlign w:val="center"/>
          </w:tcPr>
          <w:p w14:paraId="0BBCF987"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1</w:t>
            </w:r>
          </w:p>
        </w:tc>
        <w:tc>
          <w:tcPr>
            <w:tcW w:w="2551" w:type="dxa"/>
            <w:gridSpan w:val="2"/>
            <w:shd w:val="clear" w:color="auto" w:fill="D5DCE4" w:themeFill="text2" w:themeFillTint="33"/>
            <w:vAlign w:val="center"/>
          </w:tcPr>
          <w:p w14:paraId="6BBD5701"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2</w:t>
            </w:r>
          </w:p>
        </w:tc>
        <w:tc>
          <w:tcPr>
            <w:tcW w:w="2410" w:type="dxa"/>
            <w:gridSpan w:val="2"/>
            <w:shd w:val="clear" w:color="auto" w:fill="D5DCE4" w:themeFill="text2" w:themeFillTint="33"/>
            <w:vAlign w:val="center"/>
          </w:tcPr>
          <w:p w14:paraId="59BFC394"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3</w:t>
            </w:r>
          </w:p>
        </w:tc>
        <w:tc>
          <w:tcPr>
            <w:tcW w:w="1418" w:type="dxa"/>
            <w:gridSpan w:val="3"/>
            <w:shd w:val="clear" w:color="auto" w:fill="D5DCE4" w:themeFill="text2" w:themeFillTint="33"/>
            <w:vAlign w:val="center"/>
          </w:tcPr>
          <w:p w14:paraId="2CBEE9FF"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4</w:t>
            </w:r>
          </w:p>
        </w:tc>
        <w:tc>
          <w:tcPr>
            <w:tcW w:w="2120" w:type="dxa"/>
            <w:gridSpan w:val="3"/>
            <w:shd w:val="clear" w:color="auto" w:fill="D5DCE4" w:themeFill="text2" w:themeFillTint="33"/>
            <w:vAlign w:val="center"/>
          </w:tcPr>
          <w:p w14:paraId="33239E53"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5</w:t>
            </w:r>
          </w:p>
        </w:tc>
        <w:tc>
          <w:tcPr>
            <w:tcW w:w="1849" w:type="dxa"/>
            <w:gridSpan w:val="5"/>
            <w:shd w:val="clear" w:color="auto" w:fill="D5DCE4" w:themeFill="text2" w:themeFillTint="33"/>
            <w:vAlign w:val="center"/>
          </w:tcPr>
          <w:p w14:paraId="787DA2F3"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6</w:t>
            </w:r>
          </w:p>
        </w:tc>
        <w:tc>
          <w:tcPr>
            <w:tcW w:w="1705" w:type="dxa"/>
            <w:gridSpan w:val="3"/>
            <w:shd w:val="clear" w:color="auto" w:fill="D5DCE4" w:themeFill="text2" w:themeFillTint="33"/>
            <w:vAlign w:val="center"/>
          </w:tcPr>
          <w:p w14:paraId="06E14B74"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7</w:t>
            </w:r>
          </w:p>
        </w:tc>
        <w:tc>
          <w:tcPr>
            <w:tcW w:w="1697" w:type="dxa"/>
            <w:gridSpan w:val="3"/>
            <w:shd w:val="clear" w:color="auto" w:fill="D5DCE4" w:themeFill="text2" w:themeFillTint="33"/>
            <w:vAlign w:val="center"/>
          </w:tcPr>
          <w:p w14:paraId="0C184855"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8</w:t>
            </w:r>
          </w:p>
        </w:tc>
        <w:tc>
          <w:tcPr>
            <w:tcW w:w="1846" w:type="dxa"/>
            <w:gridSpan w:val="3"/>
            <w:tcBorders>
              <w:right w:val="single" w:sz="4" w:space="0" w:color="auto"/>
            </w:tcBorders>
            <w:shd w:val="clear" w:color="auto" w:fill="D5DCE4" w:themeFill="text2" w:themeFillTint="33"/>
            <w:vAlign w:val="center"/>
          </w:tcPr>
          <w:p w14:paraId="1A9B9848" w14:textId="77777777" w:rsidR="00C21CEB" w:rsidRPr="00CB665C" w:rsidRDefault="00C21CEB" w:rsidP="00C21CEB">
            <w:pPr>
              <w:spacing w:line="276" w:lineRule="auto"/>
              <w:jc w:val="center"/>
              <w:rPr>
                <w:rFonts w:ascii="Arial" w:hAnsi="Arial" w:cs="Arial"/>
                <w:szCs w:val="24"/>
              </w:rPr>
            </w:pPr>
            <w:r w:rsidRPr="00CB665C">
              <w:rPr>
                <w:rFonts w:ascii="Arial" w:hAnsi="Arial" w:cs="Arial"/>
                <w:szCs w:val="24"/>
              </w:rPr>
              <w:t>9</w:t>
            </w:r>
          </w:p>
        </w:tc>
        <w:tc>
          <w:tcPr>
            <w:tcW w:w="1985" w:type="dxa"/>
            <w:gridSpan w:val="5"/>
            <w:tcBorders>
              <w:left w:val="single" w:sz="4" w:space="0" w:color="auto"/>
              <w:right w:val="single" w:sz="4" w:space="0" w:color="auto"/>
            </w:tcBorders>
            <w:shd w:val="clear" w:color="auto" w:fill="D5DCE4" w:themeFill="text2" w:themeFillTint="33"/>
            <w:vAlign w:val="center"/>
          </w:tcPr>
          <w:p w14:paraId="1A769671" w14:textId="3CF7922D" w:rsidR="00C21CEB" w:rsidRPr="00CB665C" w:rsidRDefault="00C21CEB" w:rsidP="00C21CEB">
            <w:pPr>
              <w:spacing w:line="276" w:lineRule="auto"/>
              <w:jc w:val="center"/>
              <w:rPr>
                <w:rFonts w:ascii="Arial" w:hAnsi="Arial" w:cs="Arial"/>
                <w:szCs w:val="24"/>
              </w:rPr>
            </w:pPr>
            <w:r>
              <w:rPr>
                <w:rFonts w:ascii="Arial" w:hAnsi="Arial" w:cs="Arial"/>
                <w:szCs w:val="24"/>
              </w:rPr>
              <w:t>10</w:t>
            </w:r>
          </w:p>
        </w:tc>
        <w:tc>
          <w:tcPr>
            <w:tcW w:w="3115" w:type="dxa"/>
            <w:gridSpan w:val="3"/>
            <w:tcBorders>
              <w:left w:val="single" w:sz="4" w:space="0" w:color="auto"/>
              <w:right w:val="single" w:sz="4" w:space="0" w:color="auto"/>
            </w:tcBorders>
            <w:shd w:val="clear" w:color="auto" w:fill="D5DCE4" w:themeFill="text2" w:themeFillTint="33"/>
            <w:vAlign w:val="center"/>
          </w:tcPr>
          <w:p w14:paraId="5E2DCCDC" w14:textId="6953269F" w:rsidR="00C21CEB" w:rsidRPr="00CB665C" w:rsidRDefault="00C21CEB" w:rsidP="00C21CEB">
            <w:pPr>
              <w:spacing w:line="276" w:lineRule="auto"/>
              <w:jc w:val="center"/>
              <w:rPr>
                <w:rFonts w:ascii="Arial" w:hAnsi="Arial" w:cs="Arial"/>
                <w:szCs w:val="24"/>
              </w:rPr>
            </w:pPr>
            <w:r>
              <w:rPr>
                <w:rFonts w:ascii="Arial" w:hAnsi="Arial" w:cs="Arial"/>
                <w:szCs w:val="24"/>
              </w:rPr>
              <w:t>11</w:t>
            </w:r>
          </w:p>
        </w:tc>
      </w:tr>
      <w:tr w:rsidR="00C21CEB" w:rsidRPr="00D80F87" w14:paraId="02F22197" w14:textId="77777777" w:rsidTr="007D68A7">
        <w:tblPrEx>
          <w:tblLook w:val="01E0" w:firstRow="1" w:lastRow="1" w:firstColumn="1" w:lastColumn="1" w:noHBand="0" w:noVBand="0"/>
        </w:tblPrEx>
        <w:trPr>
          <w:trHeight w:val="3822"/>
        </w:trPr>
        <w:tc>
          <w:tcPr>
            <w:tcW w:w="1409" w:type="dxa"/>
            <w:gridSpan w:val="2"/>
          </w:tcPr>
          <w:p w14:paraId="5D0125AB"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lastRenderedPageBreak/>
              <w:t xml:space="preserve">Nurodomas numeris iš eilės, pvz., 1, </w:t>
            </w:r>
          </w:p>
          <w:p w14:paraId="100EFA8C"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 xml:space="preserve">2, </w:t>
            </w:r>
          </w:p>
          <w:p w14:paraId="29AE9624" w14:textId="77777777" w:rsidR="00C43A94" w:rsidRPr="002F6171" w:rsidRDefault="00C43A94" w:rsidP="00C43A94">
            <w:pPr>
              <w:spacing w:line="259" w:lineRule="auto"/>
              <w:rPr>
                <w:rFonts w:ascii="Arial" w:hAnsi="Arial" w:cs="Arial"/>
                <w:iCs/>
                <w:szCs w:val="24"/>
              </w:rPr>
            </w:pPr>
            <w:r w:rsidRPr="002F6171">
              <w:rPr>
                <w:rFonts w:ascii="Arial" w:hAnsi="Arial" w:cs="Arial"/>
                <w:iCs/>
                <w:szCs w:val="24"/>
              </w:rPr>
              <w:t>3.</w:t>
            </w:r>
          </w:p>
          <w:p w14:paraId="3DF2FD2D" w14:textId="77777777" w:rsidR="00C21CEB" w:rsidRPr="00CB665C" w:rsidRDefault="00C21CEB" w:rsidP="00C21CEB">
            <w:pPr>
              <w:widowControl w:val="0"/>
              <w:shd w:val="clear" w:color="auto" w:fill="FFFFFF"/>
              <w:spacing w:line="276" w:lineRule="auto"/>
              <w:ind w:left="-57" w:right="-57"/>
              <w:rPr>
                <w:rFonts w:ascii="Arial" w:hAnsi="Arial" w:cs="Arial"/>
                <w:b/>
                <w:szCs w:val="24"/>
              </w:rPr>
            </w:pPr>
          </w:p>
        </w:tc>
        <w:tc>
          <w:tcPr>
            <w:tcW w:w="2551" w:type="dxa"/>
            <w:gridSpan w:val="2"/>
          </w:tcPr>
          <w:p w14:paraId="7C9A059D" w14:textId="1EC20B33" w:rsidR="00C21CEB" w:rsidRPr="00C21CEB" w:rsidRDefault="00C21CEB" w:rsidP="00C21CEB">
            <w:pPr>
              <w:spacing w:line="276" w:lineRule="auto"/>
              <w:ind w:left="-57" w:right="-57"/>
              <w:rPr>
                <w:rFonts w:ascii="Arial" w:hAnsi="Arial" w:cs="Arial"/>
                <w:bCs/>
                <w:szCs w:val="24"/>
              </w:rPr>
            </w:pPr>
            <w:r w:rsidRPr="00C21CEB">
              <w:rPr>
                <w:rFonts w:ascii="Arial" w:hAnsi="Arial" w:cs="Arial"/>
                <w:bCs/>
                <w:szCs w:val="24"/>
              </w:rPr>
              <w:t>Nurodoma planuojama vykdyti veikla (-</w:t>
            </w:r>
            <w:proofErr w:type="spellStart"/>
            <w:r w:rsidRPr="00C21CEB">
              <w:rPr>
                <w:rFonts w:ascii="Arial" w:hAnsi="Arial" w:cs="Arial"/>
                <w:bCs/>
                <w:szCs w:val="24"/>
              </w:rPr>
              <w:t>os</w:t>
            </w:r>
            <w:proofErr w:type="spellEnd"/>
            <w:r w:rsidRPr="00C21CEB">
              <w:rPr>
                <w:rFonts w:ascii="Arial" w:hAnsi="Arial" w:cs="Arial"/>
                <w:bCs/>
                <w:szCs w:val="24"/>
              </w:rPr>
              <w:t>) ir punkto / papunkčio numeris (-</w:t>
            </w:r>
            <w:proofErr w:type="spellStart"/>
            <w:r w:rsidRPr="00C21CEB">
              <w:rPr>
                <w:rFonts w:ascii="Arial" w:hAnsi="Arial" w:cs="Arial"/>
                <w:bCs/>
                <w:szCs w:val="24"/>
              </w:rPr>
              <w:t>iai</w:t>
            </w:r>
            <w:proofErr w:type="spellEnd"/>
            <w:r w:rsidRPr="00C21CEB">
              <w:rPr>
                <w:rFonts w:ascii="Arial" w:hAnsi="Arial" w:cs="Arial"/>
                <w:bCs/>
                <w:szCs w:val="24"/>
              </w:rPr>
              <w:t xml:space="preserve">) iš </w:t>
            </w:r>
            <w:r>
              <w:rPr>
                <w:rFonts w:ascii="Arial" w:hAnsi="Arial" w:cs="Arial"/>
                <w:bCs/>
                <w:szCs w:val="24"/>
              </w:rPr>
              <w:t>V</w:t>
            </w:r>
            <w:r w:rsidRPr="00C21CEB">
              <w:rPr>
                <w:rFonts w:ascii="Arial" w:hAnsi="Arial" w:cs="Arial"/>
                <w:bCs/>
                <w:szCs w:val="24"/>
              </w:rPr>
              <w:t>P</w:t>
            </w:r>
            <w:r>
              <w:rPr>
                <w:rFonts w:ascii="Arial" w:hAnsi="Arial" w:cs="Arial"/>
                <w:bCs/>
                <w:szCs w:val="24"/>
              </w:rPr>
              <w:t xml:space="preserve"> </w:t>
            </w:r>
            <w:r w:rsidRPr="00C21CEB">
              <w:rPr>
                <w:rFonts w:ascii="Arial" w:hAnsi="Arial" w:cs="Arial"/>
                <w:bCs/>
                <w:szCs w:val="24"/>
              </w:rPr>
              <w:t>FSA nurodytų finansuojamų projekto veiklų</w:t>
            </w:r>
            <w:r w:rsidR="0089301C">
              <w:rPr>
                <w:rFonts w:ascii="Arial" w:hAnsi="Arial" w:cs="Arial"/>
                <w:bCs/>
                <w:szCs w:val="24"/>
              </w:rPr>
              <w:t>.</w:t>
            </w:r>
            <w:r w:rsidRPr="00C21CEB">
              <w:rPr>
                <w:rFonts w:ascii="Arial" w:hAnsi="Arial" w:cs="Arial"/>
                <w:bCs/>
                <w:szCs w:val="24"/>
              </w:rPr>
              <w:t xml:space="preserve"> Veiklų pavadinimai  nurodomi tik tuo atveju, kai veikloms taikoma skirtinga paramos intensyvumo norma.</w:t>
            </w:r>
          </w:p>
          <w:p w14:paraId="610118FA" w14:textId="66880FE4" w:rsidR="00C21CEB" w:rsidRPr="00CB665C" w:rsidRDefault="00C21CEB" w:rsidP="00682B30">
            <w:pPr>
              <w:spacing w:line="276" w:lineRule="auto"/>
              <w:ind w:left="-57" w:right="-57"/>
              <w:rPr>
                <w:rFonts w:ascii="Arial" w:hAnsi="Arial" w:cs="Arial"/>
                <w:b/>
                <w:szCs w:val="24"/>
              </w:rPr>
            </w:pPr>
            <w:r w:rsidRPr="00C21CEB">
              <w:rPr>
                <w:rFonts w:ascii="Arial" w:hAnsi="Arial" w:cs="Arial"/>
                <w:bCs/>
                <w:szCs w:val="24"/>
              </w:rPr>
              <w:t xml:space="preserve"> Jei pagal priemonę finansuojamoms veikloms </w:t>
            </w:r>
            <w:r>
              <w:rPr>
                <w:rFonts w:ascii="Arial" w:hAnsi="Arial" w:cs="Arial"/>
                <w:bCs/>
                <w:szCs w:val="24"/>
              </w:rPr>
              <w:t>V</w:t>
            </w:r>
            <w:r w:rsidRPr="00C21CEB">
              <w:rPr>
                <w:rFonts w:ascii="Arial" w:hAnsi="Arial" w:cs="Arial"/>
                <w:bCs/>
                <w:szCs w:val="24"/>
              </w:rPr>
              <w:t>P</w:t>
            </w:r>
            <w:r>
              <w:rPr>
                <w:rFonts w:ascii="Arial" w:hAnsi="Arial" w:cs="Arial"/>
                <w:bCs/>
                <w:szCs w:val="24"/>
              </w:rPr>
              <w:t xml:space="preserve"> </w:t>
            </w:r>
            <w:r w:rsidRPr="00C21CEB">
              <w:rPr>
                <w:rFonts w:ascii="Arial" w:hAnsi="Arial" w:cs="Arial"/>
                <w:bCs/>
                <w:szCs w:val="24"/>
              </w:rPr>
              <w:t>FSA nustatyta skirtinga paramos intensyvumo norma, veiklos turi būti nurodomos atskirose eilutėse.</w:t>
            </w:r>
          </w:p>
        </w:tc>
        <w:tc>
          <w:tcPr>
            <w:tcW w:w="2410" w:type="dxa"/>
            <w:gridSpan w:val="2"/>
          </w:tcPr>
          <w:p w14:paraId="7DDAF4A2" w14:textId="4CA38148" w:rsidR="00C21CEB" w:rsidRPr="00682B30" w:rsidRDefault="00682B30" w:rsidP="00C21CEB">
            <w:pPr>
              <w:widowControl w:val="0"/>
              <w:shd w:val="clear" w:color="auto" w:fill="FFFFFF"/>
              <w:spacing w:line="276" w:lineRule="auto"/>
              <w:ind w:left="-57" w:right="-57"/>
              <w:rPr>
                <w:rFonts w:ascii="Arial" w:hAnsi="Arial" w:cs="Arial"/>
                <w:bCs/>
                <w:szCs w:val="24"/>
              </w:rPr>
            </w:pPr>
            <w:r w:rsidRPr="00682B30">
              <w:rPr>
                <w:rFonts w:ascii="Arial" w:hAnsi="Arial" w:cs="Arial"/>
                <w:bCs/>
                <w:szCs w:val="24"/>
              </w:rPr>
              <w:t>Nurodomi išlaidų tipai ir pavadinimai. Kai projekto veikloms  PFSA nustatyta skirtinga pararamos intensyvumo norma, kiekvienos veiklos tinkamos finansuoti išlaidos nurodomos atskirose eilutėse Galimas simbolių skaičius – iki 100. Nurodyti privaloma</w:t>
            </w:r>
            <w:r>
              <w:rPr>
                <w:rFonts w:ascii="Arial" w:hAnsi="Arial" w:cs="Arial"/>
                <w:bCs/>
                <w:szCs w:val="24"/>
              </w:rPr>
              <w:t>.</w:t>
            </w:r>
          </w:p>
        </w:tc>
        <w:tc>
          <w:tcPr>
            <w:tcW w:w="1418" w:type="dxa"/>
            <w:gridSpan w:val="3"/>
          </w:tcPr>
          <w:p w14:paraId="5ED3AF4D" w14:textId="77777777" w:rsidR="00C21CEB" w:rsidRDefault="00C21CEB" w:rsidP="000B4BD4">
            <w:pPr>
              <w:spacing w:line="276" w:lineRule="auto"/>
              <w:ind w:right="-112"/>
              <w:rPr>
                <w:rFonts w:ascii="Arial" w:hAnsi="Arial" w:cs="Arial"/>
                <w:szCs w:val="24"/>
              </w:rPr>
            </w:pPr>
            <w:r w:rsidRPr="00CB665C">
              <w:rPr>
                <w:rFonts w:ascii="Arial" w:hAnsi="Arial" w:cs="Arial"/>
                <w:szCs w:val="24"/>
              </w:rPr>
              <w:t xml:space="preserve">Nurodomas matavimo vienetas, (galima trumpinti, pvz., vnt., </w:t>
            </w:r>
            <w:proofErr w:type="spellStart"/>
            <w:r w:rsidRPr="00CB665C">
              <w:rPr>
                <w:rFonts w:ascii="Arial" w:hAnsi="Arial" w:cs="Arial"/>
                <w:szCs w:val="24"/>
              </w:rPr>
              <w:t>kompl</w:t>
            </w:r>
            <w:proofErr w:type="spellEnd"/>
            <w:r w:rsidRPr="00CB665C">
              <w:rPr>
                <w:rFonts w:ascii="Arial" w:hAnsi="Arial" w:cs="Arial"/>
                <w:szCs w:val="24"/>
              </w:rPr>
              <w:t xml:space="preserve">., </w:t>
            </w:r>
            <w:proofErr w:type="spellStart"/>
            <w:r w:rsidRPr="00CB665C">
              <w:rPr>
                <w:rFonts w:ascii="Arial" w:hAnsi="Arial" w:cs="Arial"/>
                <w:szCs w:val="24"/>
              </w:rPr>
              <w:t>asm</w:t>
            </w:r>
            <w:proofErr w:type="spellEnd"/>
            <w:r w:rsidRPr="00CB665C">
              <w:rPr>
                <w:rFonts w:ascii="Arial" w:hAnsi="Arial" w:cs="Arial"/>
                <w:szCs w:val="24"/>
              </w:rPr>
              <w:t>., km</w:t>
            </w:r>
            <w:r>
              <w:rPr>
                <w:rFonts w:ascii="Arial" w:hAnsi="Arial" w:cs="Arial"/>
                <w:szCs w:val="24"/>
              </w:rPr>
              <w:t>,</w:t>
            </w:r>
            <w:r w:rsidRPr="00CB665C">
              <w:rPr>
                <w:rFonts w:ascii="Arial" w:hAnsi="Arial" w:cs="Arial"/>
                <w:szCs w:val="24"/>
              </w:rPr>
              <w:t xml:space="preserve"> </w:t>
            </w:r>
          </w:p>
          <w:p w14:paraId="79F9026C" w14:textId="77777777" w:rsidR="00C21CEB" w:rsidRPr="00CB665C" w:rsidRDefault="00C21CEB" w:rsidP="000B4BD4">
            <w:pPr>
              <w:spacing w:line="276" w:lineRule="auto"/>
              <w:ind w:right="-112"/>
              <w:rPr>
                <w:rFonts w:ascii="Arial" w:hAnsi="Arial" w:cs="Arial"/>
                <w:szCs w:val="24"/>
              </w:rPr>
            </w:pPr>
            <w:r w:rsidRPr="00CB665C">
              <w:rPr>
                <w:rFonts w:ascii="Arial" w:hAnsi="Arial" w:cs="Arial"/>
                <w:szCs w:val="24"/>
              </w:rPr>
              <w:t>kv. m).</w:t>
            </w:r>
          </w:p>
          <w:p w14:paraId="60DEE730" w14:textId="77777777" w:rsidR="00C21CEB" w:rsidRPr="00CB665C" w:rsidRDefault="00C21CEB" w:rsidP="000B4BD4">
            <w:pPr>
              <w:spacing w:line="276" w:lineRule="auto"/>
              <w:ind w:righ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20.</w:t>
            </w:r>
          </w:p>
          <w:p w14:paraId="2E9CCE6C" w14:textId="2C296F67" w:rsidR="00C21CEB" w:rsidRPr="00CB665C" w:rsidRDefault="00C21CEB" w:rsidP="000B4BD4">
            <w:pPr>
              <w:widowControl w:val="0"/>
              <w:shd w:val="clear" w:color="auto" w:fill="FFFFFF"/>
              <w:spacing w:line="276" w:lineRule="auto"/>
              <w:ind w:right="-104"/>
              <w:rPr>
                <w:rFonts w:ascii="Arial" w:hAnsi="Arial" w:cs="Arial"/>
                <w:b/>
                <w:szCs w:val="24"/>
              </w:rPr>
            </w:pPr>
            <w:r w:rsidRPr="00CB665C">
              <w:rPr>
                <w:rFonts w:ascii="Arial" w:hAnsi="Arial" w:cs="Arial"/>
                <w:szCs w:val="24"/>
              </w:rPr>
              <w:t>Nurodyti privaloma</w:t>
            </w:r>
            <w:r w:rsidR="00682B30">
              <w:rPr>
                <w:rFonts w:ascii="Arial" w:hAnsi="Arial" w:cs="Arial"/>
                <w:szCs w:val="24"/>
              </w:rPr>
              <w:t>.</w:t>
            </w:r>
          </w:p>
        </w:tc>
        <w:tc>
          <w:tcPr>
            <w:tcW w:w="2120" w:type="dxa"/>
            <w:gridSpan w:val="3"/>
          </w:tcPr>
          <w:p w14:paraId="544C6F3D" w14:textId="77777777" w:rsidR="00C21CEB" w:rsidRPr="00CB665C" w:rsidRDefault="00C21CEB" w:rsidP="00C21CEB">
            <w:pPr>
              <w:spacing w:line="276" w:lineRule="auto"/>
              <w:ind w:left="-109" w:right="-104"/>
              <w:rPr>
                <w:rFonts w:ascii="Arial" w:hAnsi="Arial" w:cs="Arial"/>
                <w:szCs w:val="24"/>
              </w:rPr>
            </w:pPr>
            <w:r w:rsidRPr="00CB665C">
              <w:rPr>
                <w:rFonts w:ascii="Arial" w:hAnsi="Arial" w:cs="Arial"/>
                <w:szCs w:val="24"/>
              </w:rPr>
              <w:t>Nurodoma siekiama reikšmė skaičiais.</w:t>
            </w:r>
          </w:p>
          <w:p w14:paraId="13544730" w14:textId="77777777" w:rsidR="00C21CEB" w:rsidRPr="00CB665C" w:rsidRDefault="00C21CEB" w:rsidP="00C21CEB">
            <w:pPr>
              <w:spacing w:line="276" w:lineRule="auto"/>
              <w:ind w:left="-109" w:right="-104"/>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p w14:paraId="50A7E239" w14:textId="233BAF9E" w:rsidR="00C21CEB" w:rsidRPr="00CB665C" w:rsidRDefault="00C21CEB" w:rsidP="00C21CEB">
            <w:pPr>
              <w:widowControl w:val="0"/>
              <w:shd w:val="clear" w:color="auto" w:fill="FFFFFF"/>
              <w:spacing w:line="276" w:lineRule="auto"/>
              <w:ind w:left="-57" w:right="-57"/>
              <w:rPr>
                <w:rFonts w:ascii="Arial" w:hAnsi="Arial" w:cs="Arial"/>
                <w:b/>
                <w:szCs w:val="24"/>
              </w:rPr>
            </w:pPr>
            <w:r w:rsidRPr="00CB665C">
              <w:rPr>
                <w:rFonts w:ascii="Arial" w:hAnsi="Arial" w:cs="Arial"/>
                <w:szCs w:val="24"/>
              </w:rPr>
              <w:t>Nurodyti privaloma</w:t>
            </w:r>
            <w:r>
              <w:rPr>
                <w:rFonts w:ascii="Arial" w:hAnsi="Arial" w:cs="Arial"/>
                <w:szCs w:val="24"/>
              </w:rPr>
              <w:t>.</w:t>
            </w:r>
          </w:p>
        </w:tc>
        <w:tc>
          <w:tcPr>
            <w:tcW w:w="1849" w:type="dxa"/>
            <w:gridSpan w:val="5"/>
          </w:tcPr>
          <w:p w14:paraId="539E7F25" w14:textId="43CCF632" w:rsidR="00C21CEB" w:rsidRPr="00CB665C" w:rsidRDefault="00C21CEB" w:rsidP="00C21CEB">
            <w:pPr>
              <w:widowControl w:val="0"/>
              <w:shd w:val="clear" w:color="auto" w:fill="FFFFFF"/>
              <w:spacing w:line="276" w:lineRule="auto"/>
              <w:ind w:left="-107" w:right="-105"/>
              <w:rPr>
                <w:rFonts w:ascii="Arial" w:hAnsi="Arial" w:cs="Arial"/>
                <w:bCs/>
                <w:szCs w:val="24"/>
              </w:rPr>
            </w:pPr>
            <w:r w:rsidRPr="00CB665C">
              <w:rPr>
                <w:rFonts w:ascii="Arial" w:hAnsi="Arial" w:cs="Arial"/>
                <w:szCs w:val="24"/>
              </w:rPr>
              <w:t>Su PVM, kai PVM tinkamas finansuoti, be PVM, kai netinkamas finansuoti</w:t>
            </w:r>
            <w:r>
              <w:rPr>
                <w:rFonts w:ascii="Arial" w:hAnsi="Arial" w:cs="Arial"/>
                <w:szCs w:val="24"/>
              </w:rPr>
              <w:t>.</w:t>
            </w:r>
          </w:p>
        </w:tc>
        <w:tc>
          <w:tcPr>
            <w:tcW w:w="1705" w:type="dxa"/>
            <w:gridSpan w:val="3"/>
          </w:tcPr>
          <w:p w14:paraId="02809180" w14:textId="290DC60A" w:rsidR="00C21CEB" w:rsidRPr="00CB665C" w:rsidRDefault="00C21CEB" w:rsidP="00C21CEB">
            <w:pPr>
              <w:widowControl w:val="0"/>
              <w:shd w:val="clear" w:color="auto" w:fill="FFFFFF"/>
              <w:spacing w:line="276" w:lineRule="auto"/>
              <w:ind w:left="-57" w:right="-57"/>
              <w:rPr>
                <w:rFonts w:ascii="Arial" w:hAnsi="Arial" w:cs="Arial"/>
                <w:b/>
                <w:szCs w:val="24"/>
              </w:rPr>
            </w:pPr>
            <w:r w:rsidRPr="00CB665C">
              <w:rPr>
                <w:rFonts w:ascii="Arial" w:hAnsi="Arial" w:cs="Arial"/>
                <w:bCs/>
                <w:szCs w:val="24"/>
              </w:rPr>
              <w:t xml:space="preserve">Nurodoma planuojamų išlaidų suma </w:t>
            </w:r>
            <w:r w:rsidRPr="00CB665C">
              <w:rPr>
                <w:rFonts w:ascii="Arial" w:hAnsi="Arial" w:cs="Arial"/>
                <w:szCs w:val="24"/>
              </w:rPr>
              <w:t>(su PVM, jeigu PVM tinkamas finansuoti, o kai PVM nėra tinkamas finansuoti – be PVM).</w:t>
            </w:r>
          </w:p>
        </w:tc>
        <w:tc>
          <w:tcPr>
            <w:tcW w:w="1697" w:type="dxa"/>
            <w:gridSpan w:val="3"/>
          </w:tcPr>
          <w:p w14:paraId="42E995F6" w14:textId="67A5C5BF" w:rsidR="00C21CEB" w:rsidRPr="00CB665C" w:rsidRDefault="00C21CEB" w:rsidP="00C21CEB">
            <w:pPr>
              <w:spacing w:line="276" w:lineRule="auto"/>
              <w:ind w:left="-104" w:right="-103"/>
              <w:rPr>
                <w:rFonts w:ascii="Arial" w:hAnsi="Arial" w:cs="Arial"/>
                <w:b/>
                <w:szCs w:val="24"/>
              </w:rPr>
            </w:pPr>
            <w:r w:rsidRPr="00CB665C">
              <w:rPr>
                <w:rFonts w:ascii="Arial" w:hAnsi="Arial" w:cs="Arial"/>
                <w:szCs w:val="24"/>
              </w:rPr>
              <w:t xml:space="preserve">Nurodoma bendra PVM suma, jei bent vienos veiklos išlaidų PVM yra tinkamas finansuoti.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c>
          <w:tcPr>
            <w:tcW w:w="1846" w:type="dxa"/>
            <w:gridSpan w:val="3"/>
            <w:tcBorders>
              <w:right w:val="single" w:sz="4" w:space="0" w:color="auto"/>
            </w:tcBorders>
          </w:tcPr>
          <w:p w14:paraId="162AC4F4" w14:textId="327D85D3"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 xml:space="preserve">Jei </w:t>
            </w:r>
            <w:r w:rsidR="00682B30">
              <w:rPr>
                <w:rFonts w:ascii="Arial" w:hAnsi="Arial" w:cs="Arial"/>
                <w:szCs w:val="24"/>
              </w:rPr>
              <w:t xml:space="preserve">8 stulpelyje yra nurodytas PVM, </w:t>
            </w:r>
            <w:r w:rsidRPr="00CB665C">
              <w:rPr>
                <w:rFonts w:ascii="Arial" w:hAnsi="Arial" w:cs="Arial"/>
                <w:szCs w:val="24"/>
              </w:rPr>
              <w:t xml:space="preserve"> </w:t>
            </w:r>
            <w:r>
              <w:rPr>
                <w:rFonts w:ascii="Arial" w:hAnsi="Arial" w:cs="Arial"/>
                <w:szCs w:val="24"/>
              </w:rPr>
              <w:t>nurodomas</w:t>
            </w:r>
            <w:r w:rsidRPr="00CB665C">
              <w:rPr>
                <w:rFonts w:ascii="Arial" w:hAnsi="Arial" w:cs="Arial"/>
                <w:szCs w:val="24"/>
              </w:rPr>
              <w:t xml:space="preserve"> vienas ar keli PVM įstatymo straipsniai, pagal kuriuos įgyvendinant projektą numatyti įsigyti darbai, prekės ar paslaugos priskiriami pareiškėjo arba partnerio PVM </w:t>
            </w:r>
            <w:r w:rsidRPr="00DB6688">
              <w:rPr>
                <w:rFonts w:ascii="Arial" w:hAnsi="Arial" w:cs="Arial"/>
                <w:szCs w:val="24"/>
                <w:u w:val="single"/>
              </w:rPr>
              <w:t>neapmokestinamai</w:t>
            </w:r>
            <w:r w:rsidRPr="00CB665C">
              <w:rPr>
                <w:rFonts w:ascii="Arial" w:hAnsi="Arial" w:cs="Arial"/>
                <w:szCs w:val="24"/>
              </w:rPr>
              <w:t xml:space="preserve"> veiklai</w:t>
            </w:r>
            <w:r>
              <w:rPr>
                <w:rFonts w:ascii="Arial" w:hAnsi="Arial" w:cs="Arial"/>
                <w:szCs w:val="24"/>
              </w:rPr>
              <w:t>.</w:t>
            </w:r>
          </w:p>
        </w:tc>
        <w:tc>
          <w:tcPr>
            <w:tcW w:w="1985" w:type="dxa"/>
            <w:gridSpan w:val="5"/>
            <w:tcBorders>
              <w:left w:val="single" w:sz="4" w:space="0" w:color="auto"/>
              <w:right w:val="single" w:sz="4" w:space="0" w:color="auto"/>
            </w:tcBorders>
          </w:tcPr>
          <w:p w14:paraId="1F687368" w14:textId="604D7DE3"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Nurodoma PVM suma, kai PVM netinkamas finansuoti</w:t>
            </w:r>
          </w:p>
        </w:tc>
        <w:tc>
          <w:tcPr>
            <w:tcW w:w="3115" w:type="dxa"/>
            <w:gridSpan w:val="3"/>
            <w:tcBorders>
              <w:left w:val="single" w:sz="4" w:space="0" w:color="auto"/>
              <w:right w:val="single" w:sz="4" w:space="0" w:color="auto"/>
            </w:tcBorders>
          </w:tcPr>
          <w:p w14:paraId="01D27C2B" w14:textId="709556A2" w:rsidR="00C21CEB" w:rsidRPr="00CB665C" w:rsidRDefault="00682B30"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Nurodyti privaloma</w:t>
            </w:r>
            <w:r>
              <w:rPr>
                <w:rFonts w:ascii="Arial" w:hAnsi="Arial" w:cs="Arial"/>
                <w:szCs w:val="24"/>
              </w:rPr>
              <w:t>.</w:t>
            </w:r>
          </w:p>
        </w:tc>
      </w:tr>
      <w:tr w:rsidR="00C21CEB" w:rsidRPr="00D80F87" w14:paraId="2FAF9FFB" w14:textId="77777777" w:rsidTr="007D68A7">
        <w:tblPrEx>
          <w:tblLook w:val="01E0" w:firstRow="1" w:lastRow="1" w:firstColumn="1" w:lastColumn="1" w:noHBand="0" w:noVBand="0"/>
        </w:tblPrEx>
        <w:trPr>
          <w:trHeight w:val="137"/>
        </w:trPr>
        <w:tc>
          <w:tcPr>
            <w:tcW w:w="1409" w:type="dxa"/>
            <w:gridSpan w:val="2"/>
          </w:tcPr>
          <w:p w14:paraId="6C76FBA5" w14:textId="77777777" w:rsidR="00C21CEB" w:rsidRPr="00CB665C" w:rsidRDefault="00C21CEB" w:rsidP="00C21CEB">
            <w:pPr>
              <w:widowControl w:val="0"/>
              <w:shd w:val="clear" w:color="auto" w:fill="FFFFFF"/>
              <w:spacing w:line="276" w:lineRule="auto"/>
              <w:ind w:left="-57" w:right="-57"/>
              <w:jc w:val="center"/>
              <w:rPr>
                <w:rFonts w:ascii="Arial" w:hAnsi="Arial" w:cs="Arial"/>
                <w:b/>
                <w:szCs w:val="24"/>
              </w:rPr>
            </w:pPr>
          </w:p>
        </w:tc>
        <w:tc>
          <w:tcPr>
            <w:tcW w:w="2551" w:type="dxa"/>
            <w:gridSpan w:val="2"/>
          </w:tcPr>
          <w:p w14:paraId="2BA0D0B8" w14:textId="77777777" w:rsidR="00C21CEB" w:rsidRPr="00CB665C" w:rsidRDefault="00C21CEB" w:rsidP="00C21CEB">
            <w:pPr>
              <w:spacing w:line="276" w:lineRule="auto"/>
              <w:ind w:left="-57" w:right="-57"/>
              <w:jc w:val="center"/>
              <w:rPr>
                <w:rFonts w:ascii="Arial" w:hAnsi="Arial" w:cs="Arial"/>
                <w:szCs w:val="24"/>
              </w:rPr>
            </w:pPr>
          </w:p>
        </w:tc>
        <w:tc>
          <w:tcPr>
            <w:tcW w:w="2410" w:type="dxa"/>
            <w:gridSpan w:val="2"/>
          </w:tcPr>
          <w:p w14:paraId="5373EC59" w14:textId="77777777" w:rsidR="00C21CEB" w:rsidRPr="00CB665C" w:rsidRDefault="00C21CEB" w:rsidP="00C21CEB">
            <w:pPr>
              <w:spacing w:line="276" w:lineRule="auto"/>
              <w:ind w:left="-111" w:right="-112"/>
              <w:jc w:val="center"/>
              <w:rPr>
                <w:rFonts w:ascii="Arial" w:hAnsi="Arial" w:cs="Arial"/>
                <w:szCs w:val="24"/>
              </w:rPr>
            </w:pPr>
          </w:p>
        </w:tc>
        <w:tc>
          <w:tcPr>
            <w:tcW w:w="1418" w:type="dxa"/>
            <w:gridSpan w:val="3"/>
          </w:tcPr>
          <w:p w14:paraId="213EF371" w14:textId="77777777" w:rsidR="00C21CEB" w:rsidRPr="00CB665C" w:rsidRDefault="00C21CEB" w:rsidP="00C21CEB">
            <w:pPr>
              <w:spacing w:line="276" w:lineRule="auto"/>
              <w:ind w:left="-109" w:right="-104"/>
              <w:jc w:val="center"/>
              <w:rPr>
                <w:rFonts w:ascii="Arial" w:hAnsi="Arial" w:cs="Arial"/>
                <w:szCs w:val="24"/>
              </w:rPr>
            </w:pPr>
          </w:p>
        </w:tc>
        <w:tc>
          <w:tcPr>
            <w:tcW w:w="2120" w:type="dxa"/>
            <w:gridSpan w:val="3"/>
          </w:tcPr>
          <w:p w14:paraId="070DF91E"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849" w:type="dxa"/>
            <w:gridSpan w:val="5"/>
          </w:tcPr>
          <w:p w14:paraId="3E1A96D1" w14:textId="77777777" w:rsidR="00C21CEB" w:rsidRPr="00CB665C" w:rsidRDefault="00C21CEB" w:rsidP="00C21CEB">
            <w:pPr>
              <w:widowControl w:val="0"/>
              <w:shd w:val="clear" w:color="auto" w:fill="FFFFFF"/>
              <w:spacing w:line="276" w:lineRule="auto"/>
              <w:ind w:left="-107" w:right="-105"/>
              <w:jc w:val="center"/>
              <w:rPr>
                <w:rFonts w:ascii="Arial" w:hAnsi="Arial" w:cs="Arial"/>
                <w:bCs/>
                <w:szCs w:val="24"/>
              </w:rPr>
            </w:pPr>
          </w:p>
        </w:tc>
        <w:tc>
          <w:tcPr>
            <w:tcW w:w="1705" w:type="dxa"/>
            <w:gridSpan w:val="3"/>
          </w:tcPr>
          <w:p w14:paraId="1D189C21"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697" w:type="dxa"/>
            <w:gridSpan w:val="3"/>
          </w:tcPr>
          <w:p w14:paraId="542A6D69" w14:textId="77777777" w:rsidR="00C21CEB" w:rsidRPr="00CB665C" w:rsidRDefault="00C21CEB" w:rsidP="00C21CEB">
            <w:pPr>
              <w:spacing w:line="276" w:lineRule="auto"/>
              <w:ind w:left="-104" w:right="-103"/>
              <w:jc w:val="center"/>
              <w:rPr>
                <w:rFonts w:ascii="Arial" w:hAnsi="Arial" w:cs="Arial"/>
                <w:szCs w:val="24"/>
              </w:rPr>
            </w:pPr>
          </w:p>
        </w:tc>
        <w:tc>
          <w:tcPr>
            <w:tcW w:w="1846" w:type="dxa"/>
            <w:gridSpan w:val="3"/>
            <w:tcBorders>
              <w:right w:val="single" w:sz="4" w:space="0" w:color="auto"/>
            </w:tcBorders>
          </w:tcPr>
          <w:p w14:paraId="7AB443A9"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985" w:type="dxa"/>
            <w:gridSpan w:val="5"/>
            <w:tcBorders>
              <w:left w:val="single" w:sz="4" w:space="0" w:color="auto"/>
              <w:right w:val="single" w:sz="4" w:space="0" w:color="auto"/>
            </w:tcBorders>
          </w:tcPr>
          <w:p w14:paraId="24B17E46" w14:textId="77777777" w:rsidR="00C21CEB" w:rsidRPr="00682B30" w:rsidRDefault="00C21CEB" w:rsidP="00682B30"/>
        </w:tc>
        <w:tc>
          <w:tcPr>
            <w:tcW w:w="3115" w:type="dxa"/>
            <w:gridSpan w:val="3"/>
            <w:tcBorders>
              <w:left w:val="single" w:sz="4" w:space="0" w:color="auto"/>
              <w:right w:val="single" w:sz="4" w:space="0" w:color="auto"/>
            </w:tcBorders>
          </w:tcPr>
          <w:p w14:paraId="7094A786" w14:textId="7326705C" w:rsidR="00C21CEB" w:rsidRPr="00682B30" w:rsidRDefault="00C21CEB" w:rsidP="00682B30"/>
        </w:tc>
      </w:tr>
      <w:tr w:rsidR="00C21CEB" w:rsidRPr="00D80F87" w14:paraId="3E53FD1F" w14:textId="77777777" w:rsidTr="007D68A7">
        <w:tblPrEx>
          <w:tblLook w:val="01E0" w:firstRow="1" w:lastRow="1" w:firstColumn="1" w:lastColumn="1" w:noHBand="0" w:noVBand="0"/>
        </w:tblPrEx>
        <w:trPr>
          <w:trHeight w:val="137"/>
        </w:trPr>
        <w:tc>
          <w:tcPr>
            <w:tcW w:w="1409" w:type="dxa"/>
            <w:gridSpan w:val="2"/>
          </w:tcPr>
          <w:p w14:paraId="1072B0D4" w14:textId="77777777" w:rsidR="00C21CEB" w:rsidRPr="00CB665C" w:rsidRDefault="00C21CEB" w:rsidP="00C21CEB">
            <w:pPr>
              <w:widowControl w:val="0"/>
              <w:shd w:val="clear" w:color="auto" w:fill="FFFFFF"/>
              <w:spacing w:line="276" w:lineRule="auto"/>
              <w:ind w:left="-57" w:right="-57"/>
              <w:jc w:val="center"/>
              <w:rPr>
                <w:rFonts w:ascii="Arial" w:hAnsi="Arial" w:cs="Arial"/>
                <w:b/>
                <w:szCs w:val="24"/>
              </w:rPr>
            </w:pPr>
          </w:p>
        </w:tc>
        <w:tc>
          <w:tcPr>
            <w:tcW w:w="2551" w:type="dxa"/>
            <w:gridSpan w:val="2"/>
          </w:tcPr>
          <w:p w14:paraId="1AF68065" w14:textId="77777777" w:rsidR="00C21CEB" w:rsidRPr="00CB665C" w:rsidRDefault="00C21CEB" w:rsidP="00C21CEB">
            <w:pPr>
              <w:spacing w:line="276" w:lineRule="auto"/>
              <w:ind w:left="-57" w:right="-57"/>
              <w:jc w:val="center"/>
              <w:rPr>
                <w:rFonts w:ascii="Arial" w:hAnsi="Arial" w:cs="Arial"/>
                <w:szCs w:val="24"/>
              </w:rPr>
            </w:pPr>
          </w:p>
        </w:tc>
        <w:tc>
          <w:tcPr>
            <w:tcW w:w="2410" w:type="dxa"/>
            <w:gridSpan w:val="2"/>
          </w:tcPr>
          <w:p w14:paraId="7DA87230" w14:textId="77777777" w:rsidR="00C21CEB" w:rsidRPr="00CB665C" w:rsidRDefault="00C21CEB" w:rsidP="00C21CEB">
            <w:pPr>
              <w:spacing w:line="276" w:lineRule="auto"/>
              <w:ind w:left="-111" w:right="-112"/>
              <w:jc w:val="center"/>
              <w:rPr>
                <w:rFonts w:ascii="Arial" w:hAnsi="Arial" w:cs="Arial"/>
                <w:szCs w:val="24"/>
              </w:rPr>
            </w:pPr>
          </w:p>
        </w:tc>
        <w:tc>
          <w:tcPr>
            <w:tcW w:w="1418" w:type="dxa"/>
            <w:gridSpan w:val="3"/>
          </w:tcPr>
          <w:p w14:paraId="423190ED" w14:textId="77777777" w:rsidR="00C21CEB" w:rsidRPr="00CB665C" w:rsidRDefault="00C21CEB" w:rsidP="00C21CEB">
            <w:pPr>
              <w:spacing w:line="276" w:lineRule="auto"/>
              <w:ind w:left="-109" w:right="-104"/>
              <w:jc w:val="center"/>
              <w:rPr>
                <w:rFonts w:ascii="Arial" w:hAnsi="Arial" w:cs="Arial"/>
                <w:szCs w:val="24"/>
              </w:rPr>
            </w:pPr>
          </w:p>
        </w:tc>
        <w:tc>
          <w:tcPr>
            <w:tcW w:w="2120" w:type="dxa"/>
            <w:gridSpan w:val="3"/>
          </w:tcPr>
          <w:p w14:paraId="0291A6BF"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849" w:type="dxa"/>
            <w:gridSpan w:val="5"/>
          </w:tcPr>
          <w:p w14:paraId="28B6AE47" w14:textId="77777777" w:rsidR="00C21CEB" w:rsidRPr="00CB665C" w:rsidRDefault="00C21CEB" w:rsidP="00C21CEB">
            <w:pPr>
              <w:widowControl w:val="0"/>
              <w:shd w:val="clear" w:color="auto" w:fill="FFFFFF"/>
              <w:spacing w:line="276" w:lineRule="auto"/>
              <w:ind w:left="-107" w:right="-105"/>
              <w:jc w:val="center"/>
              <w:rPr>
                <w:rFonts w:ascii="Arial" w:hAnsi="Arial" w:cs="Arial"/>
                <w:bCs/>
                <w:szCs w:val="24"/>
              </w:rPr>
            </w:pPr>
          </w:p>
        </w:tc>
        <w:tc>
          <w:tcPr>
            <w:tcW w:w="1705" w:type="dxa"/>
            <w:gridSpan w:val="3"/>
          </w:tcPr>
          <w:p w14:paraId="034898D0"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697" w:type="dxa"/>
            <w:gridSpan w:val="3"/>
          </w:tcPr>
          <w:p w14:paraId="131B24D4" w14:textId="77777777" w:rsidR="00C21CEB" w:rsidRPr="00CB665C" w:rsidRDefault="00C21CEB" w:rsidP="00C21CEB">
            <w:pPr>
              <w:spacing w:line="276" w:lineRule="auto"/>
              <w:ind w:left="-104" w:right="-103"/>
              <w:jc w:val="center"/>
              <w:rPr>
                <w:rFonts w:ascii="Arial" w:hAnsi="Arial" w:cs="Arial"/>
                <w:szCs w:val="24"/>
              </w:rPr>
            </w:pPr>
          </w:p>
        </w:tc>
        <w:tc>
          <w:tcPr>
            <w:tcW w:w="1846" w:type="dxa"/>
            <w:gridSpan w:val="3"/>
            <w:tcBorders>
              <w:right w:val="single" w:sz="4" w:space="0" w:color="auto"/>
            </w:tcBorders>
          </w:tcPr>
          <w:p w14:paraId="13609484" w14:textId="77777777" w:rsidR="00C21CEB" w:rsidRPr="00CB665C" w:rsidRDefault="00C21CEB" w:rsidP="00C21CEB">
            <w:pPr>
              <w:widowControl w:val="0"/>
              <w:shd w:val="clear" w:color="auto" w:fill="FFFFFF"/>
              <w:spacing w:line="276" w:lineRule="auto"/>
              <w:ind w:left="-57" w:right="-57"/>
              <w:jc w:val="center"/>
              <w:rPr>
                <w:rFonts w:ascii="Arial" w:hAnsi="Arial" w:cs="Arial"/>
                <w:szCs w:val="24"/>
              </w:rPr>
            </w:pPr>
          </w:p>
        </w:tc>
        <w:tc>
          <w:tcPr>
            <w:tcW w:w="1985" w:type="dxa"/>
            <w:gridSpan w:val="5"/>
            <w:tcBorders>
              <w:left w:val="single" w:sz="4" w:space="0" w:color="auto"/>
              <w:right w:val="single" w:sz="4" w:space="0" w:color="auto"/>
            </w:tcBorders>
          </w:tcPr>
          <w:p w14:paraId="7403A93E" w14:textId="77777777" w:rsidR="00C21CEB" w:rsidRPr="00682B30" w:rsidRDefault="00C21CEB" w:rsidP="00682B30"/>
        </w:tc>
        <w:tc>
          <w:tcPr>
            <w:tcW w:w="3115" w:type="dxa"/>
            <w:gridSpan w:val="3"/>
            <w:tcBorders>
              <w:left w:val="single" w:sz="4" w:space="0" w:color="auto"/>
              <w:right w:val="single" w:sz="4" w:space="0" w:color="auto"/>
            </w:tcBorders>
          </w:tcPr>
          <w:p w14:paraId="7B2E389B" w14:textId="15DA5536" w:rsidR="00C21CEB" w:rsidRPr="00682B30" w:rsidRDefault="00C21CEB" w:rsidP="00682B30"/>
        </w:tc>
      </w:tr>
      <w:tr w:rsidR="00C21CEB" w:rsidRPr="00D80F87" w14:paraId="179C2969" w14:textId="77777777" w:rsidTr="007D68A7">
        <w:tblPrEx>
          <w:tblLook w:val="01E0" w:firstRow="1" w:lastRow="1" w:firstColumn="1" w:lastColumn="1" w:noHBand="0" w:noVBand="0"/>
        </w:tblPrEx>
        <w:trPr>
          <w:trHeight w:val="856"/>
        </w:trPr>
        <w:tc>
          <w:tcPr>
            <w:tcW w:w="9908" w:type="dxa"/>
            <w:gridSpan w:val="12"/>
            <w:shd w:val="clear" w:color="auto" w:fill="E7E6E6" w:themeFill="background2"/>
          </w:tcPr>
          <w:p w14:paraId="1DFF5887" w14:textId="40FA9DA5" w:rsidR="00C21CEB" w:rsidRPr="00DB6688" w:rsidRDefault="00C21CEB" w:rsidP="00C21CEB">
            <w:pPr>
              <w:spacing w:line="276" w:lineRule="auto"/>
              <w:ind w:left="886" w:hanging="886"/>
              <w:rPr>
                <w:rFonts w:ascii="Arial" w:hAnsi="Arial" w:cs="Arial"/>
                <w:szCs w:val="24"/>
              </w:rPr>
            </w:pPr>
            <w:r w:rsidRPr="00DB6688">
              <w:rPr>
                <w:rFonts w:ascii="Arial" w:hAnsi="Arial" w:cs="Arial"/>
                <w:szCs w:val="24"/>
              </w:rPr>
              <w:t>3.3.</w:t>
            </w:r>
            <w:r>
              <w:rPr>
                <w:rFonts w:ascii="Arial" w:hAnsi="Arial" w:cs="Arial"/>
                <w:szCs w:val="24"/>
              </w:rPr>
              <w:t>1</w:t>
            </w:r>
            <w:r w:rsidRPr="00DB6688">
              <w:rPr>
                <w:rFonts w:ascii="Arial" w:hAnsi="Arial" w:cs="Arial"/>
                <w:szCs w:val="24"/>
              </w:rPr>
              <w:t>.1. Bendra tiesioginių projekto veiklų tinkamų finansuoti išlaidų suma, Eur:</w:t>
            </w:r>
          </w:p>
        </w:tc>
        <w:tc>
          <w:tcPr>
            <w:tcW w:w="12197" w:type="dxa"/>
            <w:gridSpan w:val="22"/>
          </w:tcPr>
          <w:p w14:paraId="67F40622" w14:textId="77777777" w:rsidR="00C21CEB" w:rsidRPr="00CB665C" w:rsidRDefault="00C21CEB" w:rsidP="00C21CEB">
            <w:pPr>
              <w:widowControl w:val="0"/>
              <w:shd w:val="clear" w:color="auto" w:fill="FFFFFF"/>
              <w:spacing w:line="276" w:lineRule="auto"/>
              <w:ind w:left="-57" w:right="-57"/>
              <w:rPr>
                <w:rFonts w:ascii="Arial" w:hAnsi="Arial" w:cs="Arial"/>
                <w:szCs w:val="24"/>
              </w:rPr>
            </w:pPr>
            <w:r w:rsidRPr="00CB665C">
              <w:rPr>
                <w:rFonts w:ascii="Arial" w:hAnsi="Arial" w:cs="Arial"/>
                <w:szCs w:val="24"/>
              </w:rPr>
              <w:t xml:space="preserve">Apskaičiuojama visa projekto veiklų tinkamų finansuoti išlaidų (veiklų, projekto matomumo ir informavimo apie projektą) suma (su PVM, jeigu PVM tinkamas finansuoti, o kai PVM nėra tinkamas finansuoti – be PVM). 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simboliai po kablelio.</w:t>
            </w:r>
          </w:p>
        </w:tc>
      </w:tr>
      <w:tr w:rsidR="00C21CEB" w:rsidRPr="00D80F87" w14:paraId="1891E0E7" w14:textId="77777777" w:rsidTr="00892B67">
        <w:tblPrEx>
          <w:tblLook w:val="01E0" w:firstRow="1" w:lastRow="1" w:firstColumn="1" w:lastColumn="1" w:noHBand="0" w:noVBand="0"/>
        </w:tblPrEx>
        <w:trPr>
          <w:trHeight w:val="335"/>
        </w:trPr>
        <w:tc>
          <w:tcPr>
            <w:tcW w:w="22105" w:type="dxa"/>
            <w:gridSpan w:val="34"/>
            <w:shd w:val="clear" w:color="auto" w:fill="E7E6E6" w:themeFill="background2"/>
          </w:tcPr>
          <w:p w14:paraId="5CED5990" w14:textId="3FC4FB72" w:rsidR="00C21CEB" w:rsidRPr="00CB665C" w:rsidRDefault="00C21CEB" w:rsidP="00C21CEB">
            <w:pPr>
              <w:spacing w:line="276" w:lineRule="auto"/>
              <w:rPr>
                <w:rFonts w:ascii="Arial" w:hAnsi="Arial" w:cs="Arial"/>
                <w:b/>
                <w:bCs/>
                <w:szCs w:val="24"/>
              </w:rPr>
            </w:pPr>
            <w:r w:rsidRPr="00CB665C">
              <w:rPr>
                <w:rFonts w:ascii="Arial" w:hAnsi="Arial" w:cs="Arial"/>
                <w:b/>
                <w:bCs/>
                <w:szCs w:val="24"/>
              </w:rPr>
              <w:t>3.3.2. Netiesioginės išlaidos</w:t>
            </w:r>
          </w:p>
        </w:tc>
      </w:tr>
      <w:tr w:rsidR="00C21CEB" w:rsidRPr="00D80F87" w14:paraId="570FC45F" w14:textId="77777777" w:rsidTr="00595510">
        <w:tblPrEx>
          <w:tblLook w:val="01E0" w:firstRow="1" w:lastRow="1" w:firstColumn="1" w:lastColumn="1" w:noHBand="0" w:noVBand="0"/>
        </w:tblPrEx>
        <w:trPr>
          <w:trHeight w:val="513"/>
        </w:trPr>
        <w:tc>
          <w:tcPr>
            <w:tcW w:w="5665" w:type="dxa"/>
            <w:gridSpan w:val="5"/>
            <w:vMerge w:val="restart"/>
            <w:tcBorders>
              <w:top w:val="single" w:sz="4" w:space="0" w:color="auto"/>
              <w:left w:val="single" w:sz="4" w:space="0" w:color="auto"/>
              <w:right w:val="single" w:sz="4" w:space="0" w:color="auto"/>
            </w:tcBorders>
            <w:shd w:val="clear" w:color="auto" w:fill="D5DCE4" w:themeFill="text2" w:themeFillTint="33"/>
          </w:tcPr>
          <w:p w14:paraId="2F6DAD80" w14:textId="77777777"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Projekto veikla</w:t>
            </w:r>
          </w:p>
        </w:tc>
        <w:tc>
          <w:tcPr>
            <w:tcW w:w="4243" w:type="dxa"/>
            <w:gridSpan w:val="7"/>
            <w:vMerge w:val="restart"/>
            <w:tcBorders>
              <w:top w:val="single" w:sz="4" w:space="0" w:color="auto"/>
              <w:left w:val="single" w:sz="4" w:space="0" w:color="auto"/>
              <w:right w:val="single" w:sz="4" w:space="0" w:color="auto"/>
            </w:tcBorders>
            <w:shd w:val="clear" w:color="auto" w:fill="D5DCE4" w:themeFill="text2" w:themeFillTint="33"/>
          </w:tcPr>
          <w:p w14:paraId="7BF9E3DB" w14:textId="24506D1E"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Fiksuotoji norma, skirta netiesioginėms ir kitoms išlaidoms padengti</w:t>
            </w:r>
          </w:p>
        </w:tc>
        <w:tc>
          <w:tcPr>
            <w:tcW w:w="3554" w:type="dxa"/>
            <w:gridSpan w:val="8"/>
            <w:vMerge w:val="restart"/>
            <w:tcBorders>
              <w:top w:val="single" w:sz="4" w:space="0" w:color="auto"/>
              <w:left w:val="single" w:sz="4" w:space="0" w:color="auto"/>
              <w:right w:val="single" w:sz="4" w:space="0" w:color="auto"/>
            </w:tcBorders>
            <w:shd w:val="clear" w:color="auto" w:fill="D5DCE4" w:themeFill="text2" w:themeFillTint="33"/>
          </w:tcPr>
          <w:p w14:paraId="3CA75008" w14:textId="77777777" w:rsidR="00C21CEB" w:rsidRPr="00CB665C" w:rsidRDefault="00C21CEB" w:rsidP="00C21CEB">
            <w:pPr>
              <w:spacing w:line="276" w:lineRule="auto"/>
              <w:ind w:left="-57" w:right="-57"/>
              <w:rPr>
                <w:rFonts w:ascii="Arial" w:hAnsi="Arial" w:cs="Arial"/>
                <w:b/>
                <w:szCs w:val="24"/>
              </w:rPr>
            </w:pPr>
            <w:r w:rsidRPr="00CB665C">
              <w:rPr>
                <w:rFonts w:ascii="Arial" w:hAnsi="Arial" w:cs="Arial"/>
                <w:b/>
                <w:szCs w:val="24"/>
              </w:rPr>
              <w:t>Taikoma fiksuotoji norma, proc.</w:t>
            </w:r>
          </w:p>
        </w:tc>
        <w:tc>
          <w:tcPr>
            <w:tcW w:w="8643" w:type="dxa"/>
            <w:gridSpan w:val="14"/>
            <w:tcBorders>
              <w:top w:val="single" w:sz="4" w:space="0" w:color="auto"/>
              <w:left w:val="single" w:sz="4" w:space="0" w:color="auto"/>
              <w:bottom w:val="single" w:sz="4" w:space="0" w:color="auto"/>
              <w:right w:val="single" w:sz="4" w:space="0" w:color="auto"/>
            </w:tcBorders>
            <w:shd w:val="clear" w:color="auto" w:fill="D5DCE4" w:themeFill="text2" w:themeFillTint="33"/>
          </w:tcPr>
          <w:p w14:paraId="79B605F7" w14:textId="77777777"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Tinkamų finansuoti išlaidų suma, eurais</w:t>
            </w:r>
          </w:p>
        </w:tc>
      </w:tr>
      <w:tr w:rsidR="00C21CEB" w:rsidRPr="00D80F87" w14:paraId="6D6EA743" w14:textId="77777777" w:rsidTr="00595510">
        <w:tblPrEx>
          <w:tblLook w:val="01E0" w:firstRow="1" w:lastRow="1" w:firstColumn="1" w:lastColumn="1" w:noHBand="0" w:noVBand="0"/>
        </w:tblPrEx>
        <w:trPr>
          <w:trHeight w:val="311"/>
        </w:trPr>
        <w:tc>
          <w:tcPr>
            <w:tcW w:w="5665" w:type="dxa"/>
            <w:gridSpan w:val="5"/>
            <w:vMerge/>
            <w:tcBorders>
              <w:left w:val="single" w:sz="4" w:space="0" w:color="auto"/>
              <w:bottom w:val="single" w:sz="4" w:space="0" w:color="auto"/>
              <w:right w:val="single" w:sz="4" w:space="0" w:color="auto"/>
            </w:tcBorders>
            <w:shd w:val="clear" w:color="auto" w:fill="D5DCE4" w:themeFill="text2" w:themeFillTint="33"/>
          </w:tcPr>
          <w:p w14:paraId="12ED633B" w14:textId="77777777" w:rsidR="00C21CEB" w:rsidRPr="00CB665C" w:rsidRDefault="00C21CEB" w:rsidP="00C21CEB">
            <w:pPr>
              <w:spacing w:line="276" w:lineRule="auto"/>
              <w:ind w:left="-57" w:right="-57"/>
              <w:rPr>
                <w:rFonts w:ascii="Arial" w:hAnsi="Arial" w:cs="Arial"/>
                <w:b/>
                <w:szCs w:val="24"/>
              </w:rPr>
            </w:pPr>
          </w:p>
        </w:tc>
        <w:tc>
          <w:tcPr>
            <w:tcW w:w="4243" w:type="dxa"/>
            <w:gridSpan w:val="7"/>
            <w:vMerge/>
            <w:tcBorders>
              <w:left w:val="single" w:sz="4" w:space="0" w:color="auto"/>
              <w:bottom w:val="single" w:sz="4" w:space="0" w:color="auto"/>
              <w:right w:val="single" w:sz="4" w:space="0" w:color="auto"/>
            </w:tcBorders>
            <w:shd w:val="clear" w:color="auto" w:fill="D5DCE4" w:themeFill="text2" w:themeFillTint="33"/>
          </w:tcPr>
          <w:p w14:paraId="3804856F" w14:textId="77777777" w:rsidR="00C21CEB" w:rsidRPr="00CB665C" w:rsidRDefault="00C21CEB" w:rsidP="00C21CEB">
            <w:pPr>
              <w:spacing w:line="276" w:lineRule="auto"/>
              <w:ind w:left="-57" w:right="-57"/>
              <w:rPr>
                <w:rFonts w:ascii="Arial" w:hAnsi="Arial" w:cs="Arial"/>
                <w:b/>
                <w:szCs w:val="24"/>
              </w:rPr>
            </w:pPr>
          </w:p>
        </w:tc>
        <w:tc>
          <w:tcPr>
            <w:tcW w:w="3554" w:type="dxa"/>
            <w:gridSpan w:val="8"/>
            <w:vMerge/>
            <w:tcBorders>
              <w:left w:val="single" w:sz="4" w:space="0" w:color="auto"/>
              <w:bottom w:val="single" w:sz="4" w:space="0" w:color="auto"/>
              <w:right w:val="single" w:sz="4" w:space="0" w:color="auto"/>
            </w:tcBorders>
            <w:shd w:val="clear" w:color="auto" w:fill="D5DCE4" w:themeFill="text2" w:themeFillTint="33"/>
          </w:tcPr>
          <w:p w14:paraId="207FB33E" w14:textId="77777777" w:rsidR="00C21CEB" w:rsidRPr="00CB665C" w:rsidRDefault="00C21CEB" w:rsidP="00C21CEB">
            <w:pPr>
              <w:spacing w:line="276" w:lineRule="auto"/>
              <w:ind w:left="-57" w:right="-57"/>
              <w:rPr>
                <w:rFonts w:ascii="Arial" w:hAnsi="Arial" w:cs="Arial"/>
                <w:b/>
                <w:szCs w:val="24"/>
              </w:rPr>
            </w:pPr>
          </w:p>
        </w:tc>
        <w:tc>
          <w:tcPr>
            <w:tcW w:w="4180"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5E0C02AD" w14:textId="4E9F6774"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Bendra suma, Eur</w:t>
            </w:r>
          </w:p>
        </w:tc>
        <w:tc>
          <w:tcPr>
            <w:tcW w:w="4463"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tcPr>
          <w:p w14:paraId="0DCF86AF" w14:textId="5450AE9F" w:rsidR="00C21CEB" w:rsidRPr="00CB665C" w:rsidRDefault="00C21CEB" w:rsidP="00C21CEB">
            <w:pPr>
              <w:spacing w:line="276" w:lineRule="auto"/>
              <w:ind w:right="-57"/>
              <w:rPr>
                <w:rFonts w:ascii="Arial" w:hAnsi="Arial" w:cs="Arial"/>
                <w:b/>
                <w:szCs w:val="24"/>
              </w:rPr>
            </w:pPr>
            <w:r w:rsidRPr="00CB665C">
              <w:rPr>
                <w:rFonts w:ascii="Arial" w:hAnsi="Arial" w:cs="Arial"/>
                <w:b/>
                <w:szCs w:val="24"/>
              </w:rPr>
              <w:t>PVM, Eur</w:t>
            </w:r>
          </w:p>
        </w:tc>
      </w:tr>
      <w:tr w:rsidR="00C21CEB" w:rsidRPr="00D80F87" w14:paraId="0832ED10" w14:textId="77777777" w:rsidTr="00595510">
        <w:tblPrEx>
          <w:tblLook w:val="01E0" w:firstRow="1" w:lastRow="1" w:firstColumn="1" w:lastColumn="1" w:noHBand="0" w:noVBand="0"/>
        </w:tblPrEx>
        <w:trPr>
          <w:trHeight w:val="286"/>
        </w:trPr>
        <w:tc>
          <w:tcPr>
            <w:tcW w:w="566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139E50"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1</w:t>
            </w:r>
          </w:p>
        </w:tc>
        <w:tc>
          <w:tcPr>
            <w:tcW w:w="4243"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tcPr>
          <w:p w14:paraId="10AD4F56" w14:textId="77777777" w:rsidR="00C21CEB" w:rsidRPr="00CB665C" w:rsidRDefault="00C21CEB" w:rsidP="00C21CEB">
            <w:pPr>
              <w:spacing w:line="276" w:lineRule="auto"/>
              <w:ind w:left="-57" w:right="-57"/>
              <w:jc w:val="center"/>
              <w:rPr>
                <w:rFonts w:ascii="Arial" w:hAnsi="Arial" w:cs="Arial"/>
                <w:color w:val="000000"/>
                <w:szCs w:val="24"/>
              </w:rPr>
            </w:pPr>
            <w:r w:rsidRPr="00CB665C">
              <w:rPr>
                <w:rFonts w:ascii="Arial" w:hAnsi="Arial" w:cs="Arial"/>
                <w:color w:val="000000"/>
                <w:szCs w:val="24"/>
              </w:rPr>
              <w:t>2</w:t>
            </w:r>
          </w:p>
        </w:tc>
        <w:tc>
          <w:tcPr>
            <w:tcW w:w="355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tcPr>
          <w:p w14:paraId="63C95BC6"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3</w:t>
            </w:r>
          </w:p>
        </w:tc>
        <w:tc>
          <w:tcPr>
            <w:tcW w:w="4180" w:type="dxa"/>
            <w:gridSpan w:val="8"/>
            <w:tcBorders>
              <w:top w:val="single" w:sz="4" w:space="0" w:color="auto"/>
              <w:left w:val="single" w:sz="4" w:space="0" w:color="auto"/>
            </w:tcBorders>
            <w:shd w:val="clear" w:color="auto" w:fill="D5DCE4" w:themeFill="text2" w:themeFillTint="33"/>
          </w:tcPr>
          <w:p w14:paraId="3ED2AA59"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4</w:t>
            </w:r>
          </w:p>
        </w:tc>
        <w:tc>
          <w:tcPr>
            <w:tcW w:w="4463" w:type="dxa"/>
            <w:gridSpan w:val="6"/>
            <w:tcBorders>
              <w:top w:val="single" w:sz="4" w:space="0" w:color="auto"/>
              <w:left w:val="single" w:sz="4" w:space="0" w:color="auto"/>
            </w:tcBorders>
            <w:shd w:val="clear" w:color="auto" w:fill="D5DCE4" w:themeFill="text2" w:themeFillTint="33"/>
          </w:tcPr>
          <w:p w14:paraId="32DDF5FE" w14:textId="77777777" w:rsidR="00C21CEB" w:rsidRPr="00CB665C" w:rsidRDefault="00C21CEB" w:rsidP="00C21CEB">
            <w:pPr>
              <w:spacing w:line="276" w:lineRule="auto"/>
              <w:ind w:left="-57" w:right="-57"/>
              <w:jc w:val="center"/>
              <w:rPr>
                <w:rFonts w:ascii="Arial" w:hAnsi="Arial" w:cs="Arial"/>
                <w:szCs w:val="24"/>
              </w:rPr>
            </w:pPr>
            <w:r w:rsidRPr="00CB665C">
              <w:rPr>
                <w:rFonts w:ascii="Arial" w:hAnsi="Arial" w:cs="Arial"/>
                <w:szCs w:val="24"/>
              </w:rPr>
              <w:t>5</w:t>
            </w:r>
          </w:p>
        </w:tc>
      </w:tr>
      <w:tr w:rsidR="00C21CEB" w:rsidRPr="00D80F87" w14:paraId="518C4E83" w14:textId="77777777" w:rsidTr="00595510">
        <w:tblPrEx>
          <w:tblLook w:val="01E0" w:firstRow="1" w:lastRow="1" w:firstColumn="1" w:lastColumn="1" w:noHBand="0" w:noVBand="0"/>
        </w:tblPrEx>
        <w:trPr>
          <w:trHeight w:val="2547"/>
        </w:trPr>
        <w:tc>
          <w:tcPr>
            <w:tcW w:w="5665" w:type="dxa"/>
            <w:gridSpan w:val="5"/>
            <w:tcBorders>
              <w:top w:val="single" w:sz="4" w:space="0" w:color="auto"/>
              <w:left w:val="single" w:sz="4" w:space="0" w:color="auto"/>
              <w:bottom w:val="single" w:sz="4" w:space="0" w:color="auto"/>
              <w:right w:val="single" w:sz="4" w:space="0" w:color="auto"/>
            </w:tcBorders>
          </w:tcPr>
          <w:p w14:paraId="1A001219" w14:textId="1970A76F"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Nurodomos projekto veiklos.</w:t>
            </w:r>
            <w:r>
              <w:rPr>
                <w:rFonts w:ascii="Arial" w:hAnsi="Arial" w:cs="Arial"/>
                <w:szCs w:val="24"/>
              </w:rPr>
              <w:t xml:space="preserve"> </w:t>
            </w:r>
            <w:r w:rsidRPr="00CB665C">
              <w:rPr>
                <w:rFonts w:ascii="Arial" w:hAnsi="Arial" w:cs="Arial"/>
                <w:szCs w:val="24"/>
              </w:rPr>
              <w:t xml:space="preserve">Jei fiksuotoji norma, skirta netiesioginėms ir kitoms išlaidoms padengti, finansuojama pagal kelias projekto veiklas, kiekvienai projekto veiklai sukuriama nauja eilutė, jeigu projekto veikloms </w:t>
            </w:r>
            <w:r>
              <w:rPr>
                <w:rFonts w:ascii="Arial" w:hAnsi="Arial" w:cs="Arial"/>
                <w:szCs w:val="24"/>
              </w:rPr>
              <w:t>VP FSA</w:t>
            </w:r>
            <w:r w:rsidRPr="00CB665C">
              <w:rPr>
                <w:rFonts w:ascii="Arial" w:hAnsi="Arial" w:cs="Arial"/>
                <w:szCs w:val="24"/>
              </w:rPr>
              <w:t xml:space="preserve"> nustatyta skirtinga pararamos intensyvumo norma.  Galimas simbolių skaičius – 100</w:t>
            </w:r>
            <w:r>
              <w:rPr>
                <w:rFonts w:ascii="Arial" w:hAnsi="Arial" w:cs="Arial"/>
                <w:szCs w:val="24"/>
              </w:rPr>
              <w:t>.</w:t>
            </w:r>
          </w:p>
        </w:tc>
        <w:tc>
          <w:tcPr>
            <w:tcW w:w="4243" w:type="dxa"/>
            <w:gridSpan w:val="7"/>
            <w:tcBorders>
              <w:top w:val="single" w:sz="4" w:space="0" w:color="auto"/>
              <w:left w:val="single" w:sz="4" w:space="0" w:color="auto"/>
              <w:bottom w:val="single" w:sz="4" w:space="0" w:color="auto"/>
              <w:right w:val="single" w:sz="4" w:space="0" w:color="auto"/>
            </w:tcBorders>
          </w:tcPr>
          <w:p w14:paraId="45F57068" w14:textId="5DB1A74F" w:rsidR="00C21CEB" w:rsidRPr="00CB665C" w:rsidRDefault="00C21CEB" w:rsidP="00C21CEB">
            <w:pPr>
              <w:spacing w:line="276" w:lineRule="auto"/>
              <w:ind w:left="-57" w:right="-57"/>
              <w:rPr>
                <w:rFonts w:ascii="Arial" w:hAnsi="Arial" w:cs="Arial"/>
                <w:color w:val="000000"/>
                <w:szCs w:val="24"/>
              </w:rPr>
            </w:pPr>
            <w:r w:rsidRPr="00CB665C">
              <w:rPr>
                <w:rFonts w:ascii="Arial" w:hAnsi="Arial" w:cs="Arial"/>
                <w:color w:val="000000"/>
                <w:szCs w:val="24"/>
              </w:rPr>
              <w:t xml:space="preserve">Nurodomas fiksuotosios normos, skirtos netiesioginėms ir kitoms išlaidoms padengti, pavadinimas. </w:t>
            </w:r>
          </w:p>
          <w:p w14:paraId="73E61E32"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color w:val="000000"/>
                <w:szCs w:val="24"/>
              </w:rPr>
              <w:t xml:space="preserve">Galimas simbolių skaičius – </w:t>
            </w:r>
            <w:r w:rsidRPr="00CB665C">
              <w:rPr>
                <w:rFonts w:ascii="Arial" w:eastAsia="Calibri" w:hAnsi="Arial" w:cs="Arial"/>
                <w:szCs w:val="24"/>
              </w:rPr>
              <w:t>iki</w:t>
            </w:r>
            <w:r w:rsidRPr="00CB665C">
              <w:rPr>
                <w:rFonts w:ascii="Arial" w:hAnsi="Arial" w:cs="Arial"/>
                <w:color w:val="000000"/>
                <w:szCs w:val="24"/>
              </w:rPr>
              <w:t xml:space="preserve"> 300.</w:t>
            </w:r>
          </w:p>
        </w:tc>
        <w:tc>
          <w:tcPr>
            <w:tcW w:w="3554" w:type="dxa"/>
            <w:gridSpan w:val="8"/>
            <w:tcBorders>
              <w:top w:val="single" w:sz="4" w:space="0" w:color="auto"/>
              <w:left w:val="single" w:sz="4" w:space="0" w:color="auto"/>
              <w:bottom w:val="single" w:sz="4" w:space="0" w:color="auto"/>
              <w:right w:val="single" w:sz="4" w:space="0" w:color="auto"/>
            </w:tcBorders>
          </w:tcPr>
          <w:p w14:paraId="3E42E7DE" w14:textId="036C6AE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Nurodomas pasirinktos fiksuotosios normos, skirtos netiesioginėms ir kitoms išlaidoms padengti, procentinis dydis.</w:t>
            </w:r>
          </w:p>
          <w:p w14:paraId="27C5FDBA" w14:textId="77777777" w:rsidR="00C21CEB" w:rsidRPr="00CB665C" w:rsidRDefault="00C21CEB" w:rsidP="00C21CEB">
            <w:pPr>
              <w:spacing w:line="276" w:lineRule="auto"/>
              <w:ind w:left="-57"/>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5.</w:t>
            </w:r>
          </w:p>
          <w:p w14:paraId="71A38662" w14:textId="77777777" w:rsidR="00C21CEB" w:rsidRPr="00CB665C" w:rsidRDefault="00C21CEB" w:rsidP="00C21CEB">
            <w:pPr>
              <w:spacing w:line="276" w:lineRule="auto"/>
              <w:ind w:left="-57" w:right="-57"/>
              <w:rPr>
                <w:rFonts w:ascii="Arial" w:hAnsi="Arial" w:cs="Arial"/>
                <w:szCs w:val="24"/>
              </w:rPr>
            </w:pPr>
          </w:p>
        </w:tc>
        <w:tc>
          <w:tcPr>
            <w:tcW w:w="4180" w:type="dxa"/>
            <w:gridSpan w:val="8"/>
            <w:tcBorders>
              <w:top w:val="single" w:sz="4" w:space="0" w:color="auto"/>
              <w:left w:val="single" w:sz="4" w:space="0" w:color="auto"/>
              <w:bottom w:val="single" w:sz="4" w:space="0" w:color="auto"/>
            </w:tcBorders>
          </w:tcPr>
          <w:p w14:paraId="7CAEE334" w14:textId="7909404D" w:rsidR="00C21CEB" w:rsidRPr="00CB665C" w:rsidRDefault="00595510" w:rsidP="00595510">
            <w:pPr>
              <w:spacing w:line="276" w:lineRule="auto"/>
              <w:ind w:left="-57" w:right="-57"/>
              <w:rPr>
                <w:rFonts w:ascii="Arial" w:hAnsi="Arial" w:cs="Arial"/>
                <w:szCs w:val="24"/>
              </w:rPr>
            </w:pPr>
            <w:r>
              <w:rPr>
                <w:rFonts w:ascii="Arial" w:hAnsi="Arial" w:cs="Arial"/>
                <w:szCs w:val="24"/>
              </w:rPr>
              <w:t>Nurodoma netiesioginių išlaidų suma, kuri negali būti didesnė nei 7 procentai nuo 3.3.1.1 papunktyje nurodytos b</w:t>
            </w:r>
            <w:r w:rsidRPr="00595510">
              <w:rPr>
                <w:rFonts w:ascii="Arial" w:hAnsi="Arial" w:cs="Arial"/>
                <w:szCs w:val="24"/>
              </w:rPr>
              <w:t>endr</w:t>
            </w:r>
            <w:r>
              <w:rPr>
                <w:rFonts w:ascii="Arial" w:hAnsi="Arial" w:cs="Arial"/>
                <w:szCs w:val="24"/>
              </w:rPr>
              <w:t>os</w:t>
            </w:r>
            <w:r w:rsidRPr="00595510">
              <w:rPr>
                <w:rFonts w:ascii="Arial" w:hAnsi="Arial" w:cs="Arial"/>
                <w:szCs w:val="24"/>
              </w:rPr>
              <w:t xml:space="preserve"> tiesioginių projekto veiklų tinkamų finansuoti išlaidų sum</w:t>
            </w:r>
            <w:r>
              <w:rPr>
                <w:rFonts w:ascii="Arial" w:hAnsi="Arial" w:cs="Arial"/>
                <w:szCs w:val="24"/>
              </w:rPr>
              <w:t xml:space="preserve">os </w:t>
            </w:r>
            <w:r w:rsidR="00C21CEB" w:rsidRPr="00CB665C">
              <w:rPr>
                <w:rFonts w:ascii="Arial" w:hAnsi="Arial" w:cs="Arial"/>
                <w:szCs w:val="24"/>
              </w:rPr>
              <w:t>(su PVM, jeigu PVM tinkamas finansuoti, o kai PVM nėra tinkamas finansuoti – be PVM). Galimas simbolių skaičius – 9 simboliai iki kablelio ir 2 simboliai po kablelio.</w:t>
            </w:r>
          </w:p>
        </w:tc>
        <w:tc>
          <w:tcPr>
            <w:tcW w:w="4463" w:type="dxa"/>
            <w:gridSpan w:val="6"/>
            <w:tcBorders>
              <w:top w:val="single" w:sz="4" w:space="0" w:color="auto"/>
              <w:left w:val="single" w:sz="4" w:space="0" w:color="auto"/>
              <w:bottom w:val="single" w:sz="4" w:space="0" w:color="auto"/>
            </w:tcBorders>
          </w:tcPr>
          <w:p w14:paraId="5C4F43D1" w14:textId="5E24E60F"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 xml:space="preserve">Nurodoma konkrečios projekto veiklos PVM dalies suma, jeigu jos neprašoma finansuoti iš prašomų skirti finansavimo lėšų, </w:t>
            </w:r>
            <w:r w:rsidRPr="00CB665C">
              <w:rPr>
                <w:rFonts w:ascii="Arial" w:hAnsi="Arial" w:cs="Arial"/>
                <w:szCs w:val="24"/>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sidRPr="00CB665C">
              <w:rPr>
                <w:rFonts w:ascii="Arial" w:hAnsi="Arial" w:cs="Arial"/>
                <w:szCs w:val="24"/>
              </w:rPr>
              <w:t xml:space="preserve">. </w:t>
            </w:r>
          </w:p>
          <w:p w14:paraId="67E98190"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Galimas simbolių skaičius – 9 simboliai iki kablelio ir 2 simboliai po kablelio.</w:t>
            </w:r>
          </w:p>
          <w:p w14:paraId="041C6CF3" w14:textId="77777777" w:rsidR="00C21CEB" w:rsidRPr="00CB665C" w:rsidRDefault="00C21CEB" w:rsidP="00C21CEB">
            <w:pPr>
              <w:spacing w:line="276" w:lineRule="auto"/>
              <w:ind w:left="-57" w:right="-57"/>
              <w:rPr>
                <w:rFonts w:ascii="Arial" w:hAnsi="Arial" w:cs="Arial"/>
                <w:szCs w:val="24"/>
              </w:rPr>
            </w:pPr>
          </w:p>
        </w:tc>
      </w:tr>
      <w:tr w:rsidR="007D68A7" w:rsidRPr="00D80F87" w14:paraId="2E4E5D7C" w14:textId="77777777" w:rsidTr="00870070">
        <w:tblPrEx>
          <w:tblLook w:val="01E0" w:firstRow="1" w:lastRow="1" w:firstColumn="1" w:lastColumn="1" w:noHBand="0" w:noVBand="0"/>
        </w:tblPrEx>
        <w:trPr>
          <w:trHeight w:val="340"/>
        </w:trPr>
        <w:tc>
          <w:tcPr>
            <w:tcW w:w="13462" w:type="dxa"/>
            <w:gridSpan w:val="20"/>
            <w:tcBorders>
              <w:top w:val="single" w:sz="4" w:space="0" w:color="auto"/>
              <w:left w:val="single" w:sz="4" w:space="0" w:color="auto"/>
              <w:bottom w:val="double" w:sz="4" w:space="0" w:color="auto"/>
            </w:tcBorders>
            <w:shd w:val="clear" w:color="auto" w:fill="E7E6E6" w:themeFill="background2"/>
          </w:tcPr>
          <w:p w14:paraId="61A5AAA6" w14:textId="400121ED" w:rsidR="007D68A7" w:rsidRPr="00CB665C" w:rsidRDefault="007D68A7" w:rsidP="007D68A7">
            <w:pPr>
              <w:spacing w:line="276" w:lineRule="auto"/>
              <w:ind w:left="744" w:right="-57" w:hanging="801"/>
              <w:rPr>
                <w:rFonts w:ascii="Arial" w:hAnsi="Arial" w:cs="Arial"/>
                <w:szCs w:val="24"/>
              </w:rPr>
            </w:pPr>
            <w:r w:rsidRPr="00AC198E">
              <w:rPr>
                <w:rFonts w:ascii="Arial" w:hAnsi="Arial" w:cs="Arial"/>
                <w:szCs w:val="24"/>
              </w:rPr>
              <w:lastRenderedPageBreak/>
              <w:t>3.3.</w:t>
            </w:r>
            <w:r>
              <w:rPr>
                <w:rFonts w:ascii="Arial" w:hAnsi="Arial" w:cs="Arial"/>
                <w:szCs w:val="24"/>
              </w:rPr>
              <w:t>2</w:t>
            </w:r>
            <w:r w:rsidRPr="00AC198E">
              <w:rPr>
                <w:rFonts w:ascii="Arial" w:hAnsi="Arial" w:cs="Arial"/>
                <w:szCs w:val="24"/>
              </w:rPr>
              <w:t xml:space="preserve">.1. Bendra </w:t>
            </w:r>
            <w:r>
              <w:rPr>
                <w:rFonts w:ascii="Arial" w:hAnsi="Arial" w:cs="Arial"/>
                <w:szCs w:val="24"/>
              </w:rPr>
              <w:t>ne</w:t>
            </w:r>
            <w:r w:rsidRPr="00AC198E">
              <w:rPr>
                <w:rFonts w:ascii="Arial" w:hAnsi="Arial" w:cs="Arial"/>
                <w:szCs w:val="24"/>
              </w:rPr>
              <w:t>tiesioginių projekto veiklų tinkamų finansuoti išlaidų suma, Eur:</w:t>
            </w:r>
            <w:r>
              <w:rPr>
                <w:rFonts w:ascii="Arial" w:hAnsi="Arial" w:cs="Arial"/>
                <w:szCs w:val="24"/>
              </w:rPr>
              <w:t>.</w:t>
            </w:r>
          </w:p>
        </w:tc>
        <w:tc>
          <w:tcPr>
            <w:tcW w:w="8643" w:type="dxa"/>
            <w:gridSpan w:val="14"/>
            <w:tcBorders>
              <w:top w:val="single" w:sz="4" w:space="0" w:color="auto"/>
              <w:left w:val="single" w:sz="4" w:space="0" w:color="auto"/>
              <w:bottom w:val="double" w:sz="4" w:space="0" w:color="auto"/>
            </w:tcBorders>
          </w:tcPr>
          <w:p w14:paraId="00E6B8DB" w14:textId="3DA0F125" w:rsidR="007D68A7" w:rsidRPr="00CB665C" w:rsidRDefault="007D68A7" w:rsidP="00C21CEB">
            <w:pPr>
              <w:spacing w:line="276" w:lineRule="auto"/>
              <w:ind w:left="-57" w:right="-57"/>
              <w:rPr>
                <w:rFonts w:ascii="Arial" w:hAnsi="Arial" w:cs="Arial"/>
                <w:szCs w:val="24"/>
              </w:rPr>
            </w:pPr>
            <w:r w:rsidRPr="00515A61">
              <w:rPr>
                <w:rFonts w:ascii="Arial" w:hAnsi="Arial" w:cs="Arial"/>
                <w:szCs w:val="24"/>
              </w:rPr>
              <w:t>Apskaičiuojama bendra visų veiklų netiesioginių išlaidų suma</w:t>
            </w:r>
          </w:p>
        </w:tc>
      </w:tr>
      <w:tr w:rsidR="00C21CEB" w:rsidRPr="00D80F87" w14:paraId="7A9104EC" w14:textId="77777777" w:rsidTr="007D68A7">
        <w:tblPrEx>
          <w:tblLook w:val="01E0" w:firstRow="1" w:lastRow="1" w:firstColumn="1" w:lastColumn="1" w:noHBand="0" w:noVBand="0"/>
        </w:tblPrEx>
        <w:trPr>
          <w:trHeight w:val="1562"/>
        </w:trPr>
        <w:tc>
          <w:tcPr>
            <w:tcW w:w="9908" w:type="dxa"/>
            <w:gridSpan w:val="12"/>
            <w:tcBorders>
              <w:top w:val="double" w:sz="4" w:space="0" w:color="auto"/>
              <w:bottom w:val="double" w:sz="4" w:space="0" w:color="auto"/>
            </w:tcBorders>
            <w:shd w:val="clear" w:color="auto" w:fill="E7E6E6" w:themeFill="background2"/>
          </w:tcPr>
          <w:p w14:paraId="0EACE630" w14:textId="3658EC7B" w:rsidR="00C21CEB" w:rsidRPr="00CB665C" w:rsidRDefault="00C21CEB" w:rsidP="00C21CEB">
            <w:pPr>
              <w:spacing w:line="276" w:lineRule="auto"/>
              <w:ind w:left="744" w:hanging="744"/>
              <w:rPr>
                <w:rFonts w:ascii="Arial" w:hAnsi="Arial" w:cs="Arial"/>
                <w:b/>
                <w:szCs w:val="24"/>
              </w:rPr>
            </w:pPr>
            <w:r>
              <w:rPr>
                <w:rFonts w:ascii="Arial" w:hAnsi="Arial" w:cs="Arial"/>
                <w:b/>
                <w:szCs w:val="24"/>
              </w:rPr>
              <w:t xml:space="preserve">3.3.3. </w:t>
            </w:r>
            <w:r w:rsidRPr="00CB665C">
              <w:rPr>
                <w:rFonts w:ascii="Arial" w:hAnsi="Arial" w:cs="Arial"/>
                <w:b/>
                <w:szCs w:val="24"/>
              </w:rPr>
              <w:t xml:space="preserve">Bendra projekto tinkamų finansuoti išlaidų suma, Eur: </w:t>
            </w:r>
          </w:p>
        </w:tc>
        <w:tc>
          <w:tcPr>
            <w:tcW w:w="12197" w:type="dxa"/>
            <w:gridSpan w:val="22"/>
            <w:tcBorders>
              <w:top w:val="double" w:sz="4" w:space="0" w:color="auto"/>
              <w:bottom w:val="double" w:sz="4" w:space="0" w:color="auto"/>
            </w:tcBorders>
          </w:tcPr>
          <w:p w14:paraId="341A59E7" w14:textId="77777777" w:rsidR="00C21CEB" w:rsidRPr="00CB665C" w:rsidRDefault="00C21CEB" w:rsidP="00C21CEB">
            <w:pPr>
              <w:widowControl w:val="0"/>
              <w:shd w:val="clear" w:color="auto" w:fill="FFFFFF"/>
              <w:spacing w:line="276" w:lineRule="auto"/>
              <w:ind w:right="-57"/>
              <w:rPr>
                <w:rFonts w:ascii="Arial" w:hAnsi="Arial" w:cs="Arial"/>
                <w:szCs w:val="24"/>
              </w:rPr>
            </w:pPr>
            <w:r w:rsidRPr="00CB665C">
              <w:rPr>
                <w:rFonts w:ascii="Arial" w:hAnsi="Arial" w:cs="Arial"/>
                <w:szCs w:val="24"/>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71F7C44A"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szCs w:val="24"/>
              </w:rPr>
              <w:t xml:space="preserve">Galimas simbolių skaičius – 9 simboliai iki kablelio ir 2 simboliai po kablelio. </w:t>
            </w:r>
          </w:p>
          <w:p w14:paraId="047794B8" w14:textId="0F35445A" w:rsidR="00C21CEB" w:rsidRPr="00CB665C" w:rsidRDefault="00C21CEB" w:rsidP="00C21CEB">
            <w:pPr>
              <w:widowControl w:val="0"/>
              <w:shd w:val="clear" w:color="auto" w:fill="FFFFFF"/>
              <w:spacing w:line="276" w:lineRule="auto"/>
              <w:ind w:left="-57" w:right="-57"/>
              <w:jc w:val="both"/>
              <w:rPr>
                <w:rFonts w:ascii="Arial" w:hAnsi="Arial" w:cs="Arial"/>
                <w:szCs w:val="24"/>
              </w:rPr>
            </w:pPr>
            <w:r w:rsidRPr="00CB665C">
              <w:rPr>
                <w:rFonts w:ascii="Arial" w:hAnsi="Arial" w:cs="Arial"/>
                <w:szCs w:val="24"/>
              </w:rPr>
              <w:t>Nurodyti privaloma.</w:t>
            </w:r>
          </w:p>
        </w:tc>
      </w:tr>
      <w:tr w:rsidR="00C21CEB" w:rsidRPr="00D80F87" w14:paraId="7737B057" w14:textId="77777777" w:rsidTr="00892B67">
        <w:tblPrEx>
          <w:tblCellMar>
            <w:left w:w="40" w:type="dxa"/>
            <w:right w:w="40" w:type="dxa"/>
          </w:tblCellMar>
          <w:tblLook w:val="0000" w:firstRow="0" w:lastRow="0" w:firstColumn="0" w:lastColumn="0" w:noHBand="0" w:noVBand="0"/>
        </w:tblPrEx>
        <w:trPr>
          <w:trHeight w:val="23"/>
        </w:trPr>
        <w:tc>
          <w:tcPr>
            <w:tcW w:w="22105" w:type="dxa"/>
            <w:gridSpan w:val="34"/>
            <w:tcBorders>
              <w:top w:val="double" w:sz="4" w:space="0" w:color="auto"/>
            </w:tcBorders>
            <w:shd w:val="clear" w:color="auto" w:fill="E7E6E6" w:themeFill="background2"/>
            <w:vAlign w:val="center"/>
          </w:tcPr>
          <w:p w14:paraId="2876C6C6" w14:textId="11D4036D" w:rsidR="00C21CEB" w:rsidRPr="00CB665C" w:rsidRDefault="00C21CEB" w:rsidP="00C21CEB">
            <w:pPr>
              <w:tabs>
                <w:tab w:val="left" w:pos="5670"/>
                <w:tab w:val="left" w:pos="5812"/>
              </w:tabs>
              <w:spacing w:before="120" w:line="276" w:lineRule="auto"/>
              <w:rPr>
                <w:rFonts w:ascii="Arial" w:hAnsi="Arial" w:cs="Arial"/>
                <w:b/>
                <w:szCs w:val="24"/>
              </w:rPr>
            </w:pPr>
            <w:r w:rsidRPr="00CB665C">
              <w:rPr>
                <w:rFonts w:ascii="Arial" w:hAnsi="Arial" w:cs="Arial"/>
                <w:b/>
                <w:szCs w:val="24"/>
              </w:rPr>
              <w:t>3.3.</w:t>
            </w:r>
            <w:r>
              <w:rPr>
                <w:rFonts w:ascii="Arial" w:hAnsi="Arial" w:cs="Arial"/>
                <w:b/>
                <w:szCs w:val="24"/>
              </w:rPr>
              <w:t>4</w:t>
            </w:r>
            <w:r w:rsidRPr="00CB665C">
              <w:rPr>
                <w:rFonts w:ascii="Arial" w:hAnsi="Arial" w:cs="Arial"/>
                <w:b/>
                <w:szCs w:val="24"/>
              </w:rPr>
              <w:t xml:space="preserve">. Tinkamumo finansuoti reikalavimų neatitinkančių išlaidų detalizavimas </w:t>
            </w:r>
          </w:p>
          <w:p w14:paraId="6FB46947" w14:textId="77777777" w:rsidR="00C21CEB" w:rsidRPr="00CB665C" w:rsidRDefault="00C21CEB" w:rsidP="00C21CEB">
            <w:pPr>
              <w:tabs>
                <w:tab w:val="left" w:pos="5670"/>
                <w:tab w:val="left" w:pos="5812"/>
              </w:tabs>
              <w:spacing w:line="276" w:lineRule="auto"/>
              <w:rPr>
                <w:rFonts w:ascii="Arial" w:hAnsi="Arial" w:cs="Arial"/>
                <w:bCs/>
                <w:szCs w:val="24"/>
              </w:rPr>
            </w:pPr>
            <w:r w:rsidRPr="00CB665C">
              <w:rPr>
                <w:rFonts w:ascii="Arial" w:hAnsi="Arial" w:cs="Arial"/>
                <w:szCs w:val="24"/>
              </w:rPr>
              <w:t>(šioje lentelėje nurodomos projektui įgyvendinti būtinos, bet netinkamos finansuoti išlaidos)</w:t>
            </w:r>
          </w:p>
        </w:tc>
      </w:tr>
      <w:tr w:rsidR="00C21CEB" w:rsidRPr="00D80F87" w14:paraId="15104FE1"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shd w:val="clear" w:color="auto" w:fill="D5DCE4" w:themeFill="text2" w:themeFillTint="33"/>
            <w:vAlign w:val="center"/>
          </w:tcPr>
          <w:p w14:paraId="3A2F3CA2" w14:textId="77777777" w:rsidR="00C21CEB" w:rsidRDefault="00C21CEB" w:rsidP="00C21CEB">
            <w:pPr>
              <w:spacing w:line="276" w:lineRule="auto"/>
              <w:rPr>
                <w:rFonts w:ascii="Arial" w:hAnsi="Arial" w:cs="Arial"/>
                <w:b/>
                <w:szCs w:val="24"/>
              </w:rPr>
            </w:pPr>
            <w:r w:rsidRPr="00CB665C">
              <w:rPr>
                <w:rFonts w:ascii="Arial" w:hAnsi="Arial" w:cs="Arial"/>
                <w:b/>
                <w:szCs w:val="24"/>
              </w:rPr>
              <w:t xml:space="preserve">Eil. </w:t>
            </w:r>
          </w:p>
          <w:p w14:paraId="2E74FB02" w14:textId="2A8E8FCC" w:rsidR="00C21CEB" w:rsidRPr="00CB665C" w:rsidRDefault="00C21CEB" w:rsidP="00C21CEB">
            <w:pPr>
              <w:spacing w:line="276" w:lineRule="auto"/>
              <w:rPr>
                <w:rFonts w:ascii="Arial" w:hAnsi="Arial" w:cs="Arial"/>
                <w:b/>
                <w:szCs w:val="24"/>
              </w:rPr>
            </w:pPr>
            <w:r w:rsidRPr="00CB665C">
              <w:rPr>
                <w:rFonts w:ascii="Arial" w:hAnsi="Arial" w:cs="Arial"/>
                <w:b/>
                <w:szCs w:val="24"/>
              </w:rPr>
              <w:t>Nr.</w:t>
            </w:r>
          </w:p>
        </w:tc>
        <w:tc>
          <w:tcPr>
            <w:tcW w:w="7507" w:type="dxa"/>
            <w:gridSpan w:val="9"/>
            <w:shd w:val="clear" w:color="auto" w:fill="D5DCE4" w:themeFill="text2" w:themeFillTint="33"/>
          </w:tcPr>
          <w:p w14:paraId="43613F98" w14:textId="0D886485" w:rsidR="00C21CEB" w:rsidRPr="00CB665C" w:rsidRDefault="00C21CEB" w:rsidP="00C21CEB">
            <w:pPr>
              <w:spacing w:line="276" w:lineRule="auto"/>
              <w:rPr>
                <w:rFonts w:ascii="Arial" w:hAnsi="Arial" w:cs="Arial"/>
                <w:bCs/>
                <w:szCs w:val="24"/>
              </w:rPr>
            </w:pPr>
            <w:r w:rsidRPr="00A82ED1">
              <w:rPr>
                <w:rFonts w:ascii="Arial" w:hAnsi="Arial" w:cs="Arial"/>
                <w:b/>
                <w:szCs w:val="24"/>
              </w:rPr>
              <w:t>Projekto veikla (-</w:t>
            </w:r>
            <w:proofErr w:type="spellStart"/>
            <w:r w:rsidRPr="00A82ED1">
              <w:rPr>
                <w:rFonts w:ascii="Arial" w:hAnsi="Arial" w:cs="Arial"/>
                <w:b/>
                <w:szCs w:val="24"/>
              </w:rPr>
              <w:t>os</w:t>
            </w:r>
            <w:proofErr w:type="spellEnd"/>
            <w:r w:rsidRPr="00A82ED1">
              <w:rPr>
                <w:rFonts w:ascii="Arial" w:hAnsi="Arial" w:cs="Arial"/>
                <w:b/>
                <w:szCs w:val="24"/>
              </w:rPr>
              <w:t>)</w:t>
            </w:r>
          </w:p>
        </w:tc>
        <w:tc>
          <w:tcPr>
            <w:tcW w:w="4399" w:type="dxa"/>
            <w:gridSpan w:val="8"/>
            <w:shd w:val="clear" w:color="auto" w:fill="D5DCE4" w:themeFill="text2" w:themeFillTint="33"/>
          </w:tcPr>
          <w:p w14:paraId="58CE49E0" w14:textId="7404A845" w:rsidR="00C21CEB" w:rsidRPr="00CB665C" w:rsidRDefault="00C21CEB" w:rsidP="00C21CEB">
            <w:pPr>
              <w:spacing w:line="276" w:lineRule="auto"/>
              <w:rPr>
                <w:rFonts w:ascii="Arial" w:hAnsi="Arial" w:cs="Arial"/>
                <w:b/>
                <w:szCs w:val="24"/>
              </w:rPr>
            </w:pPr>
            <w:r w:rsidRPr="00CB665C">
              <w:rPr>
                <w:rFonts w:ascii="Arial" w:hAnsi="Arial" w:cs="Arial"/>
                <w:b/>
                <w:szCs w:val="24"/>
              </w:rPr>
              <w:t>Projekto netinkamos finansuoti išlaidos</w:t>
            </w:r>
          </w:p>
        </w:tc>
        <w:tc>
          <w:tcPr>
            <w:tcW w:w="4394" w:type="dxa"/>
            <w:gridSpan w:val="10"/>
            <w:shd w:val="clear" w:color="auto" w:fill="D5DCE4" w:themeFill="text2" w:themeFillTint="33"/>
          </w:tcPr>
          <w:p w14:paraId="7CF50185" w14:textId="4A9B49F7" w:rsidR="00C21CEB" w:rsidRPr="00CB665C" w:rsidRDefault="00C21CEB" w:rsidP="00C21CEB">
            <w:pPr>
              <w:spacing w:line="276" w:lineRule="auto"/>
              <w:rPr>
                <w:rFonts w:ascii="Arial" w:hAnsi="Arial" w:cs="Arial"/>
                <w:b/>
                <w:szCs w:val="24"/>
              </w:rPr>
            </w:pPr>
            <w:r w:rsidRPr="00CB665C">
              <w:rPr>
                <w:rFonts w:ascii="Arial" w:hAnsi="Arial" w:cs="Arial"/>
                <w:b/>
                <w:szCs w:val="24"/>
              </w:rPr>
              <w:t>Projekto netinkamų finansuoti išlaidų suma, Eur</w:t>
            </w:r>
          </w:p>
        </w:tc>
        <w:tc>
          <w:tcPr>
            <w:tcW w:w="4396" w:type="dxa"/>
            <w:gridSpan w:val="5"/>
            <w:shd w:val="clear" w:color="auto" w:fill="D5DCE4" w:themeFill="text2" w:themeFillTint="33"/>
            <w:vAlign w:val="center"/>
          </w:tcPr>
          <w:p w14:paraId="5E4841C7" w14:textId="77777777" w:rsidR="00C21CEB" w:rsidRPr="00CB665C" w:rsidRDefault="00C21CEB" w:rsidP="00C21CEB">
            <w:pPr>
              <w:spacing w:line="276" w:lineRule="auto"/>
              <w:rPr>
                <w:rFonts w:ascii="Arial" w:hAnsi="Arial" w:cs="Arial"/>
                <w:b/>
                <w:szCs w:val="24"/>
              </w:rPr>
            </w:pPr>
            <w:r w:rsidRPr="00CB665C">
              <w:rPr>
                <w:rFonts w:ascii="Arial" w:hAnsi="Arial" w:cs="Arial"/>
                <w:b/>
                <w:szCs w:val="24"/>
              </w:rPr>
              <w:t>Numatomas arba turimas šių išlaidų finansavimo šaltinis</w:t>
            </w:r>
          </w:p>
        </w:tc>
      </w:tr>
      <w:tr w:rsidR="00C21CEB" w:rsidRPr="00D80F87" w14:paraId="1E342710"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tcBorders>
              <w:bottom w:val="single" w:sz="4" w:space="0" w:color="auto"/>
            </w:tcBorders>
            <w:shd w:val="clear" w:color="auto" w:fill="D5DCE4" w:themeFill="text2" w:themeFillTint="33"/>
            <w:vAlign w:val="center"/>
          </w:tcPr>
          <w:p w14:paraId="2DD52363" w14:textId="77777777" w:rsidR="00C21CEB" w:rsidRPr="00CB665C" w:rsidRDefault="00C21CEB" w:rsidP="00C21CEB">
            <w:pPr>
              <w:spacing w:line="276" w:lineRule="auto"/>
              <w:jc w:val="center"/>
              <w:rPr>
                <w:rFonts w:ascii="Arial" w:hAnsi="Arial" w:cs="Arial"/>
                <w:bCs/>
                <w:szCs w:val="24"/>
              </w:rPr>
            </w:pPr>
            <w:r w:rsidRPr="00CB665C">
              <w:rPr>
                <w:rFonts w:ascii="Arial" w:hAnsi="Arial" w:cs="Arial"/>
                <w:bCs/>
                <w:szCs w:val="24"/>
              </w:rPr>
              <w:t>1</w:t>
            </w:r>
          </w:p>
        </w:tc>
        <w:tc>
          <w:tcPr>
            <w:tcW w:w="7507" w:type="dxa"/>
            <w:gridSpan w:val="9"/>
            <w:tcBorders>
              <w:bottom w:val="single" w:sz="4" w:space="0" w:color="auto"/>
            </w:tcBorders>
            <w:shd w:val="clear" w:color="auto" w:fill="D5DCE4" w:themeFill="text2" w:themeFillTint="33"/>
            <w:vAlign w:val="center"/>
          </w:tcPr>
          <w:p w14:paraId="71F67D02" w14:textId="2D5E269E" w:rsidR="00C21CEB" w:rsidRPr="00CB665C" w:rsidRDefault="00C21CEB" w:rsidP="00C21CEB">
            <w:pPr>
              <w:spacing w:line="276" w:lineRule="auto"/>
              <w:jc w:val="center"/>
              <w:rPr>
                <w:rFonts w:ascii="Arial" w:hAnsi="Arial" w:cs="Arial"/>
                <w:bCs/>
                <w:szCs w:val="24"/>
              </w:rPr>
            </w:pPr>
            <w:r>
              <w:rPr>
                <w:rFonts w:ascii="Arial" w:hAnsi="Arial" w:cs="Arial"/>
                <w:bCs/>
                <w:szCs w:val="24"/>
              </w:rPr>
              <w:t>2</w:t>
            </w:r>
          </w:p>
        </w:tc>
        <w:tc>
          <w:tcPr>
            <w:tcW w:w="4399" w:type="dxa"/>
            <w:gridSpan w:val="8"/>
            <w:tcBorders>
              <w:bottom w:val="single" w:sz="4" w:space="0" w:color="auto"/>
            </w:tcBorders>
            <w:shd w:val="clear" w:color="auto" w:fill="D5DCE4" w:themeFill="text2" w:themeFillTint="33"/>
            <w:vAlign w:val="center"/>
          </w:tcPr>
          <w:p w14:paraId="64BB4CBA" w14:textId="4B0D2BF1" w:rsidR="00C21CEB" w:rsidRPr="00CB665C" w:rsidRDefault="00C21CEB" w:rsidP="00C21CEB">
            <w:pPr>
              <w:spacing w:line="276" w:lineRule="auto"/>
              <w:jc w:val="center"/>
              <w:rPr>
                <w:rFonts w:ascii="Arial" w:hAnsi="Arial" w:cs="Arial"/>
                <w:bCs/>
                <w:szCs w:val="24"/>
              </w:rPr>
            </w:pPr>
            <w:r>
              <w:rPr>
                <w:rFonts w:ascii="Arial" w:hAnsi="Arial" w:cs="Arial"/>
                <w:bCs/>
                <w:szCs w:val="24"/>
              </w:rPr>
              <w:t>3</w:t>
            </w:r>
          </w:p>
        </w:tc>
        <w:tc>
          <w:tcPr>
            <w:tcW w:w="4394" w:type="dxa"/>
            <w:gridSpan w:val="10"/>
            <w:tcBorders>
              <w:bottom w:val="single" w:sz="4" w:space="0" w:color="auto"/>
            </w:tcBorders>
            <w:shd w:val="clear" w:color="auto" w:fill="D5DCE4" w:themeFill="text2" w:themeFillTint="33"/>
            <w:vAlign w:val="center"/>
          </w:tcPr>
          <w:p w14:paraId="007B6B84" w14:textId="71B86569" w:rsidR="00C21CEB" w:rsidRPr="00CB665C" w:rsidRDefault="00C21CEB" w:rsidP="00C21CEB">
            <w:pPr>
              <w:spacing w:line="276" w:lineRule="auto"/>
              <w:jc w:val="center"/>
              <w:rPr>
                <w:rFonts w:ascii="Arial" w:hAnsi="Arial" w:cs="Arial"/>
                <w:bCs/>
                <w:szCs w:val="24"/>
              </w:rPr>
            </w:pPr>
            <w:r>
              <w:rPr>
                <w:rFonts w:ascii="Arial" w:hAnsi="Arial" w:cs="Arial"/>
                <w:bCs/>
                <w:szCs w:val="24"/>
              </w:rPr>
              <w:t>4</w:t>
            </w:r>
          </w:p>
        </w:tc>
        <w:tc>
          <w:tcPr>
            <w:tcW w:w="4396" w:type="dxa"/>
            <w:gridSpan w:val="5"/>
            <w:tcBorders>
              <w:bottom w:val="single" w:sz="4" w:space="0" w:color="auto"/>
            </w:tcBorders>
            <w:shd w:val="clear" w:color="auto" w:fill="D5DCE4" w:themeFill="text2" w:themeFillTint="33"/>
            <w:vAlign w:val="center"/>
          </w:tcPr>
          <w:p w14:paraId="19D868AB" w14:textId="4A176135" w:rsidR="00C21CEB" w:rsidRPr="00CB665C" w:rsidRDefault="00C21CEB" w:rsidP="00C21CEB">
            <w:pPr>
              <w:spacing w:line="276" w:lineRule="auto"/>
              <w:jc w:val="center"/>
              <w:rPr>
                <w:rFonts w:ascii="Arial" w:hAnsi="Arial" w:cs="Arial"/>
                <w:bCs/>
                <w:szCs w:val="24"/>
              </w:rPr>
            </w:pPr>
            <w:r>
              <w:rPr>
                <w:rFonts w:ascii="Arial" w:hAnsi="Arial" w:cs="Arial"/>
                <w:bCs/>
                <w:szCs w:val="24"/>
              </w:rPr>
              <w:t>5</w:t>
            </w:r>
          </w:p>
        </w:tc>
      </w:tr>
      <w:tr w:rsidR="00C21CEB" w:rsidRPr="00D80F87" w14:paraId="1AAAC9A7" w14:textId="77777777" w:rsidTr="007D68A7">
        <w:tblPrEx>
          <w:tblCellMar>
            <w:left w:w="40" w:type="dxa"/>
            <w:right w:w="40" w:type="dxa"/>
          </w:tblCellMar>
          <w:tblLook w:val="0000" w:firstRow="0" w:lastRow="0" w:firstColumn="0" w:lastColumn="0" w:noHBand="0" w:noVBand="0"/>
        </w:tblPrEx>
        <w:trPr>
          <w:trHeight w:val="23"/>
        </w:trPr>
        <w:tc>
          <w:tcPr>
            <w:tcW w:w="1409" w:type="dxa"/>
            <w:gridSpan w:val="2"/>
            <w:tcBorders>
              <w:bottom w:val="single" w:sz="4" w:space="0" w:color="auto"/>
            </w:tcBorders>
          </w:tcPr>
          <w:p w14:paraId="0313B26D" w14:textId="09FE3EBE" w:rsidR="00C21CEB" w:rsidRPr="00924817" w:rsidRDefault="00C21CEB" w:rsidP="00C21CEB">
            <w:pPr>
              <w:spacing w:line="276" w:lineRule="auto"/>
              <w:jc w:val="center"/>
              <w:rPr>
                <w:rFonts w:ascii="Arial" w:hAnsi="Arial" w:cs="Arial"/>
                <w:szCs w:val="24"/>
              </w:rPr>
            </w:pPr>
            <w:r w:rsidRPr="00924817">
              <w:rPr>
                <w:rFonts w:ascii="Arial" w:hAnsi="Arial" w:cs="Arial"/>
                <w:szCs w:val="24"/>
              </w:rPr>
              <w:t>Nurodomas numeris iš eilės, pvz., 1, 2, 3.</w:t>
            </w:r>
          </w:p>
          <w:p w14:paraId="237E5CD9" w14:textId="7DF91607" w:rsidR="00C21CEB" w:rsidRPr="00924817" w:rsidRDefault="00C21CEB" w:rsidP="00C21CEB">
            <w:pPr>
              <w:widowControl w:val="0"/>
              <w:shd w:val="clear" w:color="auto" w:fill="FFFFFF"/>
              <w:spacing w:line="276" w:lineRule="auto"/>
              <w:jc w:val="center"/>
              <w:rPr>
                <w:rFonts w:ascii="Arial" w:hAnsi="Arial" w:cs="Arial"/>
                <w:szCs w:val="24"/>
              </w:rPr>
            </w:pPr>
            <w:r w:rsidRPr="00924817">
              <w:rPr>
                <w:rFonts w:ascii="Arial" w:hAnsi="Arial" w:cs="Arial"/>
                <w:szCs w:val="24"/>
              </w:rPr>
              <w:t xml:space="preserve">Galima įvesti tik skaičių. Galimas simbolių </w:t>
            </w:r>
          </w:p>
          <w:p w14:paraId="25B0BACB" w14:textId="5E29F067" w:rsidR="00C21CEB" w:rsidRPr="00924817" w:rsidRDefault="00C21CEB" w:rsidP="00C21CEB">
            <w:pPr>
              <w:widowControl w:val="0"/>
              <w:shd w:val="clear" w:color="auto" w:fill="FFFFFF"/>
              <w:spacing w:line="276" w:lineRule="auto"/>
              <w:jc w:val="center"/>
              <w:rPr>
                <w:rFonts w:ascii="Arial" w:hAnsi="Arial" w:cs="Arial"/>
                <w:szCs w:val="24"/>
              </w:rPr>
            </w:pPr>
            <w:r w:rsidRPr="00924817">
              <w:rPr>
                <w:rFonts w:ascii="Arial" w:hAnsi="Arial" w:cs="Arial"/>
                <w:szCs w:val="24"/>
              </w:rPr>
              <w:t>skaičius – 3.</w:t>
            </w:r>
          </w:p>
        </w:tc>
        <w:tc>
          <w:tcPr>
            <w:tcW w:w="7507" w:type="dxa"/>
            <w:gridSpan w:val="9"/>
            <w:tcBorders>
              <w:bottom w:val="single" w:sz="4" w:space="0" w:color="auto"/>
            </w:tcBorders>
          </w:tcPr>
          <w:p w14:paraId="5E3F0E9B" w14:textId="3D2D5F8D" w:rsidR="00C21CEB" w:rsidRPr="00A82ED1"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Nurodomas (-i) planuojamos(-ų) vykdyti veiklos (-ų) punkto (-ų) / papunkčio (-</w:t>
            </w:r>
            <w:proofErr w:type="spellStart"/>
            <w:r w:rsidRPr="00A82ED1">
              <w:rPr>
                <w:rFonts w:ascii="Arial" w:hAnsi="Arial" w:cs="Arial"/>
                <w:szCs w:val="24"/>
              </w:rPr>
              <w:t>ių</w:t>
            </w:r>
            <w:proofErr w:type="spellEnd"/>
            <w:r w:rsidRPr="00A82ED1">
              <w:rPr>
                <w:rFonts w:ascii="Arial" w:hAnsi="Arial" w:cs="Arial"/>
                <w:szCs w:val="24"/>
              </w:rPr>
              <w:t>) numeris (-</w:t>
            </w:r>
            <w:proofErr w:type="spellStart"/>
            <w:r w:rsidRPr="00A82ED1">
              <w:rPr>
                <w:rFonts w:ascii="Arial" w:hAnsi="Arial" w:cs="Arial"/>
                <w:szCs w:val="24"/>
              </w:rPr>
              <w:t>iai</w:t>
            </w:r>
            <w:proofErr w:type="spellEnd"/>
            <w:r w:rsidRPr="00A82ED1">
              <w:rPr>
                <w:rFonts w:ascii="Arial" w:hAnsi="Arial" w:cs="Arial"/>
                <w:szCs w:val="24"/>
              </w:rPr>
              <w:t xml:space="preserve">) iš </w:t>
            </w:r>
            <w:r>
              <w:rPr>
                <w:rFonts w:ascii="Arial" w:hAnsi="Arial" w:cs="Arial"/>
                <w:szCs w:val="24"/>
              </w:rPr>
              <w:t>V</w:t>
            </w:r>
            <w:r w:rsidRPr="00A82ED1">
              <w:rPr>
                <w:rFonts w:ascii="Arial" w:hAnsi="Arial" w:cs="Arial"/>
                <w:szCs w:val="24"/>
              </w:rPr>
              <w:t>P</w:t>
            </w:r>
            <w:r>
              <w:rPr>
                <w:rFonts w:ascii="Arial" w:hAnsi="Arial" w:cs="Arial"/>
                <w:szCs w:val="24"/>
              </w:rPr>
              <w:t> </w:t>
            </w:r>
            <w:r w:rsidRPr="00A82ED1">
              <w:rPr>
                <w:rFonts w:ascii="Arial" w:hAnsi="Arial" w:cs="Arial"/>
                <w:szCs w:val="24"/>
              </w:rPr>
              <w:t>FSA nurodytų finansuojamų projekto veiklų. Veiklų pavadinimai  nurodomi tik tuo atveju, kai veikloms taikoma skirtinga paramos intensyvumo norma.</w:t>
            </w:r>
          </w:p>
          <w:p w14:paraId="55985074" w14:textId="6960F10F" w:rsidR="00C21CEB" w:rsidRPr="00A82ED1"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 xml:space="preserve">Jei pagal priemonę finansuojamoms veikloms </w:t>
            </w:r>
            <w:r>
              <w:rPr>
                <w:rFonts w:ascii="Arial" w:hAnsi="Arial" w:cs="Arial"/>
                <w:szCs w:val="24"/>
              </w:rPr>
              <w:t>V</w:t>
            </w:r>
            <w:r w:rsidRPr="00A82ED1">
              <w:rPr>
                <w:rFonts w:ascii="Arial" w:hAnsi="Arial" w:cs="Arial"/>
                <w:szCs w:val="24"/>
              </w:rPr>
              <w:t>P</w:t>
            </w:r>
            <w:r>
              <w:rPr>
                <w:rFonts w:ascii="Arial" w:hAnsi="Arial" w:cs="Arial"/>
                <w:szCs w:val="24"/>
              </w:rPr>
              <w:t> </w:t>
            </w:r>
            <w:r w:rsidRPr="00A82ED1">
              <w:rPr>
                <w:rFonts w:ascii="Arial" w:hAnsi="Arial" w:cs="Arial"/>
                <w:szCs w:val="24"/>
              </w:rPr>
              <w:t xml:space="preserve">FSA nustatyta skirtinga paramos intensyvumo norma, veiklos turi būti nurodomos atskirose eilutėse. </w:t>
            </w:r>
          </w:p>
          <w:p w14:paraId="22CBDC3E" w14:textId="4F5349E2" w:rsidR="00C21CEB" w:rsidRPr="00CB665C" w:rsidRDefault="00C21CEB" w:rsidP="00C21CEB">
            <w:pPr>
              <w:widowControl w:val="0"/>
              <w:shd w:val="clear" w:color="auto" w:fill="FFFFFF"/>
              <w:spacing w:line="276" w:lineRule="auto"/>
              <w:rPr>
                <w:rFonts w:ascii="Arial" w:hAnsi="Arial" w:cs="Arial"/>
                <w:szCs w:val="24"/>
              </w:rPr>
            </w:pPr>
            <w:r w:rsidRPr="00A82ED1">
              <w:rPr>
                <w:rFonts w:ascii="Arial" w:hAnsi="Arial" w:cs="Arial"/>
                <w:szCs w:val="24"/>
              </w:rPr>
              <w:t>Galimas simbolių skaičius – iki 100. Nurodyti privaloma.</w:t>
            </w:r>
          </w:p>
        </w:tc>
        <w:tc>
          <w:tcPr>
            <w:tcW w:w="4399" w:type="dxa"/>
            <w:gridSpan w:val="8"/>
            <w:tcBorders>
              <w:bottom w:val="single" w:sz="4" w:space="0" w:color="auto"/>
            </w:tcBorders>
          </w:tcPr>
          <w:p w14:paraId="07FAC442" w14:textId="757306A7"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 netinkamų finansuoti išlaidų paskirtis, pvz., pastato pirkimas. Galimas simbolių skaičius – </w:t>
            </w:r>
            <w:r w:rsidRPr="00CB665C">
              <w:rPr>
                <w:rFonts w:ascii="Arial" w:eastAsia="Calibri" w:hAnsi="Arial" w:cs="Arial"/>
                <w:szCs w:val="24"/>
              </w:rPr>
              <w:t>iki</w:t>
            </w:r>
            <w:r w:rsidRPr="00CB665C">
              <w:rPr>
                <w:rFonts w:ascii="Arial" w:hAnsi="Arial" w:cs="Arial"/>
                <w:szCs w:val="24"/>
              </w:rPr>
              <w:t xml:space="preserve"> 500.</w:t>
            </w:r>
          </w:p>
        </w:tc>
        <w:tc>
          <w:tcPr>
            <w:tcW w:w="4394" w:type="dxa"/>
            <w:gridSpan w:val="10"/>
            <w:tcBorders>
              <w:bottom w:val="single" w:sz="4" w:space="0" w:color="auto"/>
            </w:tcBorders>
          </w:tcPr>
          <w:p w14:paraId="33268A29" w14:textId="57CEFA56" w:rsidR="00C21CEB"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 netinkamų finansuoti išlaidų suma eurais. Šioje skiltyje galima įvesti tik skaičių. </w:t>
            </w:r>
          </w:p>
          <w:p w14:paraId="3A47DF89" w14:textId="2F92F0A4"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Galimas simbolių skaičius – </w:t>
            </w:r>
            <w:r w:rsidRPr="00CB665C">
              <w:rPr>
                <w:rFonts w:ascii="Arial" w:eastAsia="Calibri" w:hAnsi="Arial" w:cs="Arial"/>
                <w:szCs w:val="24"/>
              </w:rPr>
              <w:t>iki</w:t>
            </w:r>
            <w:r w:rsidRPr="00CB665C">
              <w:rPr>
                <w:rFonts w:ascii="Arial" w:hAnsi="Arial" w:cs="Arial"/>
                <w:szCs w:val="24"/>
              </w:rPr>
              <w:t xml:space="preserve"> 9 simbolių iki kablelio ir 2 po kablelio.</w:t>
            </w:r>
          </w:p>
        </w:tc>
        <w:tc>
          <w:tcPr>
            <w:tcW w:w="4396" w:type="dxa"/>
            <w:gridSpan w:val="5"/>
            <w:tcBorders>
              <w:bottom w:val="single" w:sz="4" w:space="0" w:color="auto"/>
            </w:tcBorders>
          </w:tcPr>
          <w:p w14:paraId="72575026" w14:textId="10B773F3" w:rsidR="00C21CEB" w:rsidRPr="00CB665C" w:rsidRDefault="00C21CEB" w:rsidP="00C21CEB">
            <w:pPr>
              <w:widowControl w:val="0"/>
              <w:shd w:val="clear" w:color="auto" w:fill="FFFFFF"/>
              <w:spacing w:line="276" w:lineRule="auto"/>
              <w:rPr>
                <w:rFonts w:ascii="Arial" w:hAnsi="Arial" w:cs="Arial"/>
                <w:szCs w:val="24"/>
              </w:rPr>
            </w:pPr>
            <w:r w:rsidRPr="00CB665C">
              <w:rPr>
                <w:rFonts w:ascii="Arial" w:hAnsi="Arial" w:cs="Arial"/>
                <w:szCs w:val="24"/>
              </w:rPr>
              <w:t xml:space="preserve">Nurodomas numatomas arba turimas išlaidų finansavimo šaltinis (pvz., pareiškėjo lėšos, banko paskolos). Galimas simbolių skaičius – </w:t>
            </w:r>
            <w:r w:rsidRPr="00CB665C">
              <w:rPr>
                <w:rFonts w:ascii="Arial" w:eastAsia="Calibri" w:hAnsi="Arial" w:cs="Arial"/>
                <w:szCs w:val="24"/>
              </w:rPr>
              <w:t>iki</w:t>
            </w:r>
            <w:r w:rsidRPr="00CB665C">
              <w:rPr>
                <w:rFonts w:ascii="Arial" w:hAnsi="Arial" w:cs="Arial"/>
                <w:szCs w:val="24"/>
              </w:rPr>
              <w:t xml:space="preserve"> 500.</w:t>
            </w:r>
          </w:p>
        </w:tc>
      </w:tr>
      <w:tr w:rsidR="00EA5F3A" w:rsidRPr="00D80F87" w14:paraId="2F409DA8" w14:textId="77777777" w:rsidTr="008C47BE">
        <w:tblPrEx>
          <w:tblCellMar>
            <w:left w:w="40" w:type="dxa"/>
            <w:right w:w="40" w:type="dxa"/>
          </w:tblCellMar>
          <w:tblLook w:val="0000" w:firstRow="0" w:lastRow="0" w:firstColumn="0" w:lastColumn="0" w:noHBand="0" w:noVBand="0"/>
        </w:tblPrEx>
        <w:trPr>
          <w:trHeight w:val="23"/>
        </w:trPr>
        <w:tc>
          <w:tcPr>
            <w:tcW w:w="13315" w:type="dxa"/>
            <w:gridSpan w:val="19"/>
            <w:tcBorders>
              <w:top w:val="single" w:sz="4" w:space="0" w:color="auto"/>
              <w:bottom w:val="double" w:sz="4" w:space="0" w:color="auto"/>
            </w:tcBorders>
            <w:shd w:val="clear" w:color="auto" w:fill="E7E6E6" w:themeFill="background2"/>
          </w:tcPr>
          <w:p w14:paraId="3DE3F05D" w14:textId="338E76CB" w:rsidR="00EA5F3A" w:rsidRPr="00CB665C" w:rsidRDefault="00EA5F3A" w:rsidP="00C21CEB">
            <w:pPr>
              <w:rPr>
                <w:rFonts w:ascii="Arial" w:hAnsi="Arial" w:cs="Arial"/>
                <w:szCs w:val="24"/>
              </w:rPr>
            </w:pPr>
            <w:r>
              <w:rPr>
                <w:rFonts w:ascii="Arial" w:hAnsi="Arial" w:cs="Arial"/>
                <w:szCs w:val="24"/>
              </w:rPr>
              <w:t xml:space="preserve">3.3.4.1.   </w:t>
            </w:r>
            <w:r w:rsidRPr="00EA5F3A">
              <w:rPr>
                <w:rFonts w:ascii="Arial" w:hAnsi="Arial" w:cs="Arial"/>
                <w:szCs w:val="24"/>
              </w:rPr>
              <w:t>Bendra projekto netinkamų finansuoti išlaidų suma, Eur</w:t>
            </w:r>
          </w:p>
        </w:tc>
        <w:tc>
          <w:tcPr>
            <w:tcW w:w="4394" w:type="dxa"/>
            <w:gridSpan w:val="10"/>
            <w:tcBorders>
              <w:top w:val="single" w:sz="4" w:space="0" w:color="auto"/>
              <w:bottom w:val="double" w:sz="4" w:space="0" w:color="auto"/>
            </w:tcBorders>
          </w:tcPr>
          <w:p w14:paraId="6C890336" w14:textId="77777777" w:rsidR="00EA5F3A" w:rsidRPr="00CB665C" w:rsidRDefault="00EA5F3A" w:rsidP="00C21CEB">
            <w:pPr>
              <w:widowControl w:val="0"/>
              <w:shd w:val="clear" w:color="auto" w:fill="FFFFFF"/>
              <w:spacing w:line="276" w:lineRule="auto"/>
              <w:rPr>
                <w:rFonts w:ascii="Arial" w:hAnsi="Arial" w:cs="Arial"/>
                <w:szCs w:val="24"/>
              </w:rPr>
            </w:pPr>
          </w:p>
        </w:tc>
        <w:tc>
          <w:tcPr>
            <w:tcW w:w="4396" w:type="dxa"/>
            <w:gridSpan w:val="5"/>
            <w:tcBorders>
              <w:top w:val="single" w:sz="4" w:space="0" w:color="auto"/>
              <w:bottom w:val="double" w:sz="4" w:space="0" w:color="auto"/>
            </w:tcBorders>
            <w:shd w:val="clear" w:color="auto" w:fill="E7E6E6" w:themeFill="background2"/>
          </w:tcPr>
          <w:p w14:paraId="5F4D303E" w14:textId="77777777" w:rsidR="00EA5F3A" w:rsidRPr="00892B67" w:rsidRDefault="00EA5F3A" w:rsidP="00C21CEB"/>
        </w:tc>
      </w:tr>
      <w:tr w:rsidR="00C21CEB" w:rsidRPr="00D80F87" w14:paraId="39D6789B" w14:textId="77777777" w:rsidTr="00892B67">
        <w:trPr>
          <w:trHeight w:val="132"/>
        </w:trPr>
        <w:tc>
          <w:tcPr>
            <w:tcW w:w="22105" w:type="dxa"/>
            <w:gridSpan w:val="34"/>
            <w:tcBorders>
              <w:top w:val="double" w:sz="4" w:space="0" w:color="auto"/>
            </w:tcBorders>
            <w:shd w:val="clear" w:color="auto" w:fill="E7E6E6" w:themeFill="background2"/>
            <w:noWrap/>
            <w:vAlign w:val="center"/>
          </w:tcPr>
          <w:p w14:paraId="32A688AF" w14:textId="266CE7E7" w:rsidR="00C21CEB" w:rsidRPr="00CB665C" w:rsidRDefault="00C21CEB" w:rsidP="00C21CEB">
            <w:pPr>
              <w:spacing w:before="120" w:after="120" w:line="276" w:lineRule="auto"/>
              <w:rPr>
                <w:rFonts w:ascii="Arial" w:hAnsi="Arial" w:cs="Arial"/>
                <w:b/>
                <w:bCs/>
                <w:szCs w:val="24"/>
              </w:rPr>
            </w:pPr>
            <w:r w:rsidRPr="00CB665C">
              <w:rPr>
                <w:rFonts w:ascii="Arial" w:hAnsi="Arial" w:cs="Arial"/>
                <w:b/>
                <w:bCs/>
                <w:szCs w:val="24"/>
              </w:rPr>
              <w:t>3.4. Projekto finansavimo šaltiniai</w:t>
            </w:r>
          </w:p>
        </w:tc>
      </w:tr>
      <w:tr w:rsidR="00C21CEB" w:rsidRPr="00D80F87" w14:paraId="5E456965" w14:textId="77777777" w:rsidTr="007D68A7">
        <w:trPr>
          <w:trHeight w:val="605"/>
        </w:trPr>
        <w:tc>
          <w:tcPr>
            <w:tcW w:w="1409" w:type="dxa"/>
            <w:gridSpan w:val="2"/>
            <w:vMerge w:val="restart"/>
            <w:shd w:val="clear" w:color="auto" w:fill="D5DCE4" w:themeFill="text2" w:themeFillTint="33"/>
            <w:noWrap/>
            <w:hideMark/>
          </w:tcPr>
          <w:p w14:paraId="73DD9807" w14:textId="7E42E7D9" w:rsidR="00C21CEB" w:rsidRPr="00CB665C" w:rsidRDefault="00C21CEB" w:rsidP="00C21CEB">
            <w:pPr>
              <w:spacing w:line="276" w:lineRule="auto"/>
              <w:ind w:right="-57"/>
              <w:rPr>
                <w:rFonts w:ascii="Arial" w:hAnsi="Arial" w:cs="Arial"/>
                <w:b/>
                <w:szCs w:val="24"/>
                <w:lang w:eastAsia="lt-LT"/>
              </w:rPr>
            </w:pPr>
            <w:r w:rsidRPr="00CB665C">
              <w:rPr>
                <w:rFonts w:ascii="Arial" w:hAnsi="Arial" w:cs="Arial"/>
                <w:b/>
                <w:bCs/>
                <w:szCs w:val="24"/>
                <w:lang w:eastAsia="lt-LT"/>
              </w:rPr>
              <w:t>Projekto veiklos numeris</w:t>
            </w:r>
          </w:p>
        </w:tc>
        <w:tc>
          <w:tcPr>
            <w:tcW w:w="7507" w:type="dxa"/>
            <w:gridSpan w:val="9"/>
            <w:shd w:val="clear" w:color="auto" w:fill="D5DCE4" w:themeFill="text2" w:themeFillTint="33"/>
          </w:tcPr>
          <w:p w14:paraId="171E323E" w14:textId="7BE9576A"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Projekto vertė, Eur</w:t>
            </w:r>
          </w:p>
        </w:tc>
        <w:tc>
          <w:tcPr>
            <w:tcW w:w="4399" w:type="dxa"/>
            <w:gridSpan w:val="8"/>
            <w:shd w:val="clear" w:color="auto" w:fill="D5DCE4" w:themeFill="text2" w:themeFillTint="33"/>
          </w:tcPr>
          <w:p w14:paraId="7C7A2500" w14:textId="77777777"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Projektui prašomas skirti viešasis įnašas</w:t>
            </w:r>
          </w:p>
        </w:tc>
        <w:tc>
          <w:tcPr>
            <w:tcW w:w="8790" w:type="dxa"/>
            <w:gridSpan w:val="15"/>
            <w:shd w:val="clear" w:color="auto" w:fill="D5DCE4" w:themeFill="text2" w:themeFillTint="33"/>
          </w:tcPr>
          <w:p w14:paraId="74EA5ED8" w14:textId="77777777" w:rsidR="00C21CEB" w:rsidRPr="00CB665C" w:rsidRDefault="00C21CEB" w:rsidP="00C21CEB">
            <w:pPr>
              <w:spacing w:line="276" w:lineRule="auto"/>
              <w:ind w:left="-57" w:right="-57"/>
              <w:rPr>
                <w:rFonts w:ascii="Arial" w:hAnsi="Arial" w:cs="Arial"/>
                <w:szCs w:val="24"/>
              </w:rPr>
            </w:pPr>
            <w:r w:rsidRPr="00CB665C">
              <w:rPr>
                <w:rFonts w:ascii="Arial" w:hAnsi="Arial" w:cs="Arial"/>
                <w:b/>
                <w:bCs/>
                <w:color w:val="000000"/>
                <w:szCs w:val="24"/>
                <w:lang w:eastAsia="lt-LT"/>
              </w:rPr>
              <w:t>Nuosavas įnašas</w:t>
            </w:r>
          </w:p>
        </w:tc>
      </w:tr>
      <w:tr w:rsidR="00C21CEB" w:rsidRPr="00D80F87" w14:paraId="249AF7D7" w14:textId="77777777" w:rsidTr="007D68A7">
        <w:trPr>
          <w:trHeight w:val="798"/>
        </w:trPr>
        <w:tc>
          <w:tcPr>
            <w:tcW w:w="1409" w:type="dxa"/>
            <w:gridSpan w:val="2"/>
            <w:vMerge/>
            <w:shd w:val="clear" w:color="auto" w:fill="D5DCE4" w:themeFill="text2" w:themeFillTint="33"/>
            <w:hideMark/>
          </w:tcPr>
          <w:p w14:paraId="27E93B4F" w14:textId="77777777" w:rsidR="00C21CEB" w:rsidRPr="00CB665C" w:rsidRDefault="00C21CEB" w:rsidP="00C21CEB">
            <w:pPr>
              <w:spacing w:line="276" w:lineRule="auto"/>
              <w:ind w:left="-57" w:right="-57"/>
              <w:rPr>
                <w:rFonts w:ascii="Arial" w:hAnsi="Arial" w:cs="Arial"/>
                <w:b/>
                <w:bCs/>
                <w:szCs w:val="24"/>
                <w:lang w:eastAsia="lt-LT"/>
              </w:rPr>
            </w:pPr>
          </w:p>
        </w:tc>
        <w:tc>
          <w:tcPr>
            <w:tcW w:w="2501" w:type="dxa"/>
            <w:shd w:val="clear" w:color="auto" w:fill="D5DCE4" w:themeFill="text2" w:themeFillTint="33"/>
          </w:tcPr>
          <w:p w14:paraId="39950397"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Iš viso</w:t>
            </w:r>
          </w:p>
        </w:tc>
        <w:tc>
          <w:tcPr>
            <w:tcW w:w="2501" w:type="dxa"/>
            <w:gridSpan w:val="4"/>
            <w:shd w:val="clear" w:color="auto" w:fill="D5DCE4" w:themeFill="text2" w:themeFillTint="33"/>
          </w:tcPr>
          <w:p w14:paraId="24B7930C"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color w:val="000000"/>
                <w:szCs w:val="24"/>
              </w:rPr>
              <w:t>Tinkamų finansuoti išlaidų suma</w:t>
            </w:r>
          </w:p>
        </w:tc>
        <w:tc>
          <w:tcPr>
            <w:tcW w:w="2505" w:type="dxa"/>
            <w:gridSpan w:val="4"/>
            <w:shd w:val="clear" w:color="auto" w:fill="D5DCE4" w:themeFill="text2" w:themeFillTint="33"/>
          </w:tcPr>
          <w:p w14:paraId="3190E902"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rPr>
              <w:t>Netinkamų finansuoti išlaidų suma</w:t>
            </w:r>
          </w:p>
        </w:tc>
        <w:tc>
          <w:tcPr>
            <w:tcW w:w="2693" w:type="dxa"/>
            <w:gridSpan w:val="5"/>
            <w:shd w:val="clear" w:color="auto" w:fill="D5DCE4" w:themeFill="text2" w:themeFillTint="33"/>
            <w:hideMark/>
          </w:tcPr>
          <w:p w14:paraId="1F47CDAA" w14:textId="67C57E7E"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Prašomas finansavimas</w:t>
            </w:r>
          </w:p>
          <w:p w14:paraId="20A9C7BB"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(paramos suma)</w:t>
            </w:r>
          </w:p>
        </w:tc>
        <w:tc>
          <w:tcPr>
            <w:tcW w:w="1706" w:type="dxa"/>
            <w:gridSpan w:val="3"/>
            <w:shd w:val="clear" w:color="auto" w:fill="D5DCE4" w:themeFill="text2" w:themeFillTint="33"/>
          </w:tcPr>
          <w:p w14:paraId="2C6003A9" w14:textId="1E92A1FC"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Prašoma paramos intensyvumo norma</w:t>
            </w:r>
          </w:p>
        </w:tc>
        <w:tc>
          <w:tcPr>
            <w:tcW w:w="1755" w:type="dxa"/>
            <w:gridSpan w:val="3"/>
            <w:shd w:val="clear" w:color="auto" w:fill="D5DCE4" w:themeFill="text2" w:themeFillTint="33"/>
            <w:hideMark/>
          </w:tcPr>
          <w:p w14:paraId="7A79431B" w14:textId="77777777" w:rsidR="00C21CEB" w:rsidRPr="00CB665C" w:rsidRDefault="00C21CEB" w:rsidP="00C21CEB">
            <w:pPr>
              <w:spacing w:line="276" w:lineRule="auto"/>
              <w:ind w:left="-57" w:right="-101"/>
              <w:rPr>
                <w:rFonts w:ascii="Arial" w:hAnsi="Arial" w:cs="Arial"/>
                <w:b/>
                <w:bCs/>
                <w:szCs w:val="24"/>
                <w:lang w:eastAsia="lt-LT"/>
              </w:rPr>
            </w:pPr>
            <w:r w:rsidRPr="00CB665C">
              <w:rPr>
                <w:rFonts w:ascii="Arial" w:hAnsi="Arial" w:cs="Arial"/>
                <w:b/>
                <w:bCs/>
                <w:szCs w:val="24"/>
                <w:lang w:eastAsia="lt-LT"/>
              </w:rPr>
              <w:t>Pareiškėjo nuosavos  lėšos</w:t>
            </w:r>
          </w:p>
          <w:p w14:paraId="19106569" w14:textId="77777777" w:rsidR="00C21CEB" w:rsidRPr="00CB665C" w:rsidRDefault="00C21CEB" w:rsidP="00C21CEB">
            <w:pPr>
              <w:spacing w:line="276" w:lineRule="auto"/>
              <w:ind w:left="-57" w:right="-57"/>
              <w:rPr>
                <w:rFonts w:ascii="Arial" w:hAnsi="Arial" w:cs="Arial"/>
                <w:b/>
                <w:bCs/>
                <w:szCs w:val="24"/>
                <w:lang w:eastAsia="lt-LT"/>
              </w:rPr>
            </w:pPr>
          </w:p>
        </w:tc>
        <w:tc>
          <w:tcPr>
            <w:tcW w:w="1755" w:type="dxa"/>
            <w:gridSpan w:val="3"/>
            <w:shd w:val="clear" w:color="auto" w:fill="D5DCE4" w:themeFill="text2" w:themeFillTint="33"/>
            <w:hideMark/>
          </w:tcPr>
          <w:p w14:paraId="53D89D9A" w14:textId="51D619D0"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Pareiškėjo partnerio (-</w:t>
            </w:r>
            <w:proofErr w:type="spellStart"/>
            <w:r w:rsidRPr="00CB665C">
              <w:rPr>
                <w:rFonts w:ascii="Arial" w:hAnsi="Arial" w:cs="Arial"/>
                <w:b/>
                <w:bCs/>
                <w:szCs w:val="24"/>
                <w:lang w:eastAsia="lt-LT"/>
              </w:rPr>
              <w:t>ių</w:t>
            </w:r>
            <w:proofErr w:type="spellEnd"/>
            <w:r w:rsidRPr="00CB665C">
              <w:rPr>
                <w:rFonts w:ascii="Arial" w:hAnsi="Arial" w:cs="Arial"/>
                <w:b/>
                <w:bCs/>
                <w:szCs w:val="24"/>
                <w:lang w:eastAsia="lt-LT"/>
              </w:rPr>
              <w:t>)</w:t>
            </w:r>
            <w:r>
              <w:rPr>
                <w:rFonts w:ascii="Arial" w:hAnsi="Arial" w:cs="Arial"/>
                <w:b/>
                <w:bCs/>
                <w:szCs w:val="24"/>
                <w:lang w:eastAsia="lt-LT"/>
              </w:rPr>
              <w:t xml:space="preserve"> </w:t>
            </w:r>
            <w:r w:rsidRPr="00CB665C">
              <w:rPr>
                <w:rFonts w:ascii="Arial" w:hAnsi="Arial" w:cs="Arial"/>
                <w:b/>
                <w:bCs/>
                <w:szCs w:val="24"/>
                <w:lang w:eastAsia="lt-LT"/>
              </w:rPr>
              <w:t>lėšos (jei taikoma)</w:t>
            </w:r>
          </w:p>
        </w:tc>
        <w:tc>
          <w:tcPr>
            <w:tcW w:w="1756" w:type="dxa"/>
            <w:gridSpan w:val="5"/>
            <w:shd w:val="clear" w:color="auto" w:fill="D5DCE4" w:themeFill="text2" w:themeFillTint="33"/>
          </w:tcPr>
          <w:p w14:paraId="2FD29529" w14:textId="77777777" w:rsidR="00C21CEB" w:rsidRPr="00CB665C" w:rsidRDefault="00C21CEB" w:rsidP="00C21CEB">
            <w:pPr>
              <w:spacing w:line="276" w:lineRule="auto"/>
              <w:ind w:left="-57" w:right="-57"/>
              <w:rPr>
                <w:rFonts w:ascii="Arial" w:hAnsi="Arial" w:cs="Arial"/>
                <w:b/>
                <w:bCs/>
                <w:szCs w:val="24"/>
                <w:lang w:eastAsia="lt-LT"/>
              </w:rPr>
            </w:pPr>
            <w:r w:rsidRPr="00CB665C">
              <w:rPr>
                <w:rFonts w:ascii="Arial" w:hAnsi="Arial" w:cs="Arial"/>
                <w:b/>
                <w:bCs/>
                <w:szCs w:val="24"/>
                <w:lang w:eastAsia="lt-LT"/>
              </w:rPr>
              <w:t>Planuojama paskola, lizingas</w:t>
            </w:r>
          </w:p>
        </w:tc>
        <w:tc>
          <w:tcPr>
            <w:tcW w:w="1755" w:type="dxa"/>
            <w:gridSpan w:val="3"/>
            <w:shd w:val="clear" w:color="auto" w:fill="D5DCE4" w:themeFill="text2" w:themeFillTint="33"/>
          </w:tcPr>
          <w:p w14:paraId="6E6C6B63" w14:textId="7FBC529D" w:rsidR="00C21CEB" w:rsidRPr="00CB665C" w:rsidRDefault="00C21CEB" w:rsidP="00C21CEB">
            <w:pPr>
              <w:spacing w:line="276" w:lineRule="auto"/>
              <w:ind w:right="-57"/>
              <w:rPr>
                <w:rFonts w:ascii="Arial" w:hAnsi="Arial" w:cs="Arial"/>
                <w:b/>
                <w:bCs/>
                <w:szCs w:val="24"/>
                <w:lang w:eastAsia="lt-LT"/>
              </w:rPr>
            </w:pPr>
            <w:r w:rsidRPr="00CB665C">
              <w:rPr>
                <w:rFonts w:ascii="Arial" w:hAnsi="Arial" w:cs="Arial"/>
                <w:b/>
                <w:bCs/>
                <w:szCs w:val="24"/>
                <w:lang w:eastAsia="lt-LT"/>
              </w:rPr>
              <w:t>Kiti lėšų šaltiniai</w:t>
            </w:r>
          </w:p>
        </w:tc>
        <w:tc>
          <w:tcPr>
            <w:tcW w:w="1769" w:type="dxa"/>
            <w:shd w:val="clear" w:color="auto" w:fill="D5DCE4" w:themeFill="text2" w:themeFillTint="33"/>
          </w:tcPr>
          <w:p w14:paraId="50609758" w14:textId="77777777" w:rsidR="00C21CEB" w:rsidRPr="00CB665C" w:rsidRDefault="00C21CEB" w:rsidP="00C21CEB">
            <w:pPr>
              <w:spacing w:line="276" w:lineRule="auto"/>
              <w:ind w:right="-57"/>
              <w:rPr>
                <w:rFonts w:ascii="Arial" w:hAnsi="Arial" w:cs="Arial"/>
                <w:b/>
                <w:bCs/>
                <w:szCs w:val="24"/>
                <w:lang w:eastAsia="lt-LT"/>
              </w:rPr>
            </w:pPr>
            <w:r w:rsidRPr="00CB665C">
              <w:rPr>
                <w:rFonts w:ascii="Arial" w:hAnsi="Arial" w:cs="Arial"/>
                <w:b/>
                <w:bCs/>
                <w:szCs w:val="24"/>
                <w:lang w:eastAsia="lt-LT"/>
              </w:rPr>
              <w:t>Iš viso</w:t>
            </w:r>
          </w:p>
        </w:tc>
      </w:tr>
      <w:tr w:rsidR="00C21CEB" w:rsidRPr="00D80F87" w14:paraId="3B6C24F4" w14:textId="77777777" w:rsidTr="007D68A7">
        <w:trPr>
          <w:trHeight w:val="300"/>
        </w:trPr>
        <w:tc>
          <w:tcPr>
            <w:tcW w:w="1409" w:type="dxa"/>
            <w:gridSpan w:val="2"/>
            <w:shd w:val="clear" w:color="auto" w:fill="D5DCE4" w:themeFill="text2" w:themeFillTint="33"/>
          </w:tcPr>
          <w:p w14:paraId="6822CA05"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w:t>
            </w:r>
          </w:p>
        </w:tc>
        <w:tc>
          <w:tcPr>
            <w:tcW w:w="2501" w:type="dxa"/>
            <w:shd w:val="clear" w:color="auto" w:fill="D5DCE4" w:themeFill="text2" w:themeFillTint="33"/>
          </w:tcPr>
          <w:p w14:paraId="19AD16A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2</w:t>
            </w:r>
          </w:p>
        </w:tc>
        <w:tc>
          <w:tcPr>
            <w:tcW w:w="2501" w:type="dxa"/>
            <w:gridSpan w:val="4"/>
            <w:shd w:val="clear" w:color="auto" w:fill="D5DCE4" w:themeFill="text2" w:themeFillTint="33"/>
          </w:tcPr>
          <w:p w14:paraId="2049FF26"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3</w:t>
            </w:r>
          </w:p>
        </w:tc>
        <w:tc>
          <w:tcPr>
            <w:tcW w:w="2505" w:type="dxa"/>
            <w:gridSpan w:val="4"/>
            <w:shd w:val="clear" w:color="auto" w:fill="D5DCE4" w:themeFill="text2" w:themeFillTint="33"/>
          </w:tcPr>
          <w:p w14:paraId="51CE146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4</w:t>
            </w:r>
          </w:p>
        </w:tc>
        <w:tc>
          <w:tcPr>
            <w:tcW w:w="2693" w:type="dxa"/>
            <w:gridSpan w:val="5"/>
            <w:shd w:val="clear" w:color="auto" w:fill="D5DCE4" w:themeFill="text2" w:themeFillTint="33"/>
          </w:tcPr>
          <w:p w14:paraId="69F22EE0"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5</w:t>
            </w:r>
          </w:p>
        </w:tc>
        <w:tc>
          <w:tcPr>
            <w:tcW w:w="1706" w:type="dxa"/>
            <w:gridSpan w:val="3"/>
            <w:shd w:val="clear" w:color="auto" w:fill="D5DCE4" w:themeFill="text2" w:themeFillTint="33"/>
          </w:tcPr>
          <w:p w14:paraId="0AFD37B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6=5/3</w:t>
            </w:r>
          </w:p>
        </w:tc>
        <w:tc>
          <w:tcPr>
            <w:tcW w:w="1755" w:type="dxa"/>
            <w:gridSpan w:val="3"/>
            <w:shd w:val="clear" w:color="auto" w:fill="D5DCE4" w:themeFill="text2" w:themeFillTint="33"/>
          </w:tcPr>
          <w:p w14:paraId="2F4E65D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7</w:t>
            </w:r>
          </w:p>
        </w:tc>
        <w:tc>
          <w:tcPr>
            <w:tcW w:w="1755" w:type="dxa"/>
            <w:gridSpan w:val="3"/>
            <w:shd w:val="clear" w:color="auto" w:fill="D5DCE4" w:themeFill="text2" w:themeFillTint="33"/>
          </w:tcPr>
          <w:p w14:paraId="6DA65341"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8</w:t>
            </w:r>
          </w:p>
        </w:tc>
        <w:tc>
          <w:tcPr>
            <w:tcW w:w="1756" w:type="dxa"/>
            <w:gridSpan w:val="5"/>
            <w:shd w:val="clear" w:color="auto" w:fill="D5DCE4" w:themeFill="text2" w:themeFillTint="33"/>
          </w:tcPr>
          <w:p w14:paraId="20D4D682"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9</w:t>
            </w:r>
          </w:p>
        </w:tc>
        <w:tc>
          <w:tcPr>
            <w:tcW w:w="1755" w:type="dxa"/>
            <w:gridSpan w:val="3"/>
            <w:shd w:val="clear" w:color="auto" w:fill="D5DCE4" w:themeFill="text2" w:themeFillTint="33"/>
          </w:tcPr>
          <w:p w14:paraId="2035F04D"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10</w:t>
            </w:r>
          </w:p>
        </w:tc>
        <w:tc>
          <w:tcPr>
            <w:tcW w:w="1769" w:type="dxa"/>
            <w:shd w:val="clear" w:color="auto" w:fill="D5DCE4" w:themeFill="text2" w:themeFillTint="33"/>
          </w:tcPr>
          <w:p w14:paraId="505080DB" w14:textId="77777777" w:rsidR="00C21CEB" w:rsidRPr="00CB665C" w:rsidRDefault="00C21CEB" w:rsidP="00C21CEB">
            <w:pPr>
              <w:spacing w:line="276" w:lineRule="auto"/>
              <w:ind w:left="-57" w:right="-57"/>
              <w:jc w:val="center"/>
              <w:rPr>
                <w:rFonts w:ascii="Arial" w:hAnsi="Arial" w:cs="Arial"/>
                <w:szCs w:val="24"/>
                <w:lang w:eastAsia="lt-LT"/>
              </w:rPr>
            </w:pPr>
            <w:r w:rsidRPr="00CB665C">
              <w:rPr>
                <w:rFonts w:ascii="Arial" w:hAnsi="Arial" w:cs="Arial"/>
                <w:szCs w:val="24"/>
                <w:lang w:eastAsia="lt-LT"/>
              </w:rPr>
              <w:t>11=7+8+9+10</w:t>
            </w:r>
          </w:p>
        </w:tc>
      </w:tr>
      <w:tr w:rsidR="00C21CEB" w:rsidRPr="00D80F87" w14:paraId="183A93F2" w14:textId="77777777" w:rsidTr="007D68A7">
        <w:trPr>
          <w:trHeight w:val="300"/>
        </w:trPr>
        <w:tc>
          <w:tcPr>
            <w:tcW w:w="1409" w:type="dxa"/>
            <w:gridSpan w:val="2"/>
            <w:shd w:val="clear" w:color="auto" w:fill="E7E6E6" w:themeFill="background2"/>
          </w:tcPr>
          <w:p w14:paraId="3ED284D9"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
                <w:bCs/>
                <w:szCs w:val="24"/>
                <w:lang w:eastAsia="lt-LT"/>
              </w:rPr>
              <w:t>Iš viso</w:t>
            </w:r>
          </w:p>
        </w:tc>
        <w:tc>
          <w:tcPr>
            <w:tcW w:w="2501" w:type="dxa"/>
          </w:tcPr>
          <w:p w14:paraId="2D3F5B5D" w14:textId="7A5CFDD6"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2501" w:type="dxa"/>
            <w:gridSpan w:val="4"/>
          </w:tcPr>
          <w:p w14:paraId="72A0D327" w14:textId="7E552E99"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2505" w:type="dxa"/>
            <w:gridSpan w:val="4"/>
          </w:tcPr>
          <w:p w14:paraId="1ED16D3D" w14:textId="24E98E35" w:rsidR="00C21CEB" w:rsidRPr="00CB665C" w:rsidRDefault="00C21CEB" w:rsidP="00C21CEB">
            <w:pPr>
              <w:spacing w:line="276" w:lineRule="auto"/>
              <w:ind w:left="-57" w:right="-110"/>
              <w:rPr>
                <w:rFonts w:ascii="Arial" w:hAnsi="Arial" w:cs="Arial"/>
                <w:szCs w:val="24"/>
                <w:lang w:eastAsia="lt-LT"/>
              </w:rPr>
            </w:pPr>
            <w:r w:rsidRPr="00CB665C">
              <w:rPr>
                <w:rFonts w:ascii="Arial" w:hAnsi="Arial" w:cs="Arial"/>
                <w:szCs w:val="24"/>
                <w:lang w:eastAsia="lt-LT"/>
              </w:rPr>
              <w:t>Apskaičiuojama stulpelio suma</w:t>
            </w:r>
          </w:p>
        </w:tc>
        <w:tc>
          <w:tcPr>
            <w:tcW w:w="2693" w:type="dxa"/>
            <w:gridSpan w:val="5"/>
          </w:tcPr>
          <w:p w14:paraId="743139F6" w14:textId="07F2EABB"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Apskaičiuojama stulpelio suma</w:t>
            </w:r>
          </w:p>
        </w:tc>
        <w:tc>
          <w:tcPr>
            <w:tcW w:w="1706" w:type="dxa"/>
            <w:gridSpan w:val="3"/>
          </w:tcPr>
          <w:p w14:paraId="1F897905" w14:textId="738CE353" w:rsidR="00C21CEB" w:rsidRPr="00CB665C" w:rsidRDefault="00C21CEB" w:rsidP="000B4BD4">
            <w:pPr>
              <w:spacing w:line="276" w:lineRule="auto"/>
              <w:ind w:right="-111"/>
              <w:rPr>
                <w:rFonts w:ascii="Arial" w:hAnsi="Arial" w:cs="Arial"/>
                <w:szCs w:val="24"/>
                <w:lang w:eastAsia="lt-LT"/>
              </w:rPr>
            </w:pPr>
            <w:r w:rsidRPr="00CB665C">
              <w:rPr>
                <w:rFonts w:ascii="Arial" w:hAnsi="Arial" w:cs="Arial"/>
                <w:bCs/>
                <w:szCs w:val="24"/>
                <w:lang w:eastAsia="lt-LT"/>
              </w:rPr>
              <w:t>Apskaičiuoja</w:t>
            </w:r>
            <w:r w:rsidR="000B4BD4">
              <w:rPr>
                <w:rFonts w:ascii="Arial" w:hAnsi="Arial" w:cs="Arial"/>
                <w:bCs/>
                <w:szCs w:val="24"/>
                <w:lang w:eastAsia="lt-LT"/>
              </w:rPr>
              <w:t>-</w:t>
            </w:r>
            <w:proofErr w:type="spellStart"/>
            <w:r w:rsidRPr="00CB665C">
              <w:rPr>
                <w:rFonts w:ascii="Arial" w:hAnsi="Arial" w:cs="Arial"/>
                <w:bCs/>
                <w:szCs w:val="24"/>
                <w:lang w:eastAsia="lt-LT"/>
              </w:rPr>
              <w:t>ma</w:t>
            </w:r>
            <w:proofErr w:type="spellEnd"/>
            <w:r w:rsidRPr="00CB665C">
              <w:rPr>
                <w:rFonts w:ascii="Arial" w:hAnsi="Arial" w:cs="Arial"/>
                <w:bCs/>
                <w:szCs w:val="24"/>
                <w:lang w:eastAsia="lt-LT"/>
              </w:rPr>
              <w:t xml:space="preserve"> procentinė dalis nuo bendros </w:t>
            </w:r>
            <w:r w:rsidRPr="00CB665C">
              <w:rPr>
                <w:rFonts w:ascii="Arial" w:hAnsi="Arial" w:cs="Arial"/>
                <w:bCs/>
                <w:szCs w:val="24"/>
                <w:lang w:eastAsia="lt-LT"/>
              </w:rPr>
              <w:lastRenderedPageBreak/>
              <w:t xml:space="preserve">tinkamų finansuoti projekto išlaidų sumos </w:t>
            </w:r>
          </w:p>
        </w:tc>
        <w:tc>
          <w:tcPr>
            <w:tcW w:w="1755" w:type="dxa"/>
            <w:gridSpan w:val="3"/>
          </w:tcPr>
          <w:p w14:paraId="77F488F5" w14:textId="5E693D42"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lastRenderedPageBreak/>
              <w:t>Apskaičiuoja</w:t>
            </w:r>
            <w:r w:rsidR="007844AA">
              <w:rPr>
                <w:rFonts w:ascii="Arial" w:hAnsi="Arial" w:cs="Arial"/>
                <w:szCs w:val="24"/>
                <w:lang w:eastAsia="lt-LT"/>
              </w:rPr>
              <w:t>-</w:t>
            </w:r>
            <w:proofErr w:type="spellStart"/>
            <w:r w:rsidRPr="00CB665C">
              <w:rPr>
                <w:rFonts w:ascii="Arial" w:hAnsi="Arial" w:cs="Arial"/>
                <w:szCs w:val="24"/>
                <w:lang w:eastAsia="lt-LT"/>
              </w:rPr>
              <w:t>ma</w:t>
            </w:r>
            <w:proofErr w:type="spellEnd"/>
            <w:r w:rsidRPr="00CB665C">
              <w:rPr>
                <w:rFonts w:ascii="Arial" w:hAnsi="Arial" w:cs="Arial"/>
                <w:szCs w:val="24"/>
                <w:lang w:eastAsia="lt-LT"/>
              </w:rPr>
              <w:t xml:space="preserve"> stulpelio suma</w:t>
            </w:r>
          </w:p>
        </w:tc>
        <w:tc>
          <w:tcPr>
            <w:tcW w:w="1755" w:type="dxa"/>
            <w:gridSpan w:val="3"/>
          </w:tcPr>
          <w:p w14:paraId="7B371E87" w14:textId="4F147214"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proofErr w:type="spellStart"/>
            <w:r w:rsidRPr="00CB665C">
              <w:rPr>
                <w:rFonts w:ascii="Arial" w:hAnsi="Arial" w:cs="Arial"/>
                <w:szCs w:val="24"/>
                <w:lang w:eastAsia="lt-LT"/>
              </w:rPr>
              <w:t>ma</w:t>
            </w:r>
            <w:proofErr w:type="spellEnd"/>
            <w:r w:rsidRPr="00CB665C">
              <w:rPr>
                <w:rFonts w:ascii="Arial" w:hAnsi="Arial" w:cs="Arial"/>
                <w:szCs w:val="24"/>
                <w:lang w:eastAsia="lt-LT"/>
              </w:rPr>
              <w:t xml:space="preserve"> stulpelio suma</w:t>
            </w:r>
          </w:p>
        </w:tc>
        <w:tc>
          <w:tcPr>
            <w:tcW w:w="1756" w:type="dxa"/>
            <w:gridSpan w:val="5"/>
          </w:tcPr>
          <w:p w14:paraId="0C9B273E" w14:textId="30628852"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proofErr w:type="spellStart"/>
            <w:r w:rsidRPr="00CB665C">
              <w:rPr>
                <w:rFonts w:ascii="Arial" w:hAnsi="Arial" w:cs="Arial"/>
                <w:szCs w:val="24"/>
                <w:lang w:eastAsia="lt-LT"/>
              </w:rPr>
              <w:t>ma</w:t>
            </w:r>
            <w:proofErr w:type="spellEnd"/>
            <w:r w:rsidRPr="00CB665C">
              <w:rPr>
                <w:rFonts w:ascii="Arial" w:hAnsi="Arial" w:cs="Arial"/>
                <w:szCs w:val="24"/>
                <w:lang w:eastAsia="lt-LT"/>
              </w:rPr>
              <w:t xml:space="preserve"> stulpelio suma</w:t>
            </w:r>
          </w:p>
        </w:tc>
        <w:tc>
          <w:tcPr>
            <w:tcW w:w="1755" w:type="dxa"/>
            <w:gridSpan w:val="3"/>
          </w:tcPr>
          <w:p w14:paraId="373D354A" w14:textId="0D23C467" w:rsidR="00C21CEB" w:rsidRPr="00CB665C" w:rsidRDefault="00C21CEB" w:rsidP="00C21CEB">
            <w:pPr>
              <w:spacing w:line="276" w:lineRule="auto"/>
              <w:ind w:left="-104" w:right="-57" w:hanging="47"/>
              <w:rPr>
                <w:rFonts w:ascii="Arial" w:hAnsi="Arial" w:cs="Arial"/>
                <w:bCs/>
                <w:szCs w:val="24"/>
                <w:lang w:eastAsia="lt-LT"/>
              </w:rPr>
            </w:pPr>
            <w:r w:rsidRPr="00CB665C">
              <w:rPr>
                <w:rFonts w:ascii="Arial" w:hAnsi="Arial" w:cs="Arial"/>
                <w:szCs w:val="24"/>
                <w:lang w:eastAsia="lt-LT"/>
              </w:rPr>
              <w:t>Apskaičiuojama stulpelio suma</w:t>
            </w:r>
          </w:p>
        </w:tc>
        <w:tc>
          <w:tcPr>
            <w:tcW w:w="1769" w:type="dxa"/>
          </w:tcPr>
          <w:p w14:paraId="42322176" w14:textId="3FB8D224"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Apskaičiuoja</w:t>
            </w:r>
            <w:r w:rsidR="007844AA">
              <w:rPr>
                <w:rFonts w:ascii="Arial" w:hAnsi="Arial" w:cs="Arial"/>
                <w:szCs w:val="24"/>
                <w:lang w:eastAsia="lt-LT"/>
              </w:rPr>
              <w:t>-</w:t>
            </w:r>
            <w:proofErr w:type="spellStart"/>
            <w:r w:rsidRPr="00CB665C">
              <w:rPr>
                <w:rFonts w:ascii="Arial" w:hAnsi="Arial" w:cs="Arial"/>
                <w:szCs w:val="24"/>
                <w:lang w:eastAsia="lt-LT"/>
              </w:rPr>
              <w:t>ma</w:t>
            </w:r>
            <w:proofErr w:type="spellEnd"/>
            <w:r w:rsidRPr="00CB665C">
              <w:rPr>
                <w:rFonts w:ascii="Arial" w:hAnsi="Arial" w:cs="Arial"/>
                <w:szCs w:val="24"/>
                <w:lang w:eastAsia="lt-LT"/>
              </w:rPr>
              <w:t xml:space="preserve"> stulpelio suma</w:t>
            </w:r>
          </w:p>
        </w:tc>
      </w:tr>
      <w:tr w:rsidR="00C21CEB" w:rsidRPr="00D80F87" w14:paraId="2F15FA14" w14:textId="77777777" w:rsidTr="007D68A7">
        <w:trPr>
          <w:trHeight w:val="300"/>
        </w:trPr>
        <w:tc>
          <w:tcPr>
            <w:tcW w:w="1409" w:type="dxa"/>
            <w:gridSpan w:val="2"/>
          </w:tcPr>
          <w:p w14:paraId="1A4A69DB" w14:textId="209DB8DD"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Nurodomas projekto veiklos numeris.</w:t>
            </w:r>
          </w:p>
          <w:p w14:paraId="33CBC037" w14:textId="1997DA33" w:rsidR="00C21CEB" w:rsidRPr="00CB665C" w:rsidRDefault="00C21CEB" w:rsidP="00C21CEB">
            <w:pPr>
              <w:spacing w:line="276" w:lineRule="auto"/>
              <w:ind w:left="-57" w:right="-108"/>
              <w:rPr>
                <w:rFonts w:ascii="Arial" w:hAnsi="Arial" w:cs="Arial"/>
                <w:bCs/>
                <w:szCs w:val="24"/>
                <w:lang w:eastAsia="lt-LT"/>
              </w:rPr>
            </w:pPr>
            <w:r w:rsidRPr="00CB665C">
              <w:rPr>
                <w:rFonts w:ascii="Arial" w:hAnsi="Arial" w:cs="Arial"/>
                <w:szCs w:val="24"/>
              </w:rPr>
              <w:t xml:space="preserve">Kai projekto veikloms </w:t>
            </w:r>
            <w:r>
              <w:rPr>
                <w:rFonts w:ascii="Arial" w:hAnsi="Arial" w:cs="Arial"/>
                <w:szCs w:val="24"/>
              </w:rPr>
              <w:t>VP FSA</w:t>
            </w:r>
            <w:r w:rsidRPr="00CB665C">
              <w:rPr>
                <w:rFonts w:ascii="Arial" w:hAnsi="Arial" w:cs="Arial"/>
                <w:szCs w:val="24"/>
              </w:rPr>
              <w:t xml:space="preserve"> nustatyta skirtinga pararamos intensyvumo norma, kiekvienos veiklos tinkamos finansuoti išlaidos nurodomos atskirose eilutėse.</w:t>
            </w:r>
          </w:p>
          <w:p w14:paraId="2A99C6AA"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 xml:space="preserve">Galimas simbolių skaičius – </w:t>
            </w:r>
            <w:r w:rsidRPr="00CB665C">
              <w:rPr>
                <w:rFonts w:ascii="Arial" w:eastAsia="Calibri" w:hAnsi="Arial" w:cs="Arial"/>
                <w:szCs w:val="24"/>
              </w:rPr>
              <w:t>iki</w:t>
            </w:r>
            <w:r w:rsidRPr="00CB665C">
              <w:rPr>
                <w:rFonts w:ascii="Arial" w:hAnsi="Arial" w:cs="Arial"/>
                <w:bCs/>
                <w:szCs w:val="24"/>
                <w:lang w:eastAsia="lt-LT"/>
              </w:rPr>
              <w:t xml:space="preserve"> 100.</w:t>
            </w:r>
          </w:p>
          <w:p w14:paraId="68672293"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bCs/>
                <w:szCs w:val="24"/>
                <w:lang w:eastAsia="lt-LT"/>
              </w:rPr>
              <w:t>Nurodyti privaloma.</w:t>
            </w:r>
          </w:p>
        </w:tc>
        <w:tc>
          <w:tcPr>
            <w:tcW w:w="2501" w:type="dxa"/>
          </w:tcPr>
          <w:p w14:paraId="57A651CB" w14:textId="77777777" w:rsidR="00C21CEB" w:rsidRPr="00CB665C" w:rsidRDefault="00C21CEB" w:rsidP="00C21CEB">
            <w:pPr>
              <w:spacing w:line="276" w:lineRule="auto"/>
              <w:ind w:left="-104" w:right="-17"/>
              <w:rPr>
                <w:rFonts w:ascii="Arial" w:hAnsi="Arial" w:cs="Arial"/>
                <w:szCs w:val="24"/>
                <w:lang w:eastAsia="lt-LT"/>
              </w:rPr>
            </w:pPr>
            <w:r w:rsidRPr="00CB665C">
              <w:rPr>
                <w:rFonts w:ascii="Arial" w:hAnsi="Arial" w:cs="Arial"/>
                <w:szCs w:val="24"/>
                <w:lang w:eastAsia="lt-LT"/>
              </w:rPr>
              <w:t xml:space="preserve">Nurodoma  kiekvienos projekto veiklos išlaidų suma. Galimas simbolių skaičius – iki 9 simbolių iki kablelio ir </w:t>
            </w:r>
            <w:r w:rsidRPr="00DB6688">
              <w:rPr>
                <w:rFonts w:ascii="Arial" w:hAnsi="Arial" w:cs="Arial"/>
                <w:szCs w:val="24"/>
                <w:u w:val="single"/>
                <w:lang w:eastAsia="lt-LT"/>
              </w:rPr>
              <w:t>2 simboliai po kablelio</w:t>
            </w:r>
            <w:r w:rsidRPr="00CB665C">
              <w:rPr>
                <w:rFonts w:ascii="Arial" w:hAnsi="Arial" w:cs="Arial"/>
                <w:szCs w:val="24"/>
                <w:lang w:eastAsia="lt-LT"/>
              </w:rPr>
              <w:t>.</w:t>
            </w:r>
          </w:p>
        </w:tc>
        <w:tc>
          <w:tcPr>
            <w:tcW w:w="2501" w:type="dxa"/>
            <w:gridSpan w:val="4"/>
          </w:tcPr>
          <w:p w14:paraId="229CC445" w14:textId="72875019" w:rsidR="00C21CEB" w:rsidRPr="007844AA" w:rsidRDefault="00C21CEB" w:rsidP="00C21CEB">
            <w:pPr>
              <w:spacing w:line="276" w:lineRule="auto"/>
              <w:ind w:left="-105" w:right="-57"/>
              <w:rPr>
                <w:rFonts w:ascii="Arial" w:hAnsi="Arial" w:cs="Arial"/>
                <w:color w:val="000000" w:themeColor="text1"/>
                <w:szCs w:val="24"/>
                <w:lang w:eastAsia="lt-LT"/>
              </w:rPr>
            </w:pPr>
            <w:r w:rsidRPr="007844AA">
              <w:rPr>
                <w:rFonts w:ascii="Arial" w:hAnsi="Arial" w:cs="Arial"/>
                <w:color w:val="000000" w:themeColor="text1"/>
                <w:szCs w:val="24"/>
                <w:lang w:eastAsia="lt-LT"/>
              </w:rPr>
              <w:t xml:space="preserve">Nurodoma tinkamų finansuoti išlaidų suma </w:t>
            </w:r>
          </w:p>
          <w:p w14:paraId="732257A4" w14:textId="77777777" w:rsidR="00C21CEB" w:rsidRPr="00CB665C" w:rsidRDefault="00C21CEB" w:rsidP="00C21CEB">
            <w:pPr>
              <w:spacing w:line="276" w:lineRule="auto"/>
              <w:ind w:left="-105"/>
              <w:rPr>
                <w:rFonts w:ascii="Arial" w:hAnsi="Arial" w:cs="Arial"/>
                <w:szCs w:val="24"/>
                <w:lang w:eastAsia="lt-LT"/>
              </w:rPr>
            </w:pPr>
            <w:r w:rsidRPr="007844AA">
              <w:rPr>
                <w:rFonts w:ascii="Arial" w:hAnsi="Arial" w:cs="Arial"/>
                <w:color w:val="000000" w:themeColor="text1"/>
                <w:szCs w:val="24"/>
                <w:lang w:eastAsia="lt-LT"/>
              </w:rPr>
              <w:t xml:space="preserve">Galimas simbolių skaičius – iki 9 simbolių iki kablelio ir </w:t>
            </w:r>
            <w:r w:rsidRPr="007844AA">
              <w:rPr>
                <w:rFonts w:ascii="Arial" w:hAnsi="Arial" w:cs="Arial"/>
                <w:color w:val="000000" w:themeColor="text1"/>
                <w:szCs w:val="24"/>
                <w:u w:val="single"/>
                <w:lang w:eastAsia="lt-LT"/>
              </w:rPr>
              <w:t>2 simboliai po kablelio.</w:t>
            </w:r>
          </w:p>
        </w:tc>
        <w:tc>
          <w:tcPr>
            <w:tcW w:w="2505" w:type="dxa"/>
            <w:gridSpan w:val="4"/>
          </w:tcPr>
          <w:p w14:paraId="078920D9"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netinkamų finansuoti išlaidų suma.</w:t>
            </w:r>
          </w:p>
          <w:p w14:paraId="32BDD875"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2693" w:type="dxa"/>
            <w:gridSpan w:val="5"/>
          </w:tcPr>
          <w:p w14:paraId="3825E01D"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Nurodoma prašoma skirti projekto finansavimo lėšų suma. Galima įvesti tik skaičių. </w:t>
            </w:r>
          </w:p>
          <w:p w14:paraId="201389AF"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Nurodyti privaloma.</w:t>
            </w:r>
          </w:p>
          <w:p w14:paraId="7DE2A6BB" w14:textId="29260B60"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r w:rsidRPr="00CB665C">
              <w:rPr>
                <w:rFonts w:ascii="Arial" w:hAnsi="Arial" w:cs="Arial"/>
                <w:szCs w:val="24"/>
                <w:lang w:eastAsia="lt-LT"/>
              </w:rPr>
              <w:t>.</w:t>
            </w:r>
          </w:p>
        </w:tc>
        <w:tc>
          <w:tcPr>
            <w:tcW w:w="1706" w:type="dxa"/>
            <w:gridSpan w:val="3"/>
          </w:tcPr>
          <w:p w14:paraId="7B2341B3" w14:textId="668A53FF" w:rsidR="00C21CEB" w:rsidRPr="00CB665C" w:rsidRDefault="00C21CEB" w:rsidP="000B4BD4">
            <w:pPr>
              <w:spacing w:line="276" w:lineRule="auto"/>
              <w:ind w:right="-111"/>
              <w:rPr>
                <w:rFonts w:ascii="Arial" w:hAnsi="Arial" w:cs="Arial"/>
                <w:bCs/>
                <w:szCs w:val="24"/>
                <w:lang w:eastAsia="lt-LT"/>
              </w:rPr>
            </w:pPr>
            <w:r w:rsidRPr="00CB665C">
              <w:rPr>
                <w:rFonts w:ascii="Arial" w:hAnsi="Arial" w:cs="Arial"/>
                <w:bCs/>
                <w:szCs w:val="24"/>
                <w:lang w:eastAsia="lt-LT"/>
              </w:rPr>
              <w:t>Apskaičiuoja</w:t>
            </w:r>
            <w:r w:rsidR="000B4BD4">
              <w:rPr>
                <w:rFonts w:ascii="Arial" w:hAnsi="Arial" w:cs="Arial"/>
                <w:bCs/>
                <w:szCs w:val="24"/>
                <w:lang w:eastAsia="lt-LT"/>
              </w:rPr>
              <w:t>-</w:t>
            </w:r>
            <w:proofErr w:type="spellStart"/>
            <w:r w:rsidRPr="00CB665C">
              <w:rPr>
                <w:rFonts w:ascii="Arial" w:hAnsi="Arial" w:cs="Arial"/>
                <w:bCs/>
                <w:szCs w:val="24"/>
                <w:lang w:eastAsia="lt-LT"/>
              </w:rPr>
              <w:t>ma</w:t>
            </w:r>
            <w:proofErr w:type="spellEnd"/>
            <w:r w:rsidRPr="00CB665C">
              <w:rPr>
                <w:rFonts w:ascii="Arial" w:hAnsi="Arial" w:cs="Arial"/>
                <w:bCs/>
                <w:szCs w:val="24"/>
                <w:lang w:eastAsia="lt-LT"/>
              </w:rPr>
              <w:t xml:space="preserve"> procentinė dalis nuo bendros sumos.</w:t>
            </w:r>
          </w:p>
          <w:p w14:paraId="129C7447" w14:textId="77777777" w:rsidR="00C21CEB" w:rsidRPr="00CB665C" w:rsidRDefault="00C21CEB" w:rsidP="000B4BD4">
            <w:pPr>
              <w:spacing w:line="276" w:lineRule="auto"/>
              <w:ind w:right="-111"/>
              <w:rPr>
                <w:rFonts w:ascii="Arial" w:hAnsi="Arial" w:cs="Arial"/>
                <w:bCs/>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17259233" w14:textId="193D69CB"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pareiškėjo nuosavų lėšų suma, skirta finansuoti projekto tinkamas ir netinkamas finansuoti išlaidas.</w:t>
            </w:r>
          </w:p>
          <w:p w14:paraId="1766702B"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Galima įvesti tik skaičių.</w:t>
            </w:r>
          </w:p>
          <w:p w14:paraId="594D69FE" w14:textId="64104BB6"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09E823F2"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partnerio (-</w:t>
            </w:r>
            <w:proofErr w:type="spellStart"/>
            <w:r w:rsidRPr="00CB665C">
              <w:rPr>
                <w:rFonts w:ascii="Arial" w:hAnsi="Arial" w:cs="Arial"/>
                <w:szCs w:val="24"/>
                <w:lang w:eastAsia="lt-LT"/>
              </w:rPr>
              <w:t>ių</w:t>
            </w:r>
            <w:proofErr w:type="spellEnd"/>
            <w:r w:rsidRPr="00CB665C">
              <w:rPr>
                <w:rFonts w:ascii="Arial" w:hAnsi="Arial" w:cs="Arial"/>
                <w:szCs w:val="24"/>
                <w:lang w:eastAsia="lt-LT"/>
              </w:rPr>
              <w:t>) lėšų suma, skirta finansuoti projekto tinkamas ir netinkamas finansuoti išlaidas.</w:t>
            </w:r>
          </w:p>
          <w:p w14:paraId="29B7B942"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Galima įvesti tik skaičių.</w:t>
            </w:r>
          </w:p>
          <w:p w14:paraId="084AD140"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Galimas simbolių skaičius – iki 9 simbolių iki kablelio ir </w:t>
            </w:r>
            <w:r w:rsidRPr="00DB6688">
              <w:rPr>
                <w:rFonts w:ascii="Arial" w:hAnsi="Arial" w:cs="Arial"/>
                <w:szCs w:val="24"/>
                <w:u w:val="single"/>
                <w:lang w:eastAsia="lt-LT"/>
              </w:rPr>
              <w:t>2 simboliai po kablelio.</w:t>
            </w:r>
          </w:p>
        </w:tc>
        <w:tc>
          <w:tcPr>
            <w:tcW w:w="1756" w:type="dxa"/>
            <w:gridSpan w:val="5"/>
          </w:tcPr>
          <w:p w14:paraId="394A4789"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lėšų suma, kurios šaltinis yra banko paskola, lizingas.</w:t>
            </w:r>
          </w:p>
          <w:p w14:paraId="71A730F4" w14:textId="77777777"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 xml:space="preserve">Galima įvesti tik skaičių. Galimas simbolių skaičius – iki 9 simbolių iki kablelio ir </w:t>
            </w:r>
            <w:r w:rsidRPr="00DB6688">
              <w:rPr>
                <w:rFonts w:ascii="Arial" w:hAnsi="Arial" w:cs="Arial"/>
                <w:szCs w:val="24"/>
                <w:u w:val="single"/>
                <w:lang w:eastAsia="lt-LT"/>
              </w:rPr>
              <w:t>2 simboliai po kablelio.</w:t>
            </w:r>
          </w:p>
        </w:tc>
        <w:tc>
          <w:tcPr>
            <w:tcW w:w="1755" w:type="dxa"/>
            <w:gridSpan w:val="3"/>
          </w:tcPr>
          <w:p w14:paraId="360DE6D8" w14:textId="77777777" w:rsidR="00C21CEB" w:rsidRPr="00CB665C" w:rsidRDefault="00C21CEB" w:rsidP="00C21CEB">
            <w:pPr>
              <w:spacing w:line="276" w:lineRule="auto"/>
              <w:ind w:left="-57" w:right="-57"/>
              <w:rPr>
                <w:rFonts w:ascii="Arial" w:hAnsi="Arial" w:cs="Arial"/>
                <w:bCs/>
                <w:szCs w:val="24"/>
                <w:lang w:eastAsia="lt-LT"/>
              </w:rPr>
            </w:pPr>
            <w:r w:rsidRPr="00CB665C">
              <w:rPr>
                <w:rFonts w:ascii="Arial" w:hAnsi="Arial" w:cs="Arial"/>
                <w:szCs w:val="24"/>
                <w:lang w:eastAsia="lt-LT"/>
              </w:rPr>
              <w:t xml:space="preserve">Nurodoma lėšų suma, kurios šaltinis yra kiti lėšų šaltiniai. Galima įvesti tik skaičių. Galimas simbolių skaičius – iki 9 simbolių iki kablelio ir </w:t>
            </w:r>
            <w:r w:rsidRPr="00DB6688">
              <w:rPr>
                <w:rFonts w:ascii="Arial" w:hAnsi="Arial" w:cs="Arial"/>
                <w:szCs w:val="24"/>
                <w:u w:val="single"/>
                <w:lang w:eastAsia="lt-LT"/>
              </w:rPr>
              <w:t>2 simboliai po kablelio.</w:t>
            </w:r>
          </w:p>
        </w:tc>
        <w:tc>
          <w:tcPr>
            <w:tcW w:w="1769" w:type="dxa"/>
          </w:tcPr>
          <w:p w14:paraId="4E5DBD04" w14:textId="4FEC82B3"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Nurodoma visa nuosavų lėšų suma, kurią planuojama panaudoti projekto įgyvendinimo metu.</w:t>
            </w:r>
          </w:p>
          <w:p w14:paraId="7D292667" w14:textId="00008FB3" w:rsidR="00C21CEB" w:rsidRPr="00CB665C" w:rsidRDefault="00C21CEB" w:rsidP="00C21CEB">
            <w:pPr>
              <w:spacing w:line="276" w:lineRule="auto"/>
              <w:ind w:left="-57" w:right="-57"/>
              <w:rPr>
                <w:rFonts w:ascii="Arial" w:hAnsi="Arial" w:cs="Arial"/>
                <w:szCs w:val="24"/>
                <w:lang w:eastAsia="lt-LT"/>
              </w:rPr>
            </w:pPr>
            <w:r w:rsidRPr="00CB665C">
              <w:rPr>
                <w:rFonts w:ascii="Arial" w:hAnsi="Arial" w:cs="Arial"/>
                <w:szCs w:val="24"/>
                <w:lang w:eastAsia="lt-LT"/>
              </w:rPr>
              <w:t>(7+8+9+10 stulpeliai)</w:t>
            </w:r>
            <w:r>
              <w:rPr>
                <w:rFonts w:ascii="Arial" w:hAnsi="Arial" w:cs="Arial"/>
                <w:szCs w:val="24"/>
                <w:lang w:eastAsia="lt-LT"/>
              </w:rPr>
              <w:t>.</w:t>
            </w:r>
          </w:p>
          <w:p w14:paraId="2EB34976" w14:textId="77777777" w:rsidR="00C21CEB" w:rsidRPr="00CB665C" w:rsidRDefault="00C21CEB" w:rsidP="00C21CEB">
            <w:pPr>
              <w:spacing w:line="276" w:lineRule="auto"/>
              <w:ind w:left="-100" w:right="-105"/>
              <w:rPr>
                <w:rFonts w:ascii="Arial" w:hAnsi="Arial" w:cs="Arial"/>
                <w:bCs/>
                <w:szCs w:val="24"/>
                <w:lang w:eastAsia="lt-LT"/>
              </w:rPr>
            </w:pPr>
            <w:r w:rsidRPr="00CB665C">
              <w:rPr>
                <w:rFonts w:ascii="Arial" w:hAnsi="Arial" w:cs="Arial"/>
                <w:szCs w:val="24"/>
                <w:lang w:eastAsia="lt-LT"/>
              </w:rPr>
              <w:t xml:space="preserve">Galima įvesti tik skaičių. Galimas simbolių skaičius – iki 9 simbolių iki kablelio ir </w:t>
            </w:r>
            <w:r w:rsidRPr="00DB6688">
              <w:rPr>
                <w:rFonts w:ascii="Arial" w:hAnsi="Arial" w:cs="Arial"/>
                <w:szCs w:val="24"/>
                <w:u w:val="single"/>
                <w:lang w:eastAsia="lt-LT"/>
              </w:rPr>
              <w:t>2 simboliai po kablelio.</w:t>
            </w:r>
          </w:p>
        </w:tc>
      </w:tr>
      <w:tr w:rsidR="00C21CEB" w:rsidRPr="00D80F87" w14:paraId="7D3E91A1" w14:textId="77777777" w:rsidTr="00892B67">
        <w:trPr>
          <w:trHeight w:val="346"/>
        </w:trPr>
        <w:tc>
          <w:tcPr>
            <w:tcW w:w="22105" w:type="dxa"/>
            <w:gridSpan w:val="34"/>
            <w:shd w:val="clear" w:color="auto" w:fill="E7E6E6" w:themeFill="background2"/>
          </w:tcPr>
          <w:p w14:paraId="79278C4E" w14:textId="3F5EEE0F" w:rsidR="00C21CEB" w:rsidRPr="00CB665C" w:rsidRDefault="00C21CEB" w:rsidP="00C21CEB">
            <w:pPr>
              <w:spacing w:before="120" w:line="276" w:lineRule="auto"/>
              <w:rPr>
                <w:rFonts w:ascii="Arial" w:eastAsia="Calibri" w:hAnsi="Arial" w:cs="Arial"/>
                <w:b/>
                <w:bCs/>
                <w:szCs w:val="24"/>
              </w:rPr>
            </w:pPr>
            <w:r w:rsidRPr="00CB665C">
              <w:rPr>
                <w:rFonts w:ascii="Arial" w:eastAsia="Calibri" w:hAnsi="Arial" w:cs="Arial"/>
                <w:b/>
                <w:bCs/>
                <w:szCs w:val="24"/>
              </w:rPr>
              <w:t xml:space="preserve">3.5. Projekto komanda </w:t>
            </w:r>
          </w:p>
        </w:tc>
      </w:tr>
      <w:tr w:rsidR="00C21CEB" w:rsidRPr="00D80F87" w14:paraId="4BFAC757" w14:textId="77777777" w:rsidTr="00892B67">
        <w:trPr>
          <w:trHeight w:val="346"/>
        </w:trPr>
        <w:tc>
          <w:tcPr>
            <w:tcW w:w="22105" w:type="dxa"/>
            <w:gridSpan w:val="34"/>
            <w:shd w:val="clear" w:color="auto" w:fill="E7E6E6" w:themeFill="background2"/>
          </w:tcPr>
          <w:p w14:paraId="61CE8CC2" w14:textId="27FCBA39" w:rsidR="00C21CEB" w:rsidRPr="00CB665C" w:rsidRDefault="00C21CEB" w:rsidP="00C21CEB">
            <w:pPr>
              <w:spacing w:line="276" w:lineRule="auto"/>
              <w:rPr>
                <w:rFonts w:ascii="Arial" w:eastAsia="Calibri" w:hAnsi="Arial" w:cs="Arial"/>
                <w:b/>
                <w:bCs/>
                <w:szCs w:val="24"/>
              </w:rPr>
            </w:pPr>
            <w:r>
              <w:rPr>
                <w:rFonts w:ascii="Arial" w:eastAsia="Calibri" w:hAnsi="Arial" w:cs="Arial"/>
                <w:szCs w:val="24"/>
              </w:rPr>
              <w:t>P</w:t>
            </w:r>
            <w:r w:rsidRPr="00CB665C">
              <w:rPr>
                <w:rFonts w:ascii="Arial" w:eastAsia="Calibri" w:hAnsi="Arial" w:cs="Arial"/>
                <w:szCs w:val="24"/>
              </w:rPr>
              <w:t>ildoma, kai už projekto įgyvendinimą atsakingas daugiau kaip 1 asmuo</w:t>
            </w:r>
            <w:r>
              <w:rPr>
                <w:rFonts w:ascii="Arial" w:eastAsia="Calibri" w:hAnsi="Arial" w:cs="Arial"/>
                <w:szCs w:val="24"/>
              </w:rPr>
              <w:t>.</w:t>
            </w:r>
          </w:p>
        </w:tc>
      </w:tr>
      <w:tr w:rsidR="00C21CEB" w:rsidRPr="00D80F87" w14:paraId="09F79319" w14:textId="77777777" w:rsidTr="00C43A94">
        <w:trPr>
          <w:trHeight w:val="322"/>
        </w:trPr>
        <w:tc>
          <w:tcPr>
            <w:tcW w:w="3960" w:type="dxa"/>
            <w:gridSpan w:val="4"/>
            <w:shd w:val="clear" w:color="auto" w:fill="D5DCE4" w:themeFill="text2" w:themeFillTint="33"/>
          </w:tcPr>
          <w:p w14:paraId="1ABC9BB4" w14:textId="40929FD7"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Pareigos projekte</w:t>
            </w:r>
          </w:p>
        </w:tc>
        <w:tc>
          <w:tcPr>
            <w:tcW w:w="6048" w:type="dxa"/>
            <w:gridSpan w:val="9"/>
            <w:shd w:val="clear" w:color="auto" w:fill="D5DCE4" w:themeFill="text2" w:themeFillTint="33"/>
          </w:tcPr>
          <w:p w14:paraId="50AE1557" w14:textId="540ADA31"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Vardas, pavardė</w:t>
            </w:r>
          </w:p>
        </w:tc>
        <w:tc>
          <w:tcPr>
            <w:tcW w:w="6048" w:type="dxa"/>
            <w:gridSpan w:val="11"/>
            <w:shd w:val="clear" w:color="auto" w:fill="D5DCE4" w:themeFill="text2" w:themeFillTint="33"/>
          </w:tcPr>
          <w:p w14:paraId="4175995A" w14:textId="3F615BF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Struktūrinio padalinio pavadinimas, pareigų pavadinimas</w:t>
            </w:r>
          </w:p>
        </w:tc>
        <w:tc>
          <w:tcPr>
            <w:tcW w:w="6049" w:type="dxa"/>
            <w:gridSpan w:val="10"/>
            <w:shd w:val="clear" w:color="auto" w:fill="D5DCE4" w:themeFill="text2" w:themeFillTint="33"/>
          </w:tcPr>
          <w:p w14:paraId="650687A1" w14:textId="15132972"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b/>
                <w:bCs/>
                <w:szCs w:val="24"/>
              </w:rPr>
              <w:t>Funkcijos ir atsakomybės</w:t>
            </w:r>
          </w:p>
        </w:tc>
      </w:tr>
      <w:tr w:rsidR="00C21CEB" w:rsidRPr="00D80F87" w14:paraId="0891BF2E" w14:textId="77777777" w:rsidTr="00C43A94">
        <w:trPr>
          <w:trHeight w:val="321"/>
        </w:trPr>
        <w:tc>
          <w:tcPr>
            <w:tcW w:w="3960" w:type="dxa"/>
            <w:gridSpan w:val="4"/>
            <w:shd w:val="clear" w:color="auto" w:fill="D5DCE4" w:themeFill="text2" w:themeFillTint="33"/>
          </w:tcPr>
          <w:p w14:paraId="4068292A" w14:textId="1B29ABCB"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1</w:t>
            </w:r>
          </w:p>
        </w:tc>
        <w:tc>
          <w:tcPr>
            <w:tcW w:w="6048" w:type="dxa"/>
            <w:gridSpan w:val="9"/>
            <w:shd w:val="clear" w:color="auto" w:fill="D5DCE4" w:themeFill="text2" w:themeFillTint="33"/>
          </w:tcPr>
          <w:p w14:paraId="770012C9" w14:textId="28B0591F"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2</w:t>
            </w:r>
          </w:p>
        </w:tc>
        <w:tc>
          <w:tcPr>
            <w:tcW w:w="6048" w:type="dxa"/>
            <w:gridSpan w:val="11"/>
            <w:shd w:val="clear" w:color="auto" w:fill="D5DCE4" w:themeFill="text2" w:themeFillTint="33"/>
          </w:tcPr>
          <w:p w14:paraId="58DDA3C0" w14:textId="1057D3F4"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3</w:t>
            </w:r>
          </w:p>
        </w:tc>
        <w:tc>
          <w:tcPr>
            <w:tcW w:w="6049" w:type="dxa"/>
            <w:gridSpan w:val="10"/>
            <w:shd w:val="clear" w:color="auto" w:fill="D5DCE4" w:themeFill="text2" w:themeFillTint="33"/>
          </w:tcPr>
          <w:p w14:paraId="2B8360C9" w14:textId="146AFB61" w:rsidR="00C21CEB" w:rsidRPr="00CB665C" w:rsidRDefault="00C21CEB" w:rsidP="00C21CEB">
            <w:pPr>
              <w:spacing w:line="276" w:lineRule="auto"/>
              <w:jc w:val="center"/>
              <w:rPr>
                <w:rFonts w:ascii="Arial" w:eastAsia="Calibri" w:hAnsi="Arial" w:cs="Arial"/>
                <w:b/>
                <w:bCs/>
                <w:szCs w:val="24"/>
              </w:rPr>
            </w:pPr>
            <w:r w:rsidRPr="00CB665C">
              <w:rPr>
                <w:rFonts w:ascii="Arial" w:eastAsia="Calibri" w:hAnsi="Arial" w:cs="Arial"/>
                <w:szCs w:val="24"/>
              </w:rPr>
              <w:t>4</w:t>
            </w:r>
          </w:p>
        </w:tc>
      </w:tr>
      <w:tr w:rsidR="00C21CEB" w:rsidRPr="00D80F87" w14:paraId="2C2F264F" w14:textId="77777777" w:rsidTr="00C43A94">
        <w:trPr>
          <w:trHeight w:val="321"/>
        </w:trPr>
        <w:tc>
          <w:tcPr>
            <w:tcW w:w="3960" w:type="dxa"/>
            <w:gridSpan w:val="4"/>
          </w:tcPr>
          <w:p w14:paraId="1C1614FA" w14:textId="43908E0A" w:rsidR="00C21CEB" w:rsidRPr="00CB665C" w:rsidRDefault="00C21CEB" w:rsidP="00C21CEB">
            <w:pPr>
              <w:spacing w:line="276" w:lineRule="auto"/>
              <w:rPr>
                <w:rFonts w:ascii="Arial" w:eastAsia="Calibri" w:hAnsi="Arial" w:cs="Arial"/>
                <w:szCs w:val="24"/>
              </w:rPr>
            </w:pPr>
            <w:r w:rsidRPr="00CB665C">
              <w:rPr>
                <w:rFonts w:ascii="Arial" w:eastAsia="Calibri" w:hAnsi="Arial" w:cs="Arial"/>
                <w:szCs w:val="24"/>
              </w:rPr>
              <w:t>Projekto vadovas</w:t>
            </w:r>
          </w:p>
        </w:tc>
        <w:tc>
          <w:tcPr>
            <w:tcW w:w="6048" w:type="dxa"/>
            <w:gridSpan w:val="9"/>
          </w:tcPr>
          <w:p w14:paraId="162F6B27" w14:textId="77777777" w:rsidR="00C21CEB" w:rsidRPr="00CB665C" w:rsidRDefault="00C21CEB" w:rsidP="00C21CEB">
            <w:pPr>
              <w:spacing w:line="276" w:lineRule="auto"/>
              <w:rPr>
                <w:rFonts w:ascii="Arial" w:eastAsia="Calibri" w:hAnsi="Arial" w:cs="Arial"/>
                <w:szCs w:val="24"/>
              </w:rPr>
            </w:pPr>
          </w:p>
        </w:tc>
        <w:tc>
          <w:tcPr>
            <w:tcW w:w="6048" w:type="dxa"/>
            <w:gridSpan w:val="11"/>
          </w:tcPr>
          <w:p w14:paraId="342E70B7" w14:textId="77777777" w:rsidR="00C21CEB" w:rsidRPr="00CB665C" w:rsidRDefault="00C21CEB" w:rsidP="00C21CEB">
            <w:pPr>
              <w:spacing w:line="276" w:lineRule="auto"/>
              <w:rPr>
                <w:rFonts w:ascii="Arial" w:eastAsia="Calibri" w:hAnsi="Arial" w:cs="Arial"/>
                <w:szCs w:val="24"/>
              </w:rPr>
            </w:pPr>
          </w:p>
        </w:tc>
        <w:tc>
          <w:tcPr>
            <w:tcW w:w="6049" w:type="dxa"/>
            <w:gridSpan w:val="10"/>
          </w:tcPr>
          <w:p w14:paraId="74A6E323" w14:textId="77777777" w:rsidR="00C21CEB" w:rsidRPr="00CB665C" w:rsidRDefault="00C21CEB" w:rsidP="00C21CEB">
            <w:pPr>
              <w:spacing w:line="276" w:lineRule="auto"/>
              <w:rPr>
                <w:rFonts w:ascii="Arial" w:eastAsia="Calibri" w:hAnsi="Arial" w:cs="Arial"/>
                <w:szCs w:val="24"/>
              </w:rPr>
            </w:pPr>
          </w:p>
        </w:tc>
      </w:tr>
      <w:tr w:rsidR="00C21CEB" w:rsidRPr="00D80F87" w14:paraId="582447C9" w14:textId="77777777" w:rsidTr="00C43A94">
        <w:trPr>
          <w:trHeight w:val="321"/>
        </w:trPr>
        <w:tc>
          <w:tcPr>
            <w:tcW w:w="3960" w:type="dxa"/>
            <w:gridSpan w:val="4"/>
          </w:tcPr>
          <w:p w14:paraId="72D6508D" w14:textId="1BA5E6E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szCs w:val="24"/>
              </w:rPr>
              <w:t>Komandos narys</w:t>
            </w:r>
          </w:p>
        </w:tc>
        <w:tc>
          <w:tcPr>
            <w:tcW w:w="6048" w:type="dxa"/>
            <w:gridSpan w:val="9"/>
          </w:tcPr>
          <w:p w14:paraId="22DD2537" w14:textId="77777777" w:rsidR="00C21CEB" w:rsidRPr="00CB665C" w:rsidRDefault="00C21CEB" w:rsidP="00C21CEB">
            <w:pPr>
              <w:spacing w:line="276" w:lineRule="auto"/>
              <w:rPr>
                <w:rFonts w:ascii="Arial" w:eastAsia="Calibri" w:hAnsi="Arial" w:cs="Arial"/>
                <w:b/>
                <w:bCs/>
                <w:szCs w:val="24"/>
              </w:rPr>
            </w:pPr>
          </w:p>
        </w:tc>
        <w:tc>
          <w:tcPr>
            <w:tcW w:w="6048" w:type="dxa"/>
            <w:gridSpan w:val="11"/>
          </w:tcPr>
          <w:p w14:paraId="18E9695A" w14:textId="77777777" w:rsidR="00C21CEB" w:rsidRPr="00CB665C" w:rsidRDefault="00C21CEB" w:rsidP="00C21CEB">
            <w:pPr>
              <w:spacing w:line="276" w:lineRule="auto"/>
              <w:rPr>
                <w:rFonts w:ascii="Arial" w:eastAsia="Calibri" w:hAnsi="Arial" w:cs="Arial"/>
                <w:b/>
                <w:bCs/>
                <w:szCs w:val="24"/>
              </w:rPr>
            </w:pPr>
          </w:p>
        </w:tc>
        <w:tc>
          <w:tcPr>
            <w:tcW w:w="6049" w:type="dxa"/>
            <w:gridSpan w:val="10"/>
          </w:tcPr>
          <w:p w14:paraId="1E0B765C" w14:textId="3048C5BA" w:rsidR="00C21CEB" w:rsidRPr="00CB665C" w:rsidRDefault="00C21CEB" w:rsidP="00C21CEB">
            <w:pPr>
              <w:spacing w:line="276" w:lineRule="auto"/>
              <w:rPr>
                <w:rFonts w:ascii="Arial" w:eastAsia="Calibri" w:hAnsi="Arial" w:cs="Arial"/>
                <w:b/>
                <w:bCs/>
                <w:szCs w:val="24"/>
              </w:rPr>
            </w:pPr>
          </w:p>
        </w:tc>
      </w:tr>
      <w:tr w:rsidR="00C21CEB" w:rsidRPr="00D80F87" w14:paraId="734F3ECD" w14:textId="77777777" w:rsidTr="00C43A94">
        <w:trPr>
          <w:trHeight w:val="321"/>
        </w:trPr>
        <w:tc>
          <w:tcPr>
            <w:tcW w:w="3960" w:type="dxa"/>
            <w:gridSpan w:val="4"/>
          </w:tcPr>
          <w:p w14:paraId="21F581A1" w14:textId="4699155F" w:rsidR="00C21CEB" w:rsidRPr="00CB665C" w:rsidRDefault="00C21CEB" w:rsidP="00C21CEB">
            <w:pPr>
              <w:spacing w:line="276" w:lineRule="auto"/>
              <w:rPr>
                <w:rFonts w:ascii="Arial" w:eastAsia="Calibri" w:hAnsi="Arial" w:cs="Arial"/>
                <w:b/>
                <w:bCs/>
                <w:szCs w:val="24"/>
              </w:rPr>
            </w:pPr>
            <w:r w:rsidRPr="00CB665C">
              <w:rPr>
                <w:rFonts w:ascii="Arial" w:eastAsia="Calibri" w:hAnsi="Arial" w:cs="Arial"/>
                <w:szCs w:val="24"/>
              </w:rPr>
              <w:t>Komandos narys</w:t>
            </w:r>
          </w:p>
        </w:tc>
        <w:tc>
          <w:tcPr>
            <w:tcW w:w="6048" w:type="dxa"/>
            <w:gridSpan w:val="9"/>
          </w:tcPr>
          <w:p w14:paraId="627AC87D" w14:textId="77777777" w:rsidR="00C21CEB" w:rsidRPr="00CB665C" w:rsidRDefault="00C21CEB" w:rsidP="00C21CEB">
            <w:pPr>
              <w:spacing w:line="276" w:lineRule="auto"/>
              <w:rPr>
                <w:rFonts w:ascii="Arial" w:eastAsia="Calibri" w:hAnsi="Arial" w:cs="Arial"/>
                <w:b/>
                <w:bCs/>
                <w:szCs w:val="24"/>
              </w:rPr>
            </w:pPr>
          </w:p>
        </w:tc>
        <w:tc>
          <w:tcPr>
            <w:tcW w:w="6048" w:type="dxa"/>
            <w:gridSpan w:val="11"/>
          </w:tcPr>
          <w:p w14:paraId="1B6A5CCC" w14:textId="77777777" w:rsidR="00C21CEB" w:rsidRPr="00CB665C" w:rsidRDefault="00C21CEB" w:rsidP="00C21CEB">
            <w:pPr>
              <w:spacing w:line="276" w:lineRule="auto"/>
              <w:rPr>
                <w:rFonts w:ascii="Arial" w:eastAsia="Calibri" w:hAnsi="Arial" w:cs="Arial"/>
                <w:b/>
                <w:bCs/>
                <w:szCs w:val="24"/>
              </w:rPr>
            </w:pPr>
          </w:p>
        </w:tc>
        <w:tc>
          <w:tcPr>
            <w:tcW w:w="6049" w:type="dxa"/>
            <w:gridSpan w:val="10"/>
          </w:tcPr>
          <w:p w14:paraId="5A76BB79" w14:textId="77777777" w:rsidR="00C21CEB" w:rsidRPr="00CB665C" w:rsidRDefault="00C21CEB" w:rsidP="00C21CEB">
            <w:pPr>
              <w:spacing w:line="276" w:lineRule="auto"/>
              <w:rPr>
                <w:rFonts w:ascii="Arial" w:eastAsia="Calibri" w:hAnsi="Arial" w:cs="Arial"/>
                <w:b/>
                <w:bCs/>
                <w:szCs w:val="24"/>
              </w:rPr>
            </w:pPr>
          </w:p>
        </w:tc>
      </w:tr>
      <w:tr w:rsidR="00C21CEB" w:rsidRPr="00D80F87" w14:paraId="17484716" w14:textId="77777777" w:rsidTr="000B4BD4">
        <w:trPr>
          <w:trHeight w:val="93"/>
        </w:trPr>
        <w:tc>
          <w:tcPr>
            <w:tcW w:w="22105" w:type="dxa"/>
            <w:gridSpan w:val="34"/>
            <w:shd w:val="clear" w:color="auto" w:fill="E7E6E6" w:themeFill="background2"/>
          </w:tcPr>
          <w:p w14:paraId="35E7C39E" w14:textId="77777777" w:rsidR="00C21CEB" w:rsidRPr="00CB665C" w:rsidRDefault="00C21CEB" w:rsidP="00C21CEB">
            <w:pPr>
              <w:spacing w:line="276" w:lineRule="auto"/>
              <w:ind w:left="720"/>
              <w:jc w:val="both"/>
              <w:rPr>
                <w:rFonts w:ascii="Arial" w:eastAsia="Calibri" w:hAnsi="Arial" w:cs="Arial"/>
                <w:szCs w:val="24"/>
              </w:rPr>
            </w:pPr>
          </w:p>
        </w:tc>
      </w:tr>
      <w:tr w:rsidR="00C21CEB" w:rsidRPr="00D80F87" w14:paraId="580F64F3" w14:textId="77777777" w:rsidTr="00892B67">
        <w:tc>
          <w:tcPr>
            <w:tcW w:w="22105" w:type="dxa"/>
            <w:gridSpan w:val="34"/>
            <w:tcBorders>
              <w:top w:val="double" w:sz="4" w:space="0" w:color="auto"/>
            </w:tcBorders>
            <w:shd w:val="clear" w:color="auto" w:fill="F2F2F2" w:themeFill="background1" w:themeFillShade="F2"/>
          </w:tcPr>
          <w:p w14:paraId="079E1EC7" w14:textId="25B0D4F4" w:rsidR="00C21CEB" w:rsidRPr="00CB665C" w:rsidRDefault="00C21CEB" w:rsidP="00C21CEB">
            <w:pPr>
              <w:spacing w:before="120" w:line="276" w:lineRule="auto"/>
              <w:rPr>
                <w:rFonts w:ascii="Arial" w:eastAsia="Calibri" w:hAnsi="Arial" w:cs="Arial"/>
                <w:b/>
                <w:bCs/>
                <w:szCs w:val="24"/>
              </w:rPr>
            </w:pPr>
            <w:r w:rsidRPr="00CB665C">
              <w:rPr>
                <w:rFonts w:ascii="Arial" w:eastAsia="Calibri" w:hAnsi="Arial" w:cs="Arial"/>
                <w:b/>
                <w:bCs/>
                <w:szCs w:val="24"/>
              </w:rPr>
              <w:t>3.</w:t>
            </w:r>
            <w:r>
              <w:rPr>
                <w:rFonts w:ascii="Arial" w:eastAsia="Calibri" w:hAnsi="Arial" w:cs="Arial"/>
                <w:b/>
                <w:bCs/>
                <w:szCs w:val="24"/>
              </w:rPr>
              <w:t>6</w:t>
            </w:r>
            <w:r w:rsidRPr="00CB665C">
              <w:rPr>
                <w:rFonts w:ascii="Arial" w:eastAsia="Calibri" w:hAnsi="Arial" w:cs="Arial"/>
                <w:b/>
                <w:bCs/>
                <w:szCs w:val="24"/>
              </w:rPr>
              <w:t>. Matomumas ir informavimas</w:t>
            </w:r>
          </w:p>
        </w:tc>
      </w:tr>
      <w:tr w:rsidR="00C21CEB" w:rsidRPr="00D80F87" w14:paraId="34363580" w14:textId="77777777" w:rsidTr="00892B67">
        <w:tc>
          <w:tcPr>
            <w:tcW w:w="22105" w:type="dxa"/>
            <w:gridSpan w:val="34"/>
            <w:tcBorders>
              <w:top w:val="nil"/>
            </w:tcBorders>
            <w:shd w:val="clear" w:color="auto" w:fill="F2F2F2" w:themeFill="background1" w:themeFillShade="F2"/>
          </w:tcPr>
          <w:p w14:paraId="016FAC6B" w14:textId="43A7CB66" w:rsidR="00C21CEB" w:rsidRPr="00CB665C" w:rsidRDefault="00C21CEB" w:rsidP="00C21CEB">
            <w:pPr>
              <w:spacing w:line="276" w:lineRule="auto"/>
              <w:rPr>
                <w:rFonts w:ascii="Arial" w:eastAsia="Calibri" w:hAnsi="Arial" w:cs="Arial"/>
                <w:b/>
                <w:bCs/>
                <w:szCs w:val="24"/>
              </w:rPr>
            </w:pPr>
            <w:r w:rsidRPr="00CB665C">
              <w:rPr>
                <w:rFonts w:ascii="Arial" w:hAnsi="Arial" w:cs="Arial"/>
                <w:szCs w:val="24"/>
              </w:rPr>
              <w:t xml:space="preserve">Pareiškėjas privalo pasirinkti įgyvendinti projekto matomumo ir informavimo apie projektą priemones, kaip nustatyta 2021‒2027 metų Lietuvos žuvininkystės sektoriaus veiksmų programos </w:t>
            </w:r>
            <w:hyperlink r:id="rId17" w:history="1">
              <w:r w:rsidRPr="00C541E4">
                <w:rPr>
                  <w:rStyle w:val="Hipersaitas"/>
                  <w:rFonts w:ascii="Arial" w:hAnsi="Arial" w:cs="Arial"/>
                  <w:szCs w:val="24"/>
                </w:rPr>
                <w:t>administravimo taisyklėse</w:t>
              </w:r>
            </w:hyperlink>
            <w:r>
              <w:rPr>
                <w:rFonts w:ascii="Arial" w:hAnsi="Arial" w:cs="Arial"/>
                <w:szCs w:val="24"/>
              </w:rPr>
              <w:t xml:space="preserve"> ir vadovautis </w:t>
            </w:r>
            <w:r w:rsidRPr="003B5ECE">
              <w:rPr>
                <w:rFonts w:ascii="Arial" w:hAnsi="Arial" w:cs="Arial"/>
                <w:szCs w:val="24"/>
              </w:rPr>
              <w:t xml:space="preserve">Lietuvos žuvininkystės sektoriaus 2021–2027 metų programos </w:t>
            </w:r>
            <w:hyperlink r:id="rId18" w:history="1">
              <w:r w:rsidRPr="003B5ECE">
                <w:rPr>
                  <w:rStyle w:val="Hipersaitas"/>
                  <w:rFonts w:ascii="Arial" w:hAnsi="Arial" w:cs="Arial"/>
                  <w:szCs w:val="24"/>
                </w:rPr>
                <w:t>projektų finansavimo ir administravimo taisyklių</w:t>
              </w:r>
            </w:hyperlink>
            <w:r>
              <w:rPr>
                <w:rFonts w:ascii="Arial" w:hAnsi="Arial" w:cs="Arial"/>
                <w:szCs w:val="24"/>
              </w:rPr>
              <w:t xml:space="preserve"> (toliau – PFAT) 6 priedu.</w:t>
            </w:r>
          </w:p>
        </w:tc>
      </w:tr>
      <w:tr w:rsidR="00C21CEB" w:rsidRPr="00D80F87" w14:paraId="29634760" w14:textId="77777777" w:rsidTr="007D68A7">
        <w:trPr>
          <w:trHeight w:val="291"/>
        </w:trPr>
        <w:tc>
          <w:tcPr>
            <w:tcW w:w="7640" w:type="dxa"/>
            <w:gridSpan w:val="8"/>
            <w:tcBorders>
              <w:top w:val="nil"/>
            </w:tcBorders>
            <w:shd w:val="clear" w:color="auto" w:fill="D5DCE4" w:themeFill="text2" w:themeFillTint="33"/>
          </w:tcPr>
          <w:p w14:paraId="3A361283" w14:textId="6BE3D49D" w:rsidR="00C21CEB" w:rsidRPr="00CB665C" w:rsidRDefault="00C21CEB" w:rsidP="00C21CEB">
            <w:pPr>
              <w:spacing w:line="276" w:lineRule="auto"/>
              <w:rPr>
                <w:rFonts w:ascii="Arial" w:hAnsi="Arial" w:cs="Arial"/>
                <w:szCs w:val="24"/>
              </w:rPr>
            </w:pPr>
            <w:r w:rsidRPr="00CB665C">
              <w:rPr>
                <w:rFonts w:ascii="Arial" w:hAnsi="Arial" w:cs="Arial"/>
                <w:b/>
                <w:szCs w:val="24"/>
              </w:rPr>
              <w:lastRenderedPageBreak/>
              <w:t>Projekto matomumo ir informavimo apie projektą priemonė (-ės)</w:t>
            </w:r>
          </w:p>
        </w:tc>
        <w:tc>
          <w:tcPr>
            <w:tcW w:w="1276" w:type="dxa"/>
            <w:gridSpan w:val="3"/>
            <w:tcBorders>
              <w:top w:val="nil"/>
            </w:tcBorders>
            <w:shd w:val="clear" w:color="auto" w:fill="D5DCE4" w:themeFill="text2" w:themeFillTint="33"/>
          </w:tcPr>
          <w:p w14:paraId="47710D4C" w14:textId="1E6089F7" w:rsidR="00C21CEB" w:rsidRPr="00CB665C" w:rsidRDefault="00C21CEB" w:rsidP="00C21CEB">
            <w:pPr>
              <w:spacing w:line="276" w:lineRule="auto"/>
              <w:rPr>
                <w:rFonts w:ascii="Arial" w:hAnsi="Arial" w:cs="Arial"/>
                <w:szCs w:val="24"/>
              </w:rPr>
            </w:pPr>
            <w:r w:rsidRPr="00CB665C">
              <w:rPr>
                <w:rFonts w:ascii="Arial" w:hAnsi="Arial" w:cs="Arial"/>
                <w:b/>
                <w:szCs w:val="24"/>
              </w:rPr>
              <w:t>Taikoma</w:t>
            </w:r>
          </w:p>
        </w:tc>
        <w:tc>
          <w:tcPr>
            <w:tcW w:w="13189" w:type="dxa"/>
            <w:gridSpan w:val="23"/>
            <w:tcBorders>
              <w:top w:val="nil"/>
            </w:tcBorders>
            <w:shd w:val="clear" w:color="auto" w:fill="D5DCE4" w:themeFill="text2" w:themeFillTint="33"/>
          </w:tcPr>
          <w:p w14:paraId="4DF2B263" w14:textId="7899972D" w:rsidR="00C21CEB" w:rsidRPr="00CB665C" w:rsidRDefault="00C21CEB" w:rsidP="00C21CEB">
            <w:pPr>
              <w:spacing w:line="276" w:lineRule="auto"/>
              <w:rPr>
                <w:rFonts w:ascii="Arial" w:hAnsi="Arial" w:cs="Arial"/>
                <w:szCs w:val="24"/>
              </w:rPr>
            </w:pPr>
            <w:r w:rsidRPr="00CB665C">
              <w:rPr>
                <w:rFonts w:ascii="Arial" w:hAnsi="Arial" w:cs="Arial"/>
                <w:b/>
                <w:szCs w:val="24"/>
              </w:rPr>
              <w:t>Aprašymas</w:t>
            </w:r>
          </w:p>
        </w:tc>
      </w:tr>
      <w:tr w:rsidR="00C21CEB" w:rsidRPr="00D80F87" w14:paraId="419EC1C5" w14:textId="77777777" w:rsidTr="007D68A7">
        <w:trPr>
          <w:trHeight w:val="289"/>
        </w:trPr>
        <w:tc>
          <w:tcPr>
            <w:tcW w:w="7640" w:type="dxa"/>
            <w:gridSpan w:val="8"/>
            <w:tcBorders>
              <w:top w:val="nil"/>
            </w:tcBorders>
            <w:shd w:val="clear" w:color="auto" w:fill="D5DCE4" w:themeFill="text2" w:themeFillTint="33"/>
          </w:tcPr>
          <w:p w14:paraId="113638D0" w14:textId="3749A05F"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1</w:t>
            </w:r>
          </w:p>
        </w:tc>
        <w:tc>
          <w:tcPr>
            <w:tcW w:w="1276" w:type="dxa"/>
            <w:gridSpan w:val="3"/>
            <w:tcBorders>
              <w:top w:val="nil"/>
            </w:tcBorders>
            <w:shd w:val="clear" w:color="auto" w:fill="D5DCE4" w:themeFill="text2" w:themeFillTint="33"/>
          </w:tcPr>
          <w:p w14:paraId="682E2BCC" w14:textId="1E9A1C47"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2</w:t>
            </w:r>
          </w:p>
        </w:tc>
        <w:tc>
          <w:tcPr>
            <w:tcW w:w="13189" w:type="dxa"/>
            <w:gridSpan w:val="23"/>
            <w:tcBorders>
              <w:top w:val="nil"/>
            </w:tcBorders>
            <w:shd w:val="clear" w:color="auto" w:fill="D5DCE4" w:themeFill="text2" w:themeFillTint="33"/>
          </w:tcPr>
          <w:p w14:paraId="32089973" w14:textId="193B9960" w:rsidR="00C21CEB" w:rsidRPr="00CB665C" w:rsidRDefault="00C21CEB" w:rsidP="00C21CEB">
            <w:pPr>
              <w:spacing w:line="276" w:lineRule="auto"/>
              <w:jc w:val="center"/>
              <w:rPr>
                <w:rFonts w:ascii="Arial" w:hAnsi="Arial" w:cs="Arial"/>
                <w:szCs w:val="24"/>
              </w:rPr>
            </w:pPr>
            <w:r w:rsidRPr="00CB665C">
              <w:rPr>
                <w:rFonts w:ascii="Arial" w:hAnsi="Arial" w:cs="Arial"/>
                <w:bCs/>
                <w:szCs w:val="24"/>
              </w:rPr>
              <w:t>3</w:t>
            </w:r>
          </w:p>
        </w:tc>
      </w:tr>
      <w:tr w:rsidR="00C21CEB" w:rsidRPr="00D80F87" w14:paraId="7EADCFB5" w14:textId="77777777" w:rsidTr="007D68A7">
        <w:trPr>
          <w:trHeight w:val="289"/>
        </w:trPr>
        <w:tc>
          <w:tcPr>
            <w:tcW w:w="7640" w:type="dxa"/>
            <w:gridSpan w:val="8"/>
            <w:tcBorders>
              <w:top w:val="nil"/>
            </w:tcBorders>
            <w:shd w:val="clear" w:color="auto" w:fill="F2F2F2" w:themeFill="background1" w:themeFillShade="F2"/>
          </w:tcPr>
          <w:p w14:paraId="012BBEDB" w14:textId="77777777" w:rsidR="00C21CEB" w:rsidRDefault="00C21CEB" w:rsidP="00C21CEB">
            <w:pPr>
              <w:tabs>
                <w:tab w:val="left" w:pos="851"/>
                <w:tab w:val="left" w:pos="1418"/>
              </w:tabs>
              <w:spacing w:line="276" w:lineRule="auto"/>
              <w:rPr>
                <w:rFonts w:ascii="Arial" w:hAnsi="Arial" w:cs="Arial"/>
                <w:szCs w:val="24"/>
              </w:rPr>
            </w:pPr>
            <w:r w:rsidRPr="00CB665C">
              <w:rPr>
                <w:rFonts w:ascii="Arial" w:eastAsia="Calibri" w:hAnsi="Arial" w:cs="Arial"/>
                <w:szCs w:val="24"/>
              </w:rPr>
              <w:t>3.</w:t>
            </w:r>
            <w:r>
              <w:rPr>
                <w:rFonts w:ascii="Arial" w:eastAsia="Calibri" w:hAnsi="Arial" w:cs="Arial"/>
                <w:szCs w:val="24"/>
              </w:rPr>
              <w:t>6</w:t>
            </w:r>
            <w:r w:rsidRPr="00CB665C">
              <w:rPr>
                <w:rFonts w:ascii="Arial" w:eastAsia="Calibri" w:hAnsi="Arial" w:cs="Arial"/>
                <w:szCs w:val="24"/>
              </w:rPr>
              <w:t xml:space="preserve">.1. </w:t>
            </w:r>
            <w:r w:rsidRPr="00CB665C">
              <w:rPr>
                <w:rFonts w:ascii="Arial" w:hAnsi="Arial" w:cs="Arial"/>
                <w:szCs w:val="24"/>
              </w:rPr>
              <w:t xml:space="preserve">Projekto aprašymas pagrindinėje interneto svetainėje (jei tokia yra). </w:t>
            </w:r>
          </w:p>
          <w:p w14:paraId="76CA33E9" w14:textId="06458A5D" w:rsidR="00C21CEB" w:rsidRPr="00CB665C" w:rsidRDefault="00C21CEB" w:rsidP="00C21CEB">
            <w:pPr>
              <w:spacing w:line="276" w:lineRule="auto"/>
              <w:rPr>
                <w:rFonts w:ascii="Arial" w:hAnsi="Arial" w:cs="Arial"/>
                <w:szCs w:val="24"/>
              </w:rPr>
            </w:pPr>
            <w:r w:rsidRPr="00CB665C">
              <w:rPr>
                <w:rFonts w:ascii="Arial" w:hAnsi="Arial" w:cs="Arial"/>
                <w:szCs w:val="24"/>
              </w:rPr>
              <w:t>Terminas ‒ 30 dienų nuo projekto sutarties pasirašymo dienos.</w:t>
            </w:r>
          </w:p>
        </w:tc>
        <w:tc>
          <w:tcPr>
            <w:tcW w:w="1276" w:type="dxa"/>
            <w:gridSpan w:val="3"/>
            <w:tcBorders>
              <w:top w:val="nil"/>
            </w:tcBorders>
            <w:vAlign w:val="center"/>
          </w:tcPr>
          <w:p w14:paraId="46366569" w14:textId="34D9CB1C" w:rsidR="00C21CEB" w:rsidRPr="00CB665C" w:rsidRDefault="00000000" w:rsidP="00C21CEB">
            <w:pPr>
              <w:spacing w:line="276" w:lineRule="auto"/>
              <w:rPr>
                <w:rFonts w:ascii="Arial" w:hAnsi="Arial" w:cs="Arial"/>
                <w:szCs w:val="24"/>
              </w:rPr>
            </w:pPr>
            <w:sdt>
              <w:sdtPr>
                <w:rPr>
                  <w:rFonts w:ascii="Arial" w:eastAsia="Wingdings" w:hAnsi="Arial" w:cs="Arial"/>
                  <w:szCs w:val="24"/>
                </w:rPr>
                <w:id w:val="-1156456737"/>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nil"/>
            </w:tcBorders>
          </w:tcPr>
          <w:p w14:paraId="54576B59" w14:textId="70C41DAD" w:rsidR="00C21CEB" w:rsidRDefault="00C21CEB" w:rsidP="00C21CEB">
            <w:pPr>
              <w:spacing w:line="276" w:lineRule="auto"/>
              <w:rPr>
                <w:rFonts w:ascii="Arial" w:hAnsi="Arial" w:cs="Arial"/>
                <w:szCs w:val="24"/>
              </w:rPr>
            </w:pPr>
            <w:r w:rsidRPr="00CB665C">
              <w:rPr>
                <w:rFonts w:ascii="Arial" w:hAnsi="Arial" w:cs="Arial"/>
                <w:szCs w:val="24"/>
              </w:rPr>
              <w:t xml:space="preserve">Žymima „Taikoma“, jei projekto vykdytojas turi </w:t>
            </w:r>
            <w:r w:rsidRPr="00BE7FEC">
              <w:rPr>
                <w:rFonts w:ascii="Arial" w:hAnsi="Arial" w:cs="Arial"/>
                <w:szCs w:val="24"/>
              </w:rPr>
              <w:t xml:space="preserve">ar planuoja sukurti </w:t>
            </w:r>
            <w:r w:rsidRPr="00CB665C">
              <w:rPr>
                <w:rFonts w:ascii="Arial" w:hAnsi="Arial" w:cs="Arial"/>
                <w:szCs w:val="24"/>
              </w:rPr>
              <w:t>interneto svetainę. Nurodomas interneto svetainės ar konkretaus tinklalapio adresas (nuoroda) ir trumpas šios projekto matomumo ir informavimo apie projektą priemonės aprašymas</w:t>
            </w:r>
            <w:r>
              <w:rPr>
                <w:rFonts w:ascii="Arial" w:hAnsi="Arial" w:cs="Arial"/>
                <w:szCs w:val="24"/>
              </w:rPr>
              <w:t xml:space="preserve"> (žr. PFAT 6 priedo 5.1 papunktį).</w:t>
            </w:r>
          </w:p>
          <w:p w14:paraId="38BE0C70" w14:textId="2EB37B4C" w:rsidR="00C21CEB" w:rsidRDefault="00C21CEB" w:rsidP="00C21CEB">
            <w:pPr>
              <w:spacing w:line="276" w:lineRule="auto"/>
              <w:rPr>
                <w:rFonts w:ascii="Arial" w:hAnsi="Arial" w:cs="Arial"/>
                <w:szCs w:val="24"/>
              </w:rPr>
            </w:pPr>
            <w:r w:rsidRPr="00AC198E">
              <w:rPr>
                <w:rFonts w:ascii="Arial" w:hAnsi="Arial" w:cs="Arial"/>
                <w:szCs w:val="24"/>
              </w:rPr>
              <w:t>P</w:t>
            </w:r>
            <w:r w:rsidRPr="00CB665C">
              <w:rPr>
                <w:rFonts w:ascii="Arial" w:hAnsi="Arial" w:cs="Arial"/>
                <w:szCs w:val="24"/>
              </w:rPr>
              <w:t>agrindinėje projekto vykdytojo interneto svetainėje (jeigu yra) skelbiama</w:t>
            </w:r>
            <w:r>
              <w:rPr>
                <w:rFonts w:ascii="Arial" w:hAnsi="Arial" w:cs="Arial"/>
                <w:szCs w:val="24"/>
              </w:rPr>
              <w:t>:</w:t>
            </w:r>
          </w:p>
          <w:p w14:paraId="6DEFF169" w14:textId="16FFF03B" w:rsidR="00C21CEB" w:rsidRPr="00BE7FEC" w:rsidRDefault="00C21CEB" w:rsidP="00C21CEB">
            <w:pPr>
              <w:spacing w:line="276" w:lineRule="auto"/>
              <w:rPr>
                <w:rFonts w:ascii="Arial" w:hAnsi="Arial" w:cs="Arial"/>
                <w:szCs w:val="24"/>
              </w:rPr>
            </w:pPr>
            <w:r>
              <w:rPr>
                <w:rFonts w:ascii="Arial" w:hAnsi="Arial" w:cs="Arial"/>
                <w:szCs w:val="24"/>
              </w:rPr>
              <w:t>(i)</w:t>
            </w:r>
            <w:r w:rsidRPr="00BE7FEC">
              <w:rPr>
                <w:rFonts w:ascii="Arial" w:hAnsi="Arial" w:cs="Arial"/>
                <w:szCs w:val="24"/>
              </w:rPr>
              <w:t xml:space="preserve"> trump</w:t>
            </w:r>
            <w:r>
              <w:rPr>
                <w:rFonts w:ascii="Arial" w:hAnsi="Arial" w:cs="Arial"/>
                <w:szCs w:val="24"/>
              </w:rPr>
              <w:t>as</w:t>
            </w:r>
            <w:r w:rsidRPr="00BE7FEC">
              <w:rPr>
                <w:rFonts w:ascii="Arial" w:hAnsi="Arial" w:cs="Arial"/>
                <w:szCs w:val="24"/>
              </w:rPr>
              <w:t xml:space="preserve"> projekto aprašym</w:t>
            </w:r>
            <w:r>
              <w:rPr>
                <w:rFonts w:ascii="Arial" w:hAnsi="Arial" w:cs="Arial"/>
                <w:szCs w:val="24"/>
              </w:rPr>
              <w:t>as</w:t>
            </w:r>
            <w:r w:rsidRPr="00BE7FEC">
              <w:rPr>
                <w:rFonts w:ascii="Arial" w:hAnsi="Arial" w:cs="Arial"/>
                <w:szCs w:val="24"/>
              </w:rPr>
              <w:t xml:space="preserve"> (santrauk</w:t>
            </w:r>
            <w:r>
              <w:rPr>
                <w:rFonts w:ascii="Arial" w:hAnsi="Arial" w:cs="Arial"/>
                <w:szCs w:val="24"/>
              </w:rPr>
              <w:t>a</w:t>
            </w:r>
            <w:r w:rsidRPr="00BE7FEC">
              <w:rPr>
                <w:rFonts w:ascii="Arial" w:hAnsi="Arial" w:cs="Arial"/>
                <w:szCs w:val="24"/>
              </w:rPr>
              <w:t xml:space="preserve">); </w:t>
            </w:r>
          </w:p>
          <w:p w14:paraId="290D4959" w14:textId="6D95E780" w:rsidR="00C21CEB" w:rsidRPr="00BE7FEC" w:rsidRDefault="00C21CEB" w:rsidP="00C21CEB">
            <w:pPr>
              <w:spacing w:line="276" w:lineRule="auto"/>
              <w:rPr>
                <w:rFonts w:ascii="Arial" w:hAnsi="Arial" w:cs="Arial"/>
                <w:szCs w:val="24"/>
              </w:rPr>
            </w:pPr>
            <w:r>
              <w:rPr>
                <w:rFonts w:ascii="Arial" w:hAnsi="Arial" w:cs="Arial"/>
                <w:szCs w:val="24"/>
              </w:rPr>
              <w:t>(ii)</w:t>
            </w:r>
            <w:r w:rsidRPr="00BE7FEC">
              <w:rPr>
                <w:rFonts w:ascii="Arial" w:hAnsi="Arial" w:cs="Arial"/>
                <w:szCs w:val="24"/>
              </w:rPr>
              <w:t xml:space="preserve"> projekto tiksl</w:t>
            </w:r>
            <w:r>
              <w:rPr>
                <w:rFonts w:ascii="Arial" w:hAnsi="Arial" w:cs="Arial"/>
                <w:szCs w:val="24"/>
              </w:rPr>
              <w:t>ai</w:t>
            </w:r>
            <w:r w:rsidRPr="00BE7FEC">
              <w:rPr>
                <w:rFonts w:ascii="Arial" w:hAnsi="Arial" w:cs="Arial"/>
                <w:szCs w:val="24"/>
              </w:rPr>
              <w:t xml:space="preserve"> ir siekiam</w:t>
            </w:r>
            <w:r>
              <w:rPr>
                <w:rFonts w:ascii="Arial" w:hAnsi="Arial" w:cs="Arial"/>
                <w:szCs w:val="24"/>
              </w:rPr>
              <w:t>i</w:t>
            </w:r>
            <w:r w:rsidRPr="00BE7FEC">
              <w:rPr>
                <w:rFonts w:ascii="Arial" w:hAnsi="Arial" w:cs="Arial"/>
                <w:szCs w:val="24"/>
              </w:rPr>
              <w:t xml:space="preserve"> rezultat</w:t>
            </w:r>
            <w:r>
              <w:rPr>
                <w:rFonts w:ascii="Arial" w:hAnsi="Arial" w:cs="Arial"/>
                <w:szCs w:val="24"/>
              </w:rPr>
              <w:t>ai</w:t>
            </w:r>
            <w:r w:rsidRPr="00BE7FEC">
              <w:rPr>
                <w:rFonts w:ascii="Arial" w:hAnsi="Arial" w:cs="Arial"/>
                <w:szCs w:val="24"/>
              </w:rPr>
              <w:t>;</w:t>
            </w:r>
          </w:p>
          <w:p w14:paraId="7DC3AD13" w14:textId="49C1F8F8" w:rsidR="00C21CEB" w:rsidRPr="00BE7FEC" w:rsidRDefault="00C21CEB" w:rsidP="00C21CEB">
            <w:pPr>
              <w:spacing w:line="276" w:lineRule="auto"/>
              <w:rPr>
                <w:rFonts w:ascii="Arial" w:hAnsi="Arial" w:cs="Arial"/>
                <w:szCs w:val="24"/>
              </w:rPr>
            </w:pPr>
            <w:r>
              <w:rPr>
                <w:rFonts w:ascii="Arial" w:hAnsi="Arial" w:cs="Arial"/>
                <w:szCs w:val="24"/>
              </w:rPr>
              <w:t>(iii)</w:t>
            </w:r>
            <w:r w:rsidRPr="00BE7FEC">
              <w:rPr>
                <w:rFonts w:ascii="Arial" w:hAnsi="Arial" w:cs="Arial"/>
                <w:szCs w:val="24"/>
              </w:rPr>
              <w:t xml:space="preserve"> informacij</w:t>
            </w:r>
            <w:r>
              <w:rPr>
                <w:rFonts w:ascii="Arial" w:hAnsi="Arial" w:cs="Arial"/>
                <w:szCs w:val="24"/>
              </w:rPr>
              <w:t>a</w:t>
            </w:r>
            <w:r w:rsidRPr="00BE7FEC">
              <w:rPr>
                <w:rFonts w:ascii="Arial" w:hAnsi="Arial" w:cs="Arial"/>
                <w:szCs w:val="24"/>
              </w:rPr>
              <w:t xml:space="preserve"> apie skirtą viešąjį įnašą;</w:t>
            </w:r>
          </w:p>
          <w:p w14:paraId="56D3B89F" w14:textId="77777777" w:rsidR="00C21CEB" w:rsidRPr="00CB665C" w:rsidRDefault="00C21CEB" w:rsidP="00C21CEB">
            <w:pPr>
              <w:spacing w:line="276" w:lineRule="auto"/>
              <w:rPr>
                <w:rFonts w:ascii="Arial" w:hAnsi="Arial" w:cs="Arial"/>
                <w:strike/>
                <w:szCs w:val="24"/>
              </w:rPr>
            </w:pPr>
            <w:r>
              <w:rPr>
                <w:rFonts w:ascii="Arial" w:hAnsi="Arial" w:cs="Arial"/>
                <w:szCs w:val="24"/>
              </w:rPr>
              <w:t>(iv)</w:t>
            </w:r>
            <w:r w:rsidRPr="00BE7FEC">
              <w:rPr>
                <w:rFonts w:ascii="Arial" w:hAnsi="Arial" w:cs="Arial"/>
                <w:szCs w:val="24"/>
              </w:rPr>
              <w:t xml:space="preserve"> kartu su </w:t>
            </w:r>
            <w:r>
              <w:rPr>
                <w:rFonts w:ascii="Arial" w:hAnsi="Arial" w:cs="Arial"/>
                <w:szCs w:val="24"/>
              </w:rPr>
              <w:t>(i)</w:t>
            </w:r>
            <w:r w:rsidRPr="00BE7FEC">
              <w:rPr>
                <w:rFonts w:ascii="Arial" w:hAnsi="Arial" w:cs="Arial"/>
                <w:szCs w:val="24"/>
              </w:rPr>
              <w:t>–</w:t>
            </w:r>
            <w:r>
              <w:rPr>
                <w:rFonts w:ascii="Arial" w:hAnsi="Arial" w:cs="Arial"/>
                <w:szCs w:val="24"/>
              </w:rPr>
              <w:t>(iii)</w:t>
            </w:r>
            <w:r w:rsidRPr="00BE7FEC">
              <w:rPr>
                <w:rFonts w:ascii="Arial" w:hAnsi="Arial" w:cs="Arial"/>
                <w:szCs w:val="24"/>
              </w:rPr>
              <w:t xml:space="preserve"> papunkčiuose nurodyta tekstine informacija turi būti naudojama </w:t>
            </w:r>
            <w:r w:rsidRPr="00CB665C">
              <w:rPr>
                <w:rFonts w:ascii="Arial" w:hAnsi="Arial" w:cs="Arial"/>
                <w:szCs w:val="24"/>
              </w:rPr>
              <w:t xml:space="preserve">spalvota (jei tokios techninės galimybės yra) Europos Sąjungos emblema su šalia emblemos rašomu teiginiu „Bendrai finansuoja </w:t>
            </w:r>
            <w:r w:rsidRPr="00CB665C">
              <w:rPr>
                <w:rFonts w:ascii="Arial" w:hAnsi="Arial" w:cs="Arial"/>
                <w:szCs w:val="24"/>
                <w:shd w:val="clear" w:color="auto" w:fill="FFFFFF"/>
              </w:rPr>
              <w:t>Europos Sąjunga</w:t>
            </w:r>
            <w:r w:rsidRPr="00CB665C">
              <w:rPr>
                <w:rFonts w:ascii="Arial" w:hAnsi="Arial" w:cs="Arial"/>
                <w:szCs w:val="24"/>
              </w:rPr>
              <w:t>“.</w:t>
            </w:r>
          </w:p>
          <w:p w14:paraId="135E9C62" w14:textId="77777777" w:rsidR="00C21CEB" w:rsidRPr="00CB665C" w:rsidRDefault="00C21CEB" w:rsidP="00C21CEB">
            <w:pPr>
              <w:spacing w:line="276" w:lineRule="auto"/>
              <w:rPr>
                <w:rFonts w:ascii="Arial" w:hAnsi="Arial" w:cs="Arial"/>
                <w:szCs w:val="24"/>
              </w:rPr>
            </w:pPr>
            <w:r w:rsidRPr="00CB665C">
              <w:rPr>
                <w:rFonts w:ascii="Arial" w:hAnsi="Arial" w:cs="Arial"/>
                <w:szCs w:val="24"/>
              </w:rPr>
              <w:t>Projekto aprašymas interneto svetainėje ar tinklalapyje turi būti aiškiai matomas bent iki projekto užbaigimo dienos (ilgalaikiam matomumui užtikrinti naujienų rubrika projekto aprašymui skelbti nėra tinkama). Projekto aprašymas pateiktas svetainės ar tinklalapio lange nėra tinkamas, nebent dėl techninių tinklalapio apribojimų toks aprašymo skelbimas būtų vienintelė išeitis).</w:t>
            </w:r>
          </w:p>
          <w:p w14:paraId="30E02F5F" w14:textId="2FA20F4E" w:rsidR="00C21CEB" w:rsidRPr="00CB665C" w:rsidRDefault="00C21CEB" w:rsidP="00C21CEB">
            <w:pPr>
              <w:spacing w:line="276" w:lineRule="auto"/>
              <w:rPr>
                <w:rFonts w:ascii="Arial" w:hAnsi="Arial" w:cs="Arial"/>
                <w:szCs w:val="24"/>
              </w:rPr>
            </w:pPr>
            <w:r w:rsidRPr="00CB665C">
              <w:rPr>
                <w:rFonts w:ascii="Arial" w:hAnsi="Arial" w:cs="Arial"/>
                <w:szCs w:val="24"/>
              </w:rPr>
              <w:t>Galimas simbolių skaičius – iki 300. Nurodyti privaloma, jei pažymėta „Taikoma“.</w:t>
            </w:r>
          </w:p>
        </w:tc>
      </w:tr>
      <w:tr w:rsidR="00C21CEB" w:rsidRPr="00D80F87" w14:paraId="2B55678B" w14:textId="77777777" w:rsidTr="007D68A7">
        <w:trPr>
          <w:trHeight w:val="289"/>
        </w:trPr>
        <w:tc>
          <w:tcPr>
            <w:tcW w:w="7640" w:type="dxa"/>
            <w:gridSpan w:val="8"/>
            <w:tcBorders>
              <w:top w:val="nil"/>
              <w:bottom w:val="single" w:sz="4" w:space="0" w:color="auto"/>
            </w:tcBorders>
            <w:shd w:val="clear" w:color="auto" w:fill="F2F2F2" w:themeFill="background1" w:themeFillShade="F2"/>
          </w:tcPr>
          <w:p w14:paraId="1D6CEB88" w14:textId="77777777" w:rsidR="00C21CEB" w:rsidRDefault="00C21CEB" w:rsidP="00C21CEB">
            <w:pPr>
              <w:tabs>
                <w:tab w:val="left" w:pos="851"/>
                <w:tab w:val="left" w:pos="1418"/>
              </w:tabs>
              <w:spacing w:line="276" w:lineRule="auto"/>
              <w:rPr>
                <w:rFonts w:ascii="Arial" w:hAnsi="Arial" w:cs="Arial"/>
                <w:szCs w:val="24"/>
              </w:rPr>
            </w:pPr>
            <w:r w:rsidRPr="00CB665C">
              <w:rPr>
                <w:rFonts w:ascii="Arial" w:eastAsia="Calibri" w:hAnsi="Arial" w:cs="Arial"/>
                <w:szCs w:val="24"/>
              </w:rPr>
              <w:t>3.</w:t>
            </w:r>
            <w:r>
              <w:rPr>
                <w:rFonts w:ascii="Arial" w:eastAsia="Calibri" w:hAnsi="Arial" w:cs="Arial"/>
                <w:szCs w:val="24"/>
              </w:rPr>
              <w:t>6</w:t>
            </w:r>
            <w:r w:rsidRPr="00CB665C">
              <w:rPr>
                <w:rFonts w:ascii="Arial" w:eastAsia="Calibri" w:hAnsi="Arial" w:cs="Arial"/>
                <w:szCs w:val="24"/>
              </w:rPr>
              <w:t xml:space="preserve">.2. </w:t>
            </w:r>
            <w:r w:rsidRPr="00CB665C">
              <w:rPr>
                <w:rFonts w:ascii="Arial" w:hAnsi="Arial" w:cs="Arial"/>
                <w:szCs w:val="24"/>
              </w:rPr>
              <w:t xml:space="preserve">Projekto viešinimas bent viename socialiniame tinkle. </w:t>
            </w:r>
          </w:p>
          <w:p w14:paraId="2676BCA5" w14:textId="76949453" w:rsidR="00C21CEB" w:rsidRPr="00CB665C"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 xml:space="preserve">Terminas ‒ 30 dienų nuo projekto sutarties pasirašymo dienos. </w:t>
            </w:r>
          </w:p>
        </w:tc>
        <w:tc>
          <w:tcPr>
            <w:tcW w:w="1276" w:type="dxa"/>
            <w:gridSpan w:val="3"/>
            <w:tcBorders>
              <w:top w:val="nil"/>
              <w:bottom w:val="single" w:sz="4" w:space="0" w:color="auto"/>
            </w:tcBorders>
            <w:vAlign w:val="center"/>
          </w:tcPr>
          <w:p w14:paraId="342FD764" w14:textId="3D0B1EC7"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426231553"/>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nil"/>
              <w:bottom w:val="single" w:sz="4" w:space="0" w:color="auto"/>
            </w:tcBorders>
          </w:tcPr>
          <w:p w14:paraId="6BB98905" w14:textId="546DFB60" w:rsidR="00C21CEB" w:rsidRDefault="00C21CEB" w:rsidP="00C21CEB">
            <w:pPr>
              <w:tabs>
                <w:tab w:val="left" w:pos="851"/>
                <w:tab w:val="left" w:pos="1418"/>
              </w:tabs>
              <w:spacing w:line="276" w:lineRule="auto"/>
              <w:rPr>
                <w:rFonts w:ascii="Arial" w:hAnsi="Arial" w:cs="Arial"/>
                <w:szCs w:val="24"/>
              </w:rPr>
            </w:pPr>
            <w:r w:rsidRPr="00CB665C">
              <w:rPr>
                <w:rFonts w:ascii="Arial" w:hAnsi="Arial" w:cs="Arial"/>
                <w:szCs w:val="24"/>
              </w:rPr>
              <w:t>Pasirinkus „Taikoma“, nurodomas socialinio tinklo (ar tinklų) pavadinimas (-ai), konkrečios paskyros pavadinimas (jei jau žinomas), pateikiama konkreti nuoroda (jei jau žinoma) ir trumpas šios matomumo ir informavimo priemonės aprašymas</w:t>
            </w:r>
            <w:r>
              <w:rPr>
                <w:rFonts w:ascii="Arial" w:hAnsi="Arial" w:cs="Arial"/>
                <w:szCs w:val="24"/>
              </w:rPr>
              <w:t xml:space="preserve"> (žr. PFAT 6 priedo 5.1 papunktį).</w:t>
            </w:r>
          </w:p>
          <w:p w14:paraId="47CA6FAA"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B</w:t>
            </w:r>
            <w:r w:rsidRPr="002E1183">
              <w:rPr>
                <w:rFonts w:ascii="Arial" w:hAnsi="Arial" w:cs="Arial"/>
                <w:szCs w:val="24"/>
              </w:rPr>
              <w:t>ent viename socialiniame tinkle privalo</w:t>
            </w:r>
            <w:r>
              <w:rPr>
                <w:rFonts w:ascii="Arial" w:hAnsi="Arial" w:cs="Arial"/>
                <w:szCs w:val="24"/>
              </w:rPr>
              <w:t>ma</w:t>
            </w:r>
            <w:r w:rsidRPr="002E1183">
              <w:rPr>
                <w:rFonts w:ascii="Arial" w:hAnsi="Arial" w:cs="Arial"/>
                <w:szCs w:val="24"/>
              </w:rPr>
              <w:t xml:space="preserve"> (pvz.: Facebook, Instagram, YouTube ir pan.)</w:t>
            </w:r>
            <w:r>
              <w:rPr>
                <w:rFonts w:ascii="Arial" w:hAnsi="Arial" w:cs="Arial"/>
                <w:szCs w:val="24"/>
              </w:rPr>
              <w:t xml:space="preserve"> nurodyti:</w:t>
            </w:r>
          </w:p>
          <w:p w14:paraId="3C2AA77F" w14:textId="77777777" w:rsidR="00C21CEB" w:rsidRPr="00BE7FEC" w:rsidRDefault="00C21CEB" w:rsidP="00C21CEB">
            <w:pPr>
              <w:spacing w:line="276" w:lineRule="auto"/>
              <w:rPr>
                <w:rFonts w:ascii="Arial" w:hAnsi="Arial" w:cs="Arial"/>
                <w:szCs w:val="24"/>
              </w:rPr>
            </w:pPr>
            <w:r>
              <w:rPr>
                <w:rFonts w:ascii="Arial" w:hAnsi="Arial" w:cs="Arial"/>
                <w:szCs w:val="24"/>
              </w:rPr>
              <w:t>(i)</w:t>
            </w:r>
            <w:r w:rsidRPr="00BE7FEC">
              <w:rPr>
                <w:rFonts w:ascii="Arial" w:hAnsi="Arial" w:cs="Arial"/>
                <w:szCs w:val="24"/>
              </w:rPr>
              <w:t xml:space="preserve"> trumpą projekto aprašymą (santrauką); </w:t>
            </w:r>
          </w:p>
          <w:p w14:paraId="4B688BB4" w14:textId="77777777" w:rsidR="00C21CEB" w:rsidRPr="00BE7FEC" w:rsidRDefault="00C21CEB" w:rsidP="00C21CEB">
            <w:pPr>
              <w:spacing w:line="276" w:lineRule="auto"/>
              <w:rPr>
                <w:rFonts w:ascii="Arial" w:hAnsi="Arial" w:cs="Arial"/>
                <w:szCs w:val="24"/>
              </w:rPr>
            </w:pPr>
            <w:r>
              <w:rPr>
                <w:rFonts w:ascii="Arial" w:hAnsi="Arial" w:cs="Arial"/>
                <w:szCs w:val="24"/>
              </w:rPr>
              <w:t>(ii)</w:t>
            </w:r>
            <w:r w:rsidRPr="00BE7FEC">
              <w:rPr>
                <w:rFonts w:ascii="Arial" w:hAnsi="Arial" w:cs="Arial"/>
                <w:szCs w:val="24"/>
              </w:rPr>
              <w:t xml:space="preserve"> projekto tikslus ir siekiamus rezultatus;</w:t>
            </w:r>
          </w:p>
          <w:p w14:paraId="04C446B2" w14:textId="77777777" w:rsidR="00C21CEB" w:rsidRPr="00BE7FEC" w:rsidRDefault="00C21CEB" w:rsidP="00C21CEB">
            <w:pPr>
              <w:spacing w:line="276" w:lineRule="auto"/>
              <w:rPr>
                <w:rFonts w:ascii="Arial" w:hAnsi="Arial" w:cs="Arial"/>
                <w:szCs w:val="24"/>
              </w:rPr>
            </w:pPr>
            <w:r>
              <w:rPr>
                <w:rFonts w:ascii="Arial" w:hAnsi="Arial" w:cs="Arial"/>
                <w:szCs w:val="24"/>
              </w:rPr>
              <w:t>(iii)</w:t>
            </w:r>
            <w:r w:rsidRPr="00BE7FEC">
              <w:rPr>
                <w:rFonts w:ascii="Arial" w:hAnsi="Arial" w:cs="Arial"/>
                <w:szCs w:val="24"/>
              </w:rPr>
              <w:t xml:space="preserve"> informaciją apie skirtą viešąjį įnašą;</w:t>
            </w:r>
          </w:p>
          <w:p w14:paraId="78D8C705" w14:textId="77777777" w:rsidR="00C21CEB" w:rsidRPr="00CB665C" w:rsidRDefault="00C21CEB" w:rsidP="00C21CEB">
            <w:pPr>
              <w:spacing w:line="276" w:lineRule="auto"/>
              <w:rPr>
                <w:rFonts w:ascii="Arial" w:hAnsi="Arial" w:cs="Arial"/>
                <w:strike/>
                <w:szCs w:val="24"/>
              </w:rPr>
            </w:pPr>
            <w:r>
              <w:rPr>
                <w:rFonts w:ascii="Arial" w:hAnsi="Arial" w:cs="Arial"/>
                <w:szCs w:val="24"/>
              </w:rPr>
              <w:t>(iv)</w:t>
            </w:r>
            <w:r w:rsidRPr="00BE7FEC">
              <w:rPr>
                <w:rFonts w:ascii="Arial" w:hAnsi="Arial" w:cs="Arial"/>
                <w:szCs w:val="24"/>
              </w:rPr>
              <w:t xml:space="preserve"> kartu su </w:t>
            </w:r>
            <w:r>
              <w:rPr>
                <w:rFonts w:ascii="Arial" w:hAnsi="Arial" w:cs="Arial"/>
                <w:szCs w:val="24"/>
              </w:rPr>
              <w:t>(i)</w:t>
            </w:r>
            <w:r w:rsidRPr="00BE7FEC">
              <w:rPr>
                <w:rFonts w:ascii="Arial" w:hAnsi="Arial" w:cs="Arial"/>
                <w:szCs w:val="24"/>
              </w:rPr>
              <w:t>–</w:t>
            </w:r>
            <w:r>
              <w:rPr>
                <w:rFonts w:ascii="Arial" w:hAnsi="Arial" w:cs="Arial"/>
                <w:szCs w:val="24"/>
              </w:rPr>
              <w:t>(iii)</w:t>
            </w:r>
            <w:r w:rsidRPr="00BE7FEC">
              <w:rPr>
                <w:rFonts w:ascii="Arial" w:hAnsi="Arial" w:cs="Arial"/>
                <w:szCs w:val="24"/>
              </w:rPr>
              <w:t xml:space="preserve"> papunkčiuose nurodyta tekstine informacija turi būti naudojama </w:t>
            </w:r>
            <w:r w:rsidRPr="00CB665C">
              <w:rPr>
                <w:rFonts w:ascii="Arial" w:hAnsi="Arial" w:cs="Arial"/>
                <w:szCs w:val="24"/>
              </w:rPr>
              <w:t xml:space="preserve">spalvota (jei tokios techninės galimybės yra) Europos Sąjungos emblema su šalia emblemos rašomu teiginiu „Bendrai finansuoja </w:t>
            </w:r>
            <w:r w:rsidRPr="00CB665C">
              <w:rPr>
                <w:rFonts w:ascii="Arial" w:hAnsi="Arial" w:cs="Arial"/>
                <w:szCs w:val="24"/>
                <w:shd w:val="clear" w:color="auto" w:fill="FFFFFF"/>
              </w:rPr>
              <w:t>Europos Sąjunga</w:t>
            </w:r>
            <w:r w:rsidRPr="00CB665C">
              <w:rPr>
                <w:rFonts w:ascii="Arial" w:hAnsi="Arial" w:cs="Arial"/>
                <w:szCs w:val="24"/>
              </w:rPr>
              <w:t>“.</w:t>
            </w:r>
          </w:p>
          <w:p w14:paraId="2A66DBD0" w14:textId="5CF9AF9A" w:rsidR="00C21CEB" w:rsidRPr="00CB665C" w:rsidRDefault="00C21CEB" w:rsidP="00C21CEB">
            <w:pPr>
              <w:spacing w:line="276" w:lineRule="auto"/>
              <w:rPr>
                <w:rFonts w:ascii="Arial" w:hAnsi="Arial" w:cs="Arial"/>
                <w:szCs w:val="24"/>
              </w:rPr>
            </w:pPr>
            <w:r w:rsidRPr="00CB665C">
              <w:rPr>
                <w:rFonts w:ascii="Arial" w:hAnsi="Arial" w:cs="Arial"/>
                <w:szCs w:val="24"/>
              </w:rPr>
              <w:t>Galimas simbolių skaičius – iki 300. Nurodyti privaloma, jei pažymėta „Taikoma“.</w:t>
            </w:r>
          </w:p>
        </w:tc>
      </w:tr>
      <w:tr w:rsidR="00C21CEB" w:rsidRPr="00D80F87" w14:paraId="11C837E0" w14:textId="77777777" w:rsidTr="007D68A7">
        <w:trPr>
          <w:trHeight w:val="289"/>
        </w:trPr>
        <w:tc>
          <w:tcPr>
            <w:tcW w:w="7640" w:type="dxa"/>
            <w:gridSpan w:val="8"/>
            <w:tcBorders>
              <w:top w:val="single" w:sz="4" w:space="0" w:color="auto"/>
            </w:tcBorders>
            <w:shd w:val="clear" w:color="auto" w:fill="F2F2F2" w:themeFill="background1" w:themeFillShade="F2"/>
          </w:tcPr>
          <w:p w14:paraId="2AEA9E26" w14:textId="7C461D5D" w:rsidR="00C21CEB" w:rsidRPr="00CB665C" w:rsidRDefault="00C21CEB" w:rsidP="00C21CEB">
            <w:pPr>
              <w:tabs>
                <w:tab w:val="left" w:pos="851"/>
                <w:tab w:val="left" w:pos="1418"/>
              </w:tabs>
              <w:spacing w:line="276" w:lineRule="auto"/>
              <w:rPr>
                <w:rFonts w:ascii="Arial" w:eastAsia="Calibri" w:hAnsi="Arial" w:cs="Arial"/>
                <w:szCs w:val="24"/>
              </w:rPr>
            </w:pPr>
            <w:r>
              <w:rPr>
                <w:rFonts w:ascii="Arial" w:eastAsia="Calibri" w:hAnsi="Arial" w:cs="Arial"/>
                <w:szCs w:val="24"/>
              </w:rPr>
              <w:t xml:space="preserve">3.6.3. </w:t>
            </w:r>
            <w:r w:rsidRPr="00BC39BD">
              <w:rPr>
                <w:rFonts w:ascii="Arial" w:eastAsia="Calibri" w:hAnsi="Arial" w:cs="Arial"/>
                <w:szCs w:val="24"/>
              </w:rPr>
              <w:t xml:space="preserve">Europos Sąjungos emblemos ir teiginio  </w:t>
            </w:r>
            <w:r w:rsidRPr="00DB6688">
              <w:rPr>
                <w:rFonts w:ascii="Arial" w:eastAsia="Calibri" w:hAnsi="Arial" w:cs="Arial"/>
                <w:i/>
                <w:iCs/>
                <w:szCs w:val="24"/>
              </w:rPr>
              <w:t>Bendrai finansuoja Europos Sąjunga</w:t>
            </w:r>
            <w:r w:rsidRPr="00BC39BD">
              <w:rPr>
                <w:rFonts w:ascii="Arial" w:eastAsia="Calibri" w:hAnsi="Arial" w:cs="Arial"/>
                <w:szCs w:val="24"/>
              </w:rPr>
              <w:t xml:space="preserve"> naudojimas straipsniuose, leidiniuose, reklamos lankstinukuose, vaizdinio poveikio ar informacinėje medžiagoje ir priemonėse</w:t>
            </w:r>
          </w:p>
        </w:tc>
        <w:tc>
          <w:tcPr>
            <w:tcW w:w="1276" w:type="dxa"/>
            <w:gridSpan w:val="3"/>
            <w:tcBorders>
              <w:top w:val="single" w:sz="4" w:space="0" w:color="auto"/>
            </w:tcBorders>
            <w:vAlign w:val="center"/>
          </w:tcPr>
          <w:p w14:paraId="05C1E86E" w14:textId="161DC519"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52077652"/>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20FB86E6" w14:textId="0D80363F"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P</w:t>
            </w:r>
            <w:r w:rsidRPr="00BC39BD">
              <w:rPr>
                <w:rFonts w:ascii="Arial" w:hAnsi="Arial" w:cs="Arial"/>
                <w:szCs w:val="24"/>
              </w:rPr>
              <w:t>rivaloma straipsniuose, leidiniuose, reklamos lankstinukuose, vaizdinio poveikio ar informacinėje medžiagoje ir priemonėse informuoti apie viešąjį įnašą naudojant bent jau ES emblemą su teiginiu „Bendrai finansuoja Europos Sąjunga“. Informacija apie viešąjį įnašą turi būti aiškiai ir matomai pateikiama taip pat organizuojant mokymus, vizitus, renginius ar vykdant kitas panašias projekto veiklas, pavyzdžiui, seminaro programoje, projekto dalyvių registracijos sąraše ir pa</w:t>
            </w:r>
            <w:r>
              <w:rPr>
                <w:rFonts w:ascii="Arial" w:hAnsi="Arial" w:cs="Arial"/>
                <w:szCs w:val="24"/>
              </w:rPr>
              <w:t>n. (žr. PFAT 6 priedo 5.2 papunktį).</w:t>
            </w:r>
          </w:p>
          <w:p w14:paraId="62EE255D" w14:textId="77777777" w:rsidR="00C21CEB" w:rsidRPr="00BC39BD" w:rsidRDefault="00C21CEB" w:rsidP="00C21CEB">
            <w:pPr>
              <w:tabs>
                <w:tab w:val="left" w:pos="851"/>
                <w:tab w:val="left" w:pos="1418"/>
              </w:tabs>
              <w:spacing w:line="276" w:lineRule="auto"/>
              <w:rPr>
                <w:rFonts w:ascii="Arial" w:hAnsi="Arial" w:cs="Arial"/>
                <w:szCs w:val="24"/>
              </w:rPr>
            </w:pPr>
            <w:r w:rsidRPr="00BC39BD">
              <w:rPr>
                <w:rFonts w:ascii="Arial" w:hAnsi="Arial" w:cs="Arial"/>
                <w:szCs w:val="24"/>
              </w:rPr>
              <w:t xml:space="preserve">Pateikiamas trumpas šios projekto matomumo ir informavimo apie projektą priemonės aprašymas. </w:t>
            </w:r>
          </w:p>
          <w:p w14:paraId="7AFE8884" w14:textId="651C41BE" w:rsidR="00C21CEB" w:rsidRPr="00CB665C" w:rsidRDefault="00C21CEB" w:rsidP="00C21CEB">
            <w:pPr>
              <w:tabs>
                <w:tab w:val="left" w:pos="851"/>
                <w:tab w:val="left" w:pos="1418"/>
              </w:tabs>
              <w:spacing w:line="276" w:lineRule="auto"/>
              <w:rPr>
                <w:rFonts w:ascii="Arial" w:hAnsi="Arial" w:cs="Arial"/>
                <w:szCs w:val="24"/>
              </w:rPr>
            </w:pPr>
            <w:r w:rsidRPr="00BC39BD">
              <w:rPr>
                <w:rFonts w:ascii="Arial" w:hAnsi="Arial" w:cs="Arial"/>
                <w:szCs w:val="24"/>
              </w:rPr>
              <w:t>Galimas simbolių skaičius – 300. Nurodyti privaloma, jei pažymėta „Taikoma“.</w:t>
            </w:r>
          </w:p>
        </w:tc>
      </w:tr>
      <w:tr w:rsidR="00C21CEB" w:rsidRPr="00D80F87" w14:paraId="522672AE" w14:textId="77777777" w:rsidTr="007D68A7">
        <w:trPr>
          <w:trHeight w:val="289"/>
        </w:trPr>
        <w:tc>
          <w:tcPr>
            <w:tcW w:w="7640" w:type="dxa"/>
            <w:gridSpan w:val="8"/>
            <w:tcBorders>
              <w:top w:val="single" w:sz="4" w:space="0" w:color="auto"/>
            </w:tcBorders>
            <w:shd w:val="clear" w:color="auto" w:fill="F2F2F2" w:themeFill="background1" w:themeFillShade="F2"/>
          </w:tcPr>
          <w:p w14:paraId="6124F1A7" w14:textId="0DA24572" w:rsidR="00C21CEB" w:rsidRPr="00CC5718" w:rsidRDefault="00C21CEB" w:rsidP="00C21CEB">
            <w:pPr>
              <w:tabs>
                <w:tab w:val="left" w:pos="851"/>
                <w:tab w:val="left" w:pos="1418"/>
              </w:tabs>
              <w:spacing w:line="276" w:lineRule="auto"/>
              <w:rPr>
                <w:rFonts w:ascii="Arial" w:hAnsi="Arial" w:cs="Arial"/>
                <w:szCs w:val="24"/>
              </w:rPr>
            </w:pPr>
            <w:r>
              <w:rPr>
                <w:rFonts w:ascii="Arial" w:eastAsia="Calibri" w:hAnsi="Arial" w:cs="Arial"/>
                <w:szCs w:val="24"/>
              </w:rPr>
              <w:t xml:space="preserve">3.6.4. </w:t>
            </w:r>
            <w:r w:rsidRPr="00CB665C">
              <w:rPr>
                <w:rFonts w:ascii="Arial" w:hAnsi="Arial" w:cs="Arial"/>
                <w:szCs w:val="24"/>
              </w:rPr>
              <w:t>Nuolatinės informacinės lentelės pakabinimas</w:t>
            </w:r>
            <w:r w:rsidRPr="00CB665C">
              <w:rPr>
                <w:rFonts w:ascii="Arial" w:eastAsia="Calibri" w:hAnsi="Arial" w:cs="Arial"/>
                <w:szCs w:val="24"/>
              </w:rPr>
              <w:t xml:space="preserve"> </w:t>
            </w:r>
            <w:r w:rsidRPr="00CB665C">
              <w:rPr>
                <w:rFonts w:ascii="Arial" w:hAnsi="Arial" w:cs="Arial"/>
                <w:szCs w:val="24"/>
              </w:rPr>
              <w:t>matomoje vietoje</w:t>
            </w:r>
            <w:r>
              <w:rPr>
                <w:rFonts w:ascii="Arial" w:hAnsi="Arial" w:cs="Arial"/>
                <w:szCs w:val="24"/>
              </w:rPr>
              <w:t xml:space="preserve"> </w:t>
            </w:r>
            <w:r w:rsidRPr="00DB6688">
              <w:rPr>
                <w:rFonts w:ascii="Arial" w:hAnsi="Arial" w:cs="Arial"/>
                <w:szCs w:val="24"/>
                <w:u w:val="single"/>
              </w:rPr>
              <w:t>arba</w:t>
            </w:r>
          </w:p>
          <w:p w14:paraId="2D45EDF2" w14:textId="77777777" w:rsidR="00C21CEB" w:rsidRDefault="00C21CEB" w:rsidP="00C21CEB">
            <w:pPr>
              <w:tabs>
                <w:tab w:val="left" w:pos="851"/>
                <w:tab w:val="left" w:pos="1418"/>
              </w:tabs>
              <w:spacing w:line="276" w:lineRule="auto"/>
              <w:rPr>
                <w:rFonts w:ascii="Arial" w:hAnsi="Arial" w:cs="Arial"/>
                <w:szCs w:val="24"/>
              </w:rPr>
            </w:pPr>
          </w:p>
          <w:p w14:paraId="577C85D7" w14:textId="3486AA74"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nuolatinio informacinio stendo pastatymas matomoje vietoje.</w:t>
            </w:r>
          </w:p>
          <w:p w14:paraId="511D13D6" w14:textId="77777777" w:rsidR="00C21CEB" w:rsidRDefault="00C21CEB" w:rsidP="00C21CEB">
            <w:pPr>
              <w:tabs>
                <w:tab w:val="left" w:pos="851"/>
                <w:tab w:val="left" w:pos="1418"/>
              </w:tabs>
              <w:spacing w:line="276" w:lineRule="auto"/>
              <w:rPr>
                <w:rFonts w:ascii="Arial" w:hAnsi="Arial" w:cs="Arial"/>
                <w:szCs w:val="24"/>
              </w:rPr>
            </w:pPr>
          </w:p>
          <w:p w14:paraId="3FE3D9C0" w14:textId="5A9869AD" w:rsidR="00C21CEB"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kai tik fizinių (materialiųjų) investicijų projekto veikla pradedama vykdyti ar sumontuojama ir pakabinama nupirkta įranga</w:t>
            </w:r>
            <w:r>
              <w:rPr>
                <w:rFonts w:ascii="Arial" w:hAnsi="Arial" w:cs="Arial"/>
                <w:szCs w:val="24"/>
              </w:rPr>
              <w:t>.</w:t>
            </w:r>
            <w:r w:rsidRPr="00CB665C">
              <w:rPr>
                <w:rFonts w:ascii="Arial" w:hAnsi="Arial" w:cs="Arial"/>
                <w:szCs w:val="24"/>
              </w:rPr>
              <w:t xml:space="preserve"> </w:t>
            </w:r>
          </w:p>
        </w:tc>
        <w:tc>
          <w:tcPr>
            <w:tcW w:w="1276" w:type="dxa"/>
            <w:gridSpan w:val="3"/>
            <w:tcBorders>
              <w:top w:val="single" w:sz="4" w:space="0" w:color="auto"/>
            </w:tcBorders>
            <w:vAlign w:val="center"/>
          </w:tcPr>
          <w:p w14:paraId="23257677" w14:textId="291F5DE0"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1356454705"/>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135D011D" w14:textId="33930DB4"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Privaloma pažymėti „Taikoma“, jeigu projekto tinkamų finansuoti  išlaidų vertė viršija 100 000 eurų ir įsigyjamos fizinės (materialinės) investicijos</w:t>
            </w:r>
            <w:r>
              <w:rPr>
                <w:rFonts w:ascii="Arial" w:hAnsi="Arial" w:cs="Arial"/>
                <w:szCs w:val="24"/>
              </w:rPr>
              <w:t xml:space="preserve"> (žr. PFAT 6 priedo 5.3 papunktį)</w:t>
            </w:r>
            <w:r w:rsidRPr="00CC5718">
              <w:rPr>
                <w:rFonts w:ascii="Arial" w:hAnsi="Arial" w:cs="Arial"/>
                <w:szCs w:val="24"/>
              </w:rPr>
              <w:t xml:space="preserve">. </w:t>
            </w:r>
          </w:p>
          <w:p w14:paraId="1145ADF0"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V</w:t>
            </w:r>
            <w:r w:rsidRPr="00FC1F6C">
              <w:rPr>
                <w:rFonts w:ascii="Arial" w:hAnsi="Arial" w:cs="Arial"/>
                <w:szCs w:val="24"/>
              </w:rPr>
              <w:t>isuomenei gerai matomoje vietoje (p</w:t>
            </w:r>
            <w:r>
              <w:rPr>
                <w:rFonts w:ascii="Arial" w:hAnsi="Arial" w:cs="Arial"/>
                <w:szCs w:val="24"/>
              </w:rPr>
              <w:t>vz.,</w:t>
            </w:r>
            <w:r w:rsidRPr="00FC1F6C">
              <w:rPr>
                <w:rFonts w:ascii="Arial" w:hAnsi="Arial" w:cs="Arial"/>
                <w:szCs w:val="24"/>
              </w:rPr>
              <w:t xml:space="preserve"> prie pagrindinio įėjimo į paramos gavėjo pastatą, kuriame sumontuota įranga, ar visuomenei (viešai) prieinamame organizacijos vestibiulyje) pakabinti</w:t>
            </w:r>
            <w:r>
              <w:rPr>
                <w:rFonts w:ascii="Arial" w:hAnsi="Arial" w:cs="Arial"/>
                <w:szCs w:val="24"/>
              </w:rPr>
              <w:t>:</w:t>
            </w:r>
          </w:p>
          <w:p w14:paraId="7B14F83F" w14:textId="0576D285" w:rsidR="00C21CEB" w:rsidRDefault="00C21CEB" w:rsidP="00C21CEB">
            <w:pPr>
              <w:pStyle w:val="Sraopastraipa"/>
              <w:numPr>
                <w:ilvl w:val="0"/>
                <w:numId w:val="1"/>
              </w:numPr>
              <w:tabs>
                <w:tab w:val="left" w:pos="1418"/>
              </w:tabs>
              <w:spacing w:line="276" w:lineRule="auto"/>
              <w:ind w:left="313" w:hanging="284"/>
              <w:rPr>
                <w:rFonts w:ascii="Arial" w:hAnsi="Arial" w:cs="Arial"/>
                <w:szCs w:val="24"/>
              </w:rPr>
            </w:pPr>
            <w:r w:rsidRPr="00DB6688">
              <w:rPr>
                <w:rFonts w:ascii="Arial" w:hAnsi="Arial" w:cs="Arial"/>
                <w:szCs w:val="24"/>
              </w:rPr>
              <w:t xml:space="preserve">nuolatinę informacinę lentelę (kurios rekomenduojamas dydis ne mažesnis nei A3 arba 30 cmx40 cm) </w:t>
            </w:r>
            <w:r w:rsidRPr="00DB6688">
              <w:rPr>
                <w:rFonts w:ascii="Arial" w:hAnsi="Arial" w:cs="Arial"/>
                <w:szCs w:val="24"/>
                <w:u w:val="single"/>
              </w:rPr>
              <w:t>arba</w:t>
            </w:r>
            <w:r w:rsidRPr="00DB6688">
              <w:rPr>
                <w:rFonts w:ascii="Arial" w:hAnsi="Arial" w:cs="Arial"/>
                <w:szCs w:val="24"/>
              </w:rPr>
              <w:t xml:space="preserve"> </w:t>
            </w:r>
          </w:p>
          <w:p w14:paraId="2DC818F1" w14:textId="581B3EA2" w:rsidR="00C21CEB" w:rsidRDefault="00C21CEB" w:rsidP="00C21CEB">
            <w:pPr>
              <w:pStyle w:val="Sraopastraipa"/>
              <w:numPr>
                <w:ilvl w:val="0"/>
                <w:numId w:val="1"/>
              </w:numPr>
              <w:tabs>
                <w:tab w:val="left" w:pos="1418"/>
              </w:tabs>
              <w:spacing w:line="276" w:lineRule="auto"/>
              <w:ind w:left="313" w:hanging="284"/>
              <w:rPr>
                <w:rFonts w:ascii="Arial" w:hAnsi="Arial" w:cs="Arial"/>
                <w:szCs w:val="24"/>
              </w:rPr>
            </w:pPr>
            <w:r w:rsidRPr="00DB6688">
              <w:rPr>
                <w:rFonts w:ascii="Arial" w:hAnsi="Arial" w:cs="Arial"/>
                <w:szCs w:val="24"/>
              </w:rPr>
              <w:t xml:space="preserve">nuolatinį informacinį stendą (kurio rekomenduojamas dydis ne mažesnis nei 2 mx2 m). </w:t>
            </w:r>
          </w:p>
          <w:p w14:paraId="5EBB8249" w14:textId="38B25DDF" w:rsidR="00C21CEB" w:rsidRPr="00DB6688" w:rsidRDefault="00C21CEB" w:rsidP="00C21CEB">
            <w:pPr>
              <w:tabs>
                <w:tab w:val="left" w:pos="851"/>
                <w:tab w:val="left" w:pos="1418"/>
              </w:tabs>
              <w:spacing w:line="276" w:lineRule="auto"/>
              <w:rPr>
                <w:rFonts w:ascii="Arial" w:hAnsi="Arial" w:cs="Arial"/>
                <w:szCs w:val="24"/>
              </w:rPr>
            </w:pPr>
            <w:r w:rsidRPr="00DB6688">
              <w:rPr>
                <w:rFonts w:ascii="Arial" w:hAnsi="Arial" w:cs="Arial"/>
                <w:szCs w:val="24"/>
              </w:rPr>
              <w:t>Vieta, kur pakabinama informacinė lentelė ar informacinis stendas, turi būti reprezentatyvi. Nuolatinė informacinė lentelė ar stendas turi būti pagaminti iš patvarios medžiagos, kuri turi išlikti visą laikotarpį, kurį atitinkamas objektas yra naudojamas tam tikslui, kuriuo buvo suteikta parama:</w:t>
            </w:r>
          </w:p>
          <w:p w14:paraId="5A82178A" w14:textId="29993D7B" w:rsidR="00C21CEB" w:rsidRPr="00DB6688" w:rsidRDefault="00C21CEB" w:rsidP="00C21CEB">
            <w:pPr>
              <w:pStyle w:val="Sraopastraipa"/>
              <w:numPr>
                <w:ilvl w:val="0"/>
                <w:numId w:val="2"/>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lentelėje teikiama informacija: </w:t>
            </w:r>
          </w:p>
          <w:p w14:paraId="4BCDEDFC" w14:textId="05784D82"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lastRenderedPageBreak/>
              <w:t>-</w:t>
            </w:r>
            <w:r w:rsidRPr="00FC1F6C">
              <w:rPr>
                <w:rFonts w:ascii="Arial" w:hAnsi="Arial" w:cs="Arial"/>
                <w:szCs w:val="24"/>
              </w:rPr>
              <w:t xml:space="preserve"> projekto pavadinimas (trumpai, pasakant esmę – iki 60 ženklų); </w:t>
            </w:r>
          </w:p>
          <w:p w14:paraId="362FC91E" w14:textId="00D499C8"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ES emblema su teiginiu „Bendrai finansuoja Europos Sąjunga“;</w:t>
            </w:r>
          </w:p>
          <w:p w14:paraId="6243654E" w14:textId="7B50BFD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kiti logotipai (jei tokie yra, galimi ne daugiau kaip trys);</w:t>
            </w:r>
          </w:p>
          <w:p w14:paraId="4E924045" w14:textId="7301EC5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tikslas (aprašymas nuo 200 iki 400 ženklų); </w:t>
            </w:r>
          </w:p>
          <w:p w14:paraId="5BB87639" w14:textId="7A11B4A6"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vykdytojo interneto svetainės adresas (jeigu tokia yra); </w:t>
            </w:r>
          </w:p>
          <w:p w14:paraId="4E9C5CC5" w14:textId="3864FDB9"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QR kodas; </w:t>
            </w:r>
          </w:p>
          <w:p w14:paraId="5F9FD944" w14:textId="6E8D5344" w:rsidR="00C21CEB" w:rsidRPr="00DB6688" w:rsidRDefault="00C21CEB" w:rsidP="00C21CEB">
            <w:pPr>
              <w:pStyle w:val="Sraopastraipa"/>
              <w:numPr>
                <w:ilvl w:val="0"/>
                <w:numId w:val="2"/>
              </w:numPr>
              <w:tabs>
                <w:tab w:val="left" w:pos="851"/>
                <w:tab w:val="left" w:pos="1418"/>
              </w:tabs>
              <w:spacing w:line="276" w:lineRule="auto"/>
              <w:ind w:left="313" w:hanging="313"/>
              <w:rPr>
                <w:rFonts w:ascii="Arial" w:hAnsi="Arial" w:cs="Arial"/>
                <w:szCs w:val="24"/>
              </w:rPr>
            </w:pPr>
            <w:r w:rsidRPr="00DB6688">
              <w:rPr>
                <w:rFonts w:ascii="Arial" w:hAnsi="Arial" w:cs="Arial"/>
                <w:szCs w:val="24"/>
              </w:rPr>
              <w:t xml:space="preserve">nuolatiniame informaciniame stende teikiama informacija: </w:t>
            </w:r>
          </w:p>
          <w:p w14:paraId="125EEE88" w14:textId="4DD09965"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pavadinimas (trumpai, pasakant esmę – iki 60 ženklų);</w:t>
            </w:r>
          </w:p>
          <w:p w14:paraId="5EF18F4D" w14:textId="00E7E0B4"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ES emblema su teiginiu „Bendrai finansuoja Europos Sąjunga“; </w:t>
            </w:r>
          </w:p>
          <w:p w14:paraId="74136A24" w14:textId="21101E3C"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kiti logotipai (jei tokie yra, galimi ne daugiau kaip trys);</w:t>
            </w:r>
          </w:p>
          <w:p w14:paraId="27DBD9DF" w14:textId="3D603642"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tikslas (aprašymas nuo 200 iki 400 ženklų);</w:t>
            </w:r>
          </w:p>
          <w:p w14:paraId="3841FDFA" w14:textId="76314707"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bendra vertė ir ES finansavimo dalis (apvalinama; Eur); </w:t>
            </w:r>
          </w:p>
          <w:p w14:paraId="56B941FA" w14:textId="74B05100"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įgyvendinimo trukmė; </w:t>
            </w:r>
          </w:p>
          <w:p w14:paraId="1C24EBB7" w14:textId="6C441D8C"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vizualizacija / nuotrauka; </w:t>
            </w:r>
          </w:p>
          <w:p w14:paraId="4F73816E" w14:textId="38F5A1D3" w:rsidR="00C21CEB" w:rsidRPr="00FC1F6C"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vykdytojo interneto svetainės adresas (jeigu tokia yra); </w:t>
            </w:r>
          </w:p>
          <w:p w14:paraId="0757F6FF" w14:textId="56378AAF"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w:t>
            </w:r>
            <w:r w:rsidRPr="00FC1F6C">
              <w:rPr>
                <w:rFonts w:ascii="Arial" w:hAnsi="Arial" w:cs="Arial"/>
                <w:szCs w:val="24"/>
              </w:rPr>
              <w:t xml:space="preserve"> projekto vizualizacijos / nuotraukos autorių teisės (jei nuotrauka yra autorinė).</w:t>
            </w:r>
          </w:p>
          <w:p w14:paraId="6F3E734B" w14:textId="22EA5C6B" w:rsidR="00C21CEB" w:rsidRDefault="00C21CEB" w:rsidP="00C21CEB">
            <w:pPr>
              <w:tabs>
                <w:tab w:val="left" w:pos="851"/>
                <w:tab w:val="left" w:pos="1418"/>
              </w:tabs>
              <w:spacing w:line="276" w:lineRule="auto"/>
              <w:rPr>
                <w:rFonts w:ascii="Arial" w:hAnsi="Arial" w:cs="Arial"/>
                <w:szCs w:val="24"/>
              </w:rPr>
            </w:pPr>
            <w:r w:rsidRPr="00CC5718">
              <w:rPr>
                <w:rFonts w:ascii="Arial" w:hAnsi="Arial" w:cs="Arial"/>
                <w:szCs w:val="24"/>
              </w:rPr>
              <w:t>Galimas simbolių skaičius – iki 300. Nurodyti privaloma, jei pažymėta „Taikoma“.</w:t>
            </w:r>
          </w:p>
        </w:tc>
      </w:tr>
      <w:tr w:rsidR="00C21CEB" w:rsidRPr="00D80F87" w14:paraId="0A6163DB" w14:textId="77777777" w:rsidTr="007D68A7">
        <w:trPr>
          <w:trHeight w:val="289"/>
        </w:trPr>
        <w:tc>
          <w:tcPr>
            <w:tcW w:w="7640" w:type="dxa"/>
            <w:gridSpan w:val="8"/>
            <w:tcBorders>
              <w:top w:val="single" w:sz="4" w:space="0" w:color="auto"/>
            </w:tcBorders>
            <w:shd w:val="clear" w:color="auto" w:fill="F2F2F2" w:themeFill="background1" w:themeFillShade="F2"/>
          </w:tcPr>
          <w:p w14:paraId="56F90D5D" w14:textId="709877E3" w:rsidR="00C21CEB" w:rsidRDefault="00C21CEB" w:rsidP="00C21CEB">
            <w:pPr>
              <w:tabs>
                <w:tab w:val="left" w:pos="851"/>
                <w:tab w:val="left" w:pos="1418"/>
              </w:tabs>
              <w:spacing w:line="276" w:lineRule="auto"/>
              <w:rPr>
                <w:rFonts w:ascii="Arial" w:eastAsia="Calibri" w:hAnsi="Arial" w:cs="Arial"/>
                <w:szCs w:val="24"/>
              </w:rPr>
            </w:pPr>
            <w:r w:rsidRPr="00775BE7">
              <w:rPr>
                <w:rFonts w:ascii="Arial" w:eastAsia="Calibri" w:hAnsi="Arial" w:cs="Arial"/>
                <w:szCs w:val="24"/>
              </w:rPr>
              <w:lastRenderedPageBreak/>
              <w:t>3.6.5. Projekto pristatymas spausdintame plakate (ne mažesnio kaip A3 formato) iškabinimas matomoje vietoje</w:t>
            </w:r>
            <w:r>
              <w:rPr>
                <w:rFonts w:ascii="Arial" w:eastAsia="Calibri" w:hAnsi="Arial" w:cs="Arial"/>
                <w:szCs w:val="24"/>
              </w:rPr>
              <w:t>.</w:t>
            </w:r>
          </w:p>
          <w:p w14:paraId="6543AAFD" w14:textId="117F4576" w:rsidR="00C21CEB"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30 dienų nuo projekto sutarties pasirašymo dienos</w:t>
            </w:r>
            <w:r>
              <w:rPr>
                <w:rFonts w:ascii="Arial" w:hAnsi="Arial" w:cs="Arial"/>
                <w:szCs w:val="24"/>
              </w:rPr>
              <w:t>.</w:t>
            </w:r>
          </w:p>
        </w:tc>
        <w:tc>
          <w:tcPr>
            <w:tcW w:w="1276" w:type="dxa"/>
            <w:gridSpan w:val="3"/>
            <w:tcBorders>
              <w:top w:val="single" w:sz="4" w:space="0" w:color="auto"/>
            </w:tcBorders>
            <w:vAlign w:val="center"/>
          </w:tcPr>
          <w:p w14:paraId="70038958" w14:textId="5DD01E9A"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1605689704"/>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48FBA493" w14:textId="74CCA49E" w:rsidR="00C21CEB"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 xml:space="preserve">Privaloma pažymėti „Taikoma“, jeigu projekto tinkamų finansuoti  išlaidų vertė </w:t>
            </w:r>
            <w:r w:rsidRPr="00DB6688">
              <w:rPr>
                <w:rFonts w:ascii="Arial" w:hAnsi="Arial" w:cs="Arial"/>
                <w:szCs w:val="24"/>
                <w:u w:val="single"/>
              </w:rPr>
              <w:t>neviršija</w:t>
            </w:r>
            <w:r w:rsidRPr="00775BE7">
              <w:rPr>
                <w:rFonts w:ascii="Arial" w:hAnsi="Arial" w:cs="Arial"/>
                <w:szCs w:val="24"/>
              </w:rPr>
              <w:t xml:space="preserve"> 100 000 eurų</w:t>
            </w:r>
            <w:r>
              <w:rPr>
                <w:rFonts w:ascii="Arial" w:hAnsi="Arial" w:cs="Arial"/>
                <w:szCs w:val="24"/>
              </w:rPr>
              <w:t xml:space="preserve"> (žr. PFAT 6 priedo 5.4 papunktį)</w:t>
            </w:r>
            <w:r w:rsidRPr="00775BE7">
              <w:rPr>
                <w:rFonts w:ascii="Arial" w:hAnsi="Arial" w:cs="Arial"/>
                <w:szCs w:val="24"/>
              </w:rPr>
              <w:t>.</w:t>
            </w:r>
          </w:p>
          <w:p w14:paraId="4EE9D70F" w14:textId="0638D5D3" w:rsidR="00C21CEB" w:rsidRPr="00775BE7"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 xml:space="preserve">Pasirinkus „Taikoma“, nurodomas vietos, kurioje bus iškabintas spausdintas plakatas, adresas ir pateikiamas trumpas projekto matomumo ir informavimo apie projektą priemonės aprašymas </w:t>
            </w:r>
          </w:p>
          <w:p w14:paraId="7BEC2885" w14:textId="4FE1555B" w:rsidR="00C21CEB"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Plakate turės būti paskelbta</w:t>
            </w:r>
            <w:r>
              <w:rPr>
                <w:rFonts w:ascii="Arial" w:hAnsi="Arial" w:cs="Arial"/>
                <w:szCs w:val="24"/>
              </w:rPr>
              <w:t>:</w:t>
            </w:r>
          </w:p>
          <w:p w14:paraId="7642D689" w14:textId="55CC0DB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pavadinimas (trumpai, pasakant esmę – iki 60 ženklų); </w:t>
            </w:r>
          </w:p>
          <w:p w14:paraId="7D2D449F" w14:textId="2D9791FE"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ES emblema su atitinkamu teiginiu „Bendrai finansuoja Europos Sąjunga“; </w:t>
            </w:r>
          </w:p>
          <w:p w14:paraId="4CAE7588" w14:textId="057FAF37"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kiti logotipai (jei tokie yra, galimi ne daugiau kaip trys); </w:t>
            </w:r>
          </w:p>
          <w:p w14:paraId="5BDFC04A" w14:textId="7F29C5B0"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tikslas (aprašymas nuo 200 iki 400 ženklų);</w:t>
            </w:r>
          </w:p>
          <w:p w14:paraId="31E0C793" w14:textId="251BD5EF"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bendra vertė ir ES finansavimo dalis (apvalinama iki eurų; Eur);</w:t>
            </w:r>
          </w:p>
          <w:p w14:paraId="17553370" w14:textId="6071FDA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įgyvendinimo trukmė; </w:t>
            </w:r>
          </w:p>
          <w:p w14:paraId="3AA30BC8" w14:textId="10273C9E"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vizualizacija / nuotrauka; </w:t>
            </w:r>
          </w:p>
          <w:p w14:paraId="1C07C50F" w14:textId="70850BF9"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projekto vykdytojo interneto svetainės adresas (jeigu tokia yra); </w:t>
            </w:r>
          </w:p>
          <w:p w14:paraId="711F9C46" w14:textId="416A7A77"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QR kodas; </w:t>
            </w:r>
          </w:p>
          <w:p w14:paraId="64BB22BD" w14:textId="665ED104"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 xml:space="preserve">atsakingas už publikaciją (projekto vykdytojo pavadinimas); </w:t>
            </w:r>
          </w:p>
          <w:p w14:paraId="66C179FC" w14:textId="10B0A788" w:rsidR="00C21CEB" w:rsidRPr="00DB6688" w:rsidRDefault="00C21CEB" w:rsidP="00C21CEB">
            <w:pPr>
              <w:pStyle w:val="Sraopastraipa"/>
              <w:numPr>
                <w:ilvl w:val="0"/>
                <w:numId w:val="3"/>
              </w:numPr>
              <w:tabs>
                <w:tab w:val="left" w:pos="851"/>
                <w:tab w:val="left" w:pos="1418"/>
              </w:tabs>
              <w:spacing w:line="276" w:lineRule="auto"/>
              <w:ind w:left="313" w:hanging="284"/>
              <w:rPr>
                <w:rFonts w:ascii="Arial" w:hAnsi="Arial" w:cs="Arial"/>
                <w:szCs w:val="24"/>
              </w:rPr>
            </w:pPr>
            <w:r w:rsidRPr="00DB6688">
              <w:rPr>
                <w:rFonts w:ascii="Arial" w:hAnsi="Arial" w:cs="Arial"/>
                <w:szCs w:val="24"/>
              </w:rPr>
              <w:t>projekto vizualizacijos / nuotraukos autorių teisės (jei nuotrauka yra autorinė).</w:t>
            </w:r>
          </w:p>
          <w:p w14:paraId="2DDB80DC" w14:textId="3227560E" w:rsidR="00C21CEB" w:rsidRPr="00775BE7"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Kai paramos gavėjas yra fizinis asmuo, jis, kiek tai įmanoma, užtikrina, kad visuomenei matomoje vietoje būtų pateikta tinkama informacija, akcentuojant gautą fondo paramą. Jeigu fizinis asmuo nepasir</w:t>
            </w:r>
            <w:r>
              <w:rPr>
                <w:rFonts w:ascii="Arial" w:hAnsi="Arial" w:cs="Arial"/>
                <w:szCs w:val="24"/>
              </w:rPr>
              <w:t>e</w:t>
            </w:r>
            <w:r w:rsidRPr="00775BE7">
              <w:rPr>
                <w:rFonts w:ascii="Arial" w:hAnsi="Arial" w:cs="Arial"/>
                <w:szCs w:val="24"/>
              </w:rPr>
              <w:t>nka šios priemonės, turi pagrįsti</w:t>
            </w:r>
            <w:r>
              <w:rPr>
                <w:rFonts w:ascii="Arial" w:hAnsi="Arial" w:cs="Arial"/>
                <w:szCs w:val="24"/>
              </w:rPr>
              <w:t>,</w:t>
            </w:r>
            <w:r w:rsidRPr="00775BE7">
              <w:rPr>
                <w:rFonts w:ascii="Arial" w:hAnsi="Arial" w:cs="Arial"/>
                <w:szCs w:val="24"/>
              </w:rPr>
              <w:t xml:space="preserve"> kodėl j</w:t>
            </w:r>
            <w:r>
              <w:rPr>
                <w:rFonts w:ascii="Arial" w:hAnsi="Arial" w:cs="Arial"/>
                <w:szCs w:val="24"/>
              </w:rPr>
              <w:t>is</w:t>
            </w:r>
            <w:r w:rsidRPr="00775BE7">
              <w:rPr>
                <w:rFonts w:ascii="Arial" w:hAnsi="Arial" w:cs="Arial"/>
                <w:szCs w:val="24"/>
              </w:rPr>
              <w:t xml:space="preserve"> ne</w:t>
            </w:r>
            <w:r>
              <w:rPr>
                <w:rFonts w:ascii="Arial" w:hAnsi="Arial" w:cs="Arial"/>
                <w:szCs w:val="24"/>
              </w:rPr>
              <w:t>gali</w:t>
            </w:r>
            <w:r w:rsidRPr="00775BE7">
              <w:rPr>
                <w:rFonts w:ascii="Arial" w:hAnsi="Arial" w:cs="Arial"/>
                <w:szCs w:val="24"/>
              </w:rPr>
              <w:t xml:space="preserve"> šios priemonės taikyti.</w:t>
            </w:r>
          </w:p>
          <w:p w14:paraId="52B8E237" w14:textId="58EB4C37" w:rsidR="00C21CEB" w:rsidRPr="00CC5718" w:rsidRDefault="00C21CEB" w:rsidP="00C21CEB">
            <w:pPr>
              <w:tabs>
                <w:tab w:val="left" w:pos="851"/>
                <w:tab w:val="left" w:pos="1418"/>
              </w:tabs>
              <w:spacing w:line="276" w:lineRule="auto"/>
              <w:rPr>
                <w:rFonts w:ascii="Arial" w:hAnsi="Arial" w:cs="Arial"/>
                <w:szCs w:val="24"/>
              </w:rPr>
            </w:pPr>
            <w:r w:rsidRPr="00775BE7">
              <w:rPr>
                <w:rFonts w:ascii="Arial" w:hAnsi="Arial" w:cs="Arial"/>
                <w:szCs w:val="24"/>
              </w:rPr>
              <w:t>Galimas simbolių skaičius – iki 300. Nurodyti privaloma, jei pažymėta „Taikoma“.</w:t>
            </w:r>
          </w:p>
        </w:tc>
      </w:tr>
      <w:tr w:rsidR="00C21CEB" w:rsidRPr="00D80F87" w14:paraId="050C9B05" w14:textId="77777777" w:rsidTr="007D68A7">
        <w:trPr>
          <w:trHeight w:val="289"/>
        </w:trPr>
        <w:tc>
          <w:tcPr>
            <w:tcW w:w="7640" w:type="dxa"/>
            <w:gridSpan w:val="8"/>
            <w:tcBorders>
              <w:top w:val="single" w:sz="4" w:space="0" w:color="auto"/>
            </w:tcBorders>
            <w:shd w:val="clear" w:color="auto" w:fill="F2F2F2" w:themeFill="background1" w:themeFillShade="F2"/>
          </w:tcPr>
          <w:p w14:paraId="08AB17D2" w14:textId="77777777" w:rsidR="00C21CEB" w:rsidRDefault="00C21CEB" w:rsidP="00C21CEB">
            <w:pPr>
              <w:tabs>
                <w:tab w:val="left" w:pos="851"/>
                <w:tab w:val="left" w:pos="1418"/>
              </w:tabs>
              <w:spacing w:line="276" w:lineRule="auto"/>
              <w:rPr>
                <w:rFonts w:ascii="Arial" w:eastAsia="Calibri" w:hAnsi="Arial" w:cs="Arial"/>
                <w:szCs w:val="24"/>
              </w:rPr>
            </w:pPr>
            <w:r w:rsidRPr="006D2436">
              <w:rPr>
                <w:rFonts w:ascii="Arial" w:eastAsia="Calibri" w:hAnsi="Arial" w:cs="Arial"/>
                <w:szCs w:val="24"/>
              </w:rPr>
              <w:t>3.6.6. Projekto pristatymas elektroniniame  ekrane (ne mažesniame kaip A3 formato)</w:t>
            </w:r>
            <w:r>
              <w:rPr>
                <w:rFonts w:ascii="Arial" w:eastAsia="Calibri" w:hAnsi="Arial" w:cs="Arial"/>
                <w:szCs w:val="24"/>
              </w:rPr>
              <w:t>.</w:t>
            </w:r>
          </w:p>
          <w:p w14:paraId="7E9B8C64" w14:textId="32FF918B" w:rsidR="00C21CEB" w:rsidRPr="00775BE7" w:rsidRDefault="00C21CEB" w:rsidP="00C21CEB">
            <w:pPr>
              <w:tabs>
                <w:tab w:val="left" w:pos="851"/>
                <w:tab w:val="left" w:pos="1418"/>
              </w:tabs>
              <w:spacing w:line="276" w:lineRule="auto"/>
              <w:rPr>
                <w:rFonts w:ascii="Arial" w:eastAsia="Calibri" w:hAnsi="Arial" w:cs="Arial"/>
                <w:szCs w:val="24"/>
              </w:rPr>
            </w:pPr>
            <w:r w:rsidRPr="00CB665C">
              <w:rPr>
                <w:rFonts w:ascii="Arial" w:hAnsi="Arial" w:cs="Arial"/>
                <w:szCs w:val="24"/>
              </w:rPr>
              <w:t>Terminas ‒ 30 dienų nuo projekto sutarties pasirašymo dienos</w:t>
            </w:r>
            <w:r>
              <w:rPr>
                <w:rFonts w:ascii="Arial" w:hAnsi="Arial" w:cs="Arial"/>
                <w:szCs w:val="24"/>
              </w:rPr>
              <w:t>.</w:t>
            </w:r>
          </w:p>
        </w:tc>
        <w:tc>
          <w:tcPr>
            <w:tcW w:w="1276" w:type="dxa"/>
            <w:gridSpan w:val="3"/>
            <w:tcBorders>
              <w:top w:val="single" w:sz="4" w:space="0" w:color="auto"/>
            </w:tcBorders>
            <w:vAlign w:val="center"/>
          </w:tcPr>
          <w:p w14:paraId="3065CB58" w14:textId="550B646E"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1688979229"/>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2B4C69B4" w14:textId="36D3F948" w:rsidR="00C21CEB" w:rsidRPr="006D2436" w:rsidRDefault="00C21CEB" w:rsidP="00C21CEB">
            <w:pPr>
              <w:tabs>
                <w:tab w:val="left" w:pos="851"/>
                <w:tab w:val="left" w:pos="1418"/>
              </w:tabs>
              <w:spacing w:line="276" w:lineRule="auto"/>
              <w:rPr>
                <w:rFonts w:ascii="Arial" w:hAnsi="Arial" w:cs="Arial"/>
                <w:szCs w:val="24"/>
              </w:rPr>
            </w:pPr>
            <w:r w:rsidRPr="006D2436">
              <w:rPr>
                <w:rFonts w:ascii="Arial" w:hAnsi="Arial" w:cs="Arial"/>
                <w:szCs w:val="24"/>
              </w:rPr>
              <w:t>Pasirink</w:t>
            </w:r>
            <w:r>
              <w:rPr>
                <w:rFonts w:ascii="Arial" w:hAnsi="Arial" w:cs="Arial"/>
                <w:szCs w:val="24"/>
              </w:rPr>
              <w:t>ę</w:t>
            </w:r>
            <w:r w:rsidRPr="006D2436">
              <w:rPr>
                <w:rFonts w:ascii="Arial" w:hAnsi="Arial" w:cs="Arial"/>
                <w:szCs w:val="24"/>
              </w:rPr>
              <w:t>s „Taikoma“</w:t>
            </w:r>
            <w:r>
              <w:rPr>
                <w:rFonts w:ascii="Arial" w:hAnsi="Arial" w:cs="Arial"/>
                <w:szCs w:val="24"/>
              </w:rPr>
              <w:t>,</w:t>
            </w:r>
            <w:r w:rsidRPr="006D2436">
              <w:rPr>
                <w:rFonts w:ascii="Arial" w:hAnsi="Arial" w:cs="Arial"/>
                <w:szCs w:val="24"/>
              </w:rPr>
              <w:t xml:space="preserve"> pareiškėjas nurodo vietos, kurioje bus pakabintas elektroninis (skaitmeninis) ekranas, adres</w:t>
            </w:r>
            <w:r>
              <w:rPr>
                <w:rFonts w:ascii="Arial" w:hAnsi="Arial" w:cs="Arial"/>
                <w:szCs w:val="24"/>
              </w:rPr>
              <w:t>ą</w:t>
            </w:r>
            <w:r w:rsidRPr="006D2436">
              <w:rPr>
                <w:rFonts w:ascii="Arial" w:hAnsi="Arial" w:cs="Arial"/>
                <w:szCs w:val="24"/>
              </w:rPr>
              <w:t xml:space="preserve"> ir pateikia trump</w:t>
            </w:r>
            <w:r>
              <w:rPr>
                <w:rFonts w:ascii="Arial" w:hAnsi="Arial" w:cs="Arial"/>
                <w:szCs w:val="24"/>
              </w:rPr>
              <w:t>ą</w:t>
            </w:r>
            <w:r w:rsidRPr="006D2436">
              <w:rPr>
                <w:rFonts w:ascii="Arial" w:hAnsi="Arial" w:cs="Arial"/>
                <w:szCs w:val="24"/>
              </w:rPr>
              <w:t xml:space="preserve"> šios projekto matomumo ir informavimo apie projektą priemonės aprašym</w:t>
            </w:r>
            <w:r>
              <w:rPr>
                <w:rFonts w:ascii="Arial" w:hAnsi="Arial" w:cs="Arial"/>
                <w:szCs w:val="24"/>
              </w:rPr>
              <w:t>ą</w:t>
            </w:r>
            <w:r w:rsidRPr="006D2436">
              <w:rPr>
                <w:rFonts w:ascii="Arial" w:hAnsi="Arial" w:cs="Arial"/>
                <w:szCs w:val="24"/>
              </w:rPr>
              <w:t xml:space="preserve">. </w:t>
            </w:r>
          </w:p>
          <w:p w14:paraId="2D7FDEE8" w14:textId="57AA3CE7" w:rsidR="00C21CEB" w:rsidRPr="006D2436" w:rsidRDefault="00C21CEB" w:rsidP="00C21CEB">
            <w:pPr>
              <w:tabs>
                <w:tab w:val="left" w:pos="851"/>
                <w:tab w:val="left" w:pos="1418"/>
              </w:tabs>
              <w:spacing w:line="276" w:lineRule="auto"/>
              <w:rPr>
                <w:rFonts w:ascii="Arial" w:hAnsi="Arial" w:cs="Arial"/>
                <w:szCs w:val="24"/>
              </w:rPr>
            </w:pPr>
            <w:r w:rsidRPr="006D2436">
              <w:rPr>
                <w:rFonts w:ascii="Arial" w:hAnsi="Arial" w:cs="Arial"/>
                <w:szCs w:val="24"/>
              </w:rPr>
              <w:t xml:space="preserve">Ekrane turi būti skelbiama  </w:t>
            </w:r>
            <w:r>
              <w:rPr>
                <w:rFonts w:ascii="Arial" w:hAnsi="Arial" w:cs="Arial"/>
                <w:szCs w:val="24"/>
              </w:rPr>
              <w:t>PĮP 3.6.5</w:t>
            </w:r>
            <w:r w:rsidRPr="006D2436">
              <w:rPr>
                <w:rFonts w:ascii="Arial" w:hAnsi="Arial" w:cs="Arial"/>
                <w:szCs w:val="24"/>
              </w:rPr>
              <w:t xml:space="preserve"> papunktyje nurodyta informacija</w:t>
            </w:r>
            <w:r>
              <w:rPr>
                <w:rFonts w:ascii="Arial" w:hAnsi="Arial" w:cs="Arial"/>
                <w:szCs w:val="24"/>
              </w:rPr>
              <w:t xml:space="preserve">. </w:t>
            </w:r>
          </w:p>
          <w:p w14:paraId="4C36C1EA" w14:textId="7054B108" w:rsidR="00C21CEB" w:rsidRPr="006D2436" w:rsidRDefault="00C21CEB" w:rsidP="008A4B7A">
            <w:pPr>
              <w:tabs>
                <w:tab w:val="left" w:pos="851"/>
                <w:tab w:val="left" w:pos="1418"/>
              </w:tabs>
              <w:spacing w:line="276" w:lineRule="auto"/>
              <w:rPr>
                <w:rFonts w:ascii="Arial" w:hAnsi="Arial" w:cs="Arial"/>
                <w:szCs w:val="24"/>
              </w:rPr>
            </w:pPr>
            <w:r w:rsidRPr="006D2436">
              <w:rPr>
                <w:rFonts w:ascii="Arial" w:hAnsi="Arial" w:cs="Arial"/>
                <w:szCs w:val="24"/>
              </w:rPr>
              <w:t>Galimas simbolių skaičius – iki 300. Nurodyti privaloma, jei pažymėta „Taikoma“.</w:t>
            </w:r>
          </w:p>
        </w:tc>
      </w:tr>
      <w:tr w:rsidR="00C21CEB" w:rsidRPr="00D80F87" w14:paraId="39BADAEB" w14:textId="77777777" w:rsidTr="007D68A7">
        <w:trPr>
          <w:trHeight w:val="289"/>
        </w:trPr>
        <w:tc>
          <w:tcPr>
            <w:tcW w:w="7640" w:type="dxa"/>
            <w:gridSpan w:val="8"/>
            <w:tcBorders>
              <w:top w:val="single" w:sz="4" w:space="0" w:color="auto"/>
            </w:tcBorders>
            <w:shd w:val="clear" w:color="auto" w:fill="F2F2F2" w:themeFill="background1" w:themeFillShade="F2"/>
          </w:tcPr>
          <w:p w14:paraId="70C9A14B" w14:textId="5902C98A" w:rsidR="00C21CEB" w:rsidRPr="006D2436" w:rsidRDefault="00C21CEB" w:rsidP="00C21CEB">
            <w:pPr>
              <w:tabs>
                <w:tab w:val="left" w:pos="851"/>
                <w:tab w:val="left" w:pos="1418"/>
              </w:tabs>
              <w:spacing w:line="276" w:lineRule="auto"/>
              <w:rPr>
                <w:rFonts w:ascii="Arial" w:eastAsia="Calibri" w:hAnsi="Arial" w:cs="Arial"/>
                <w:szCs w:val="24"/>
              </w:rPr>
            </w:pPr>
            <w:r w:rsidRPr="00315215">
              <w:rPr>
                <w:rFonts w:ascii="Arial" w:eastAsia="Calibri" w:hAnsi="Arial" w:cs="Arial"/>
                <w:szCs w:val="24"/>
              </w:rPr>
              <w:t xml:space="preserve">3.6.7. Lipdukas su Europos Sąjungos emblema su teiginiu </w:t>
            </w:r>
            <w:r>
              <w:rPr>
                <w:rFonts w:ascii="Arial" w:eastAsia="Calibri" w:hAnsi="Arial" w:cs="Arial"/>
                <w:szCs w:val="24"/>
              </w:rPr>
              <w:t>„</w:t>
            </w:r>
            <w:r w:rsidRPr="0026345A">
              <w:rPr>
                <w:rFonts w:ascii="Arial" w:eastAsia="Calibri" w:hAnsi="Arial" w:cs="Arial"/>
                <w:szCs w:val="24"/>
              </w:rPr>
              <w:t>Bendrai finansuoja Europos Sąjunga</w:t>
            </w:r>
            <w:r>
              <w:rPr>
                <w:rFonts w:ascii="Arial" w:eastAsia="Calibri" w:hAnsi="Arial" w:cs="Arial"/>
                <w:szCs w:val="24"/>
              </w:rPr>
              <w:t>“</w:t>
            </w:r>
            <w:r w:rsidRPr="00315215">
              <w:rPr>
                <w:rFonts w:ascii="Arial" w:eastAsia="Calibri" w:hAnsi="Arial" w:cs="Arial"/>
                <w:szCs w:val="24"/>
              </w:rPr>
              <w:t xml:space="preserve"> ant transporto priemonės</w:t>
            </w:r>
          </w:p>
        </w:tc>
        <w:tc>
          <w:tcPr>
            <w:tcW w:w="1276" w:type="dxa"/>
            <w:gridSpan w:val="3"/>
            <w:tcBorders>
              <w:top w:val="single" w:sz="4" w:space="0" w:color="auto"/>
            </w:tcBorders>
            <w:vAlign w:val="center"/>
          </w:tcPr>
          <w:p w14:paraId="023DB2CF" w14:textId="0E793DFA"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793262216"/>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7CEDAD71" w14:textId="77777777" w:rsidR="00C21CEB" w:rsidRDefault="00C21CEB" w:rsidP="00C21CEB">
            <w:pPr>
              <w:tabs>
                <w:tab w:val="left" w:pos="851"/>
                <w:tab w:val="left" w:pos="1418"/>
              </w:tabs>
              <w:spacing w:line="276" w:lineRule="auto"/>
              <w:rPr>
                <w:rFonts w:ascii="Arial" w:hAnsi="Arial" w:cs="Arial"/>
                <w:szCs w:val="24"/>
              </w:rPr>
            </w:pPr>
            <w:r w:rsidRPr="00315215">
              <w:rPr>
                <w:rFonts w:ascii="Arial" w:hAnsi="Arial" w:cs="Arial"/>
                <w:szCs w:val="24"/>
              </w:rPr>
              <w:t>Žymima „Taikoma“, kai projekto lėšomis įsigyjama transporto priemonė</w:t>
            </w:r>
            <w:r>
              <w:rPr>
                <w:rFonts w:ascii="Arial" w:hAnsi="Arial" w:cs="Arial"/>
                <w:szCs w:val="24"/>
              </w:rPr>
              <w:t xml:space="preserve"> </w:t>
            </w:r>
            <w:r w:rsidRPr="00315215">
              <w:rPr>
                <w:rFonts w:ascii="Arial" w:hAnsi="Arial" w:cs="Arial"/>
                <w:szCs w:val="24"/>
              </w:rPr>
              <w:t>(</w:t>
            </w:r>
            <w:r>
              <w:rPr>
                <w:rFonts w:ascii="Arial" w:hAnsi="Arial" w:cs="Arial"/>
                <w:szCs w:val="24"/>
              </w:rPr>
              <w:t xml:space="preserve">žr. PFAT </w:t>
            </w:r>
            <w:r w:rsidRPr="00315215">
              <w:rPr>
                <w:rFonts w:ascii="Arial" w:hAnsi="Arial" w:cs="Arial"/>
                <w:szCs w:val="24"/>
              </w:rPr>
              <w:t>6 priedo 5.5 papun</w:t>
            </w:r>
            <w:r>
              <w:rPr>
                <w:rFonts w:ascii="Arial" w:hAnsi="Arial" w:cs="Arial"/>
                <w:szCs w:val="24"/>
              </w:rPr>
              <w:t>ktį</w:t>
            </w:r>
            <w:r w:rsidRPr="00315215">
              <w:rPr>
                <w:rFonts w:ascii="Arial" w:hAnsi="Arial" w:cs="Arial"/>
                <w:szCs w:val="24"/>
              </w:rPr>
              <w:t>)</w:t>
            </w:r>
            <w:r>
              <w:rPr>
                <w:rFonts w:ascii="Arial" w:hAnsi="Arial" w:cs="Arial"/>
                <w:szCs w:val="24"/>
              </w:rPr>
              <w:t>.</w:t>
            </w:r>
          </w:p>
          <w:p w14:paraId="464DA756" w14:textId="77777777" w:rsidR="00C21CEB" w:rsidRDefault="00C21CEB" w:rsidP="00C21CEB">
            <w:pPr>
              <w:tabs>
                <w:tab w:val="left" w:pos="851"/>
                <w:tab w:val="left" w:pos="1418"/>
              </w:tabs>
              <w:spacing w:line="276" w:lineRule="auto"/>
              <w:rPr>
                <w:rFonts w:ascii="Arial" w:hAnsi="Arial" w:cs="Arial"/>
                <w:szCs w:val="24"/>
              </w:rPr>
            </w:pPr>
            <w:r>
              <w:rPr>
                <w:rFonts w:ascii="Arial" w:hAnsi="Arial" w:cs="Arial"/>
                <w:szCs w:val="24"/>
              </w:rPr>
              <w:t>A</w:t>
            </w:r>
            <w:r w:rsidRPr="00315215">
              <w:rPr>
                <w:rFonts w:ascii="Arial" w:hAnsi="Arial" w:cs="Arial"/>
                <w:szCs w:val="24"/>
              </w:rPr>
              <w:t xml:space="preserve">nt transporto priemonės </w:t>
            </w:r>
            <w:r>
              <w:rPr>
                <w:rFonts w:ascii="Arial" w:hAnsi="Arial" w:cs="Arial"/>
                <w:szCs w:val="24"/>
              </w:rPr>
              <w:t xml:space="preserve">privaloma </w:t>
            </w:r>
            <w:r w:rsidRPr="00315215">
              <w:rPr>
                <w:rFonts w:ascii="Arial" w:hAnsi="Arial" w:cs="Arial"/>
                <w:szCs w:val="24"/>
              </w:rPr>
              <w:t>užklijuoti</w:t>
            </w:r>
            <w:r>
              <w:rPr>
                <w:rFonts w:ascii="Arial" w:hAnsi="Arial" w:cs="Arial"/>
                <w:szCs w:val="24"/>
              </w:rPr>
              <w:t>:</w:t>
            </w:r>
          </w:p>
          <w:p w14:paraId="2161DAA6" w14:textId="09BFF1E1" w:rsidR="00C21CEB" w:rsidRDefault="00C21CEB" w:rsidP="00C21CEB">
            <w:pPr>
              <w:pStyle w:val="Sraopastraipa"/>
              <w:numPr>
                <w:ilvl w:val="0"/>
                <w:numId w:val="3"/>
              </w:numPr>
              <w:tabs>
                <w:tab w:val="left" w:pos="851"/>
                <w:tab w:val="left" w:pos="1418"/>
              </w:tabs>
              <w:spacing w:line="276" w:lineRule="auto"/>
              <w:ind w:left="313" w:hanging="313"/>
              <w:rPr>
                <w:rFonts w:ascii="Arial" w:hAnsi="Arial" w:cs="Arial"/>
                <w:szCs w:val="24"/>
              </w:rPr>
            </w:pPr>
            <w:r w:rsidRPr="00DB6688">
              <w:rPr>
                <w:rFonts w:ascii="Arial" w:hAnsi="Arial" w:cs="Arial"/>
                <w:szCs w:val="24"/>
              </w:rPr>
              <w:lastRenderedPageBreak/>
              <w:t xml:space="preserve">ne mažesnio kaip 30 cmx30 cm (jei naudojama kvadratinė forma) arba </w:t>
            </w:r>
          </w:p>
          <w:p w14:paraId="63609F0F" w14:textId="2218F86F" w:rsidR="00C21CEB" w:rsidRDefault="00C21CEB" w:rsidP="00C21CEB">
            <w:pPr>
              <w:pStyle w:val="Sraopastraipa"/>
              <w:numPr>
                <w:ilvl w:val="0"/>
                <w:numId w:val="3"/>
              </w:numPr>
              <w:tabs>
                <w:tab w:val="left" w:pos="851"/>
                <w:tab w:val="left" w:pos="1418"/>
              </w:tabs>
              <w:spacing w:line="276" w:lineRule="auto"/>
              <w:ind w:left="313" w:hanging="313"/>
              <w:rPr>
                <w:rFonts w:ascii="Arial" w:hAnsi="Arial" w:cs="Arial"/>
                <w:szCs w:val="24"/>
              </w:rPr>
            </w:pPr>
            <w:r w:rsidRPr="00DB6688">
              <w:rPr>
                <w:rFonts w:ascii="Arial" w:hAnsi="Arial" w:cs="Arial"/>
                <w:szCs w:val="24"/>
              </w:rPr>
              <w:t>ne mažesnio kaip 15 cmx68 cm (jei naudojama stačiakampė forma) dydžio lipduką su ES emblema ir teiginiu „Bendrai finansuoja Europos Sąjunga“</w:t>
            </w:r>
            <w:r>
              <w:rPr>
                <w:rFonts w:ascii="Arial" w:hAnsi="Arial" w:cs="Arial"/>
                <w:szCs w:val="24"/>
              </w:rPr>
              <w:t>.</w:t>
            </w:r>
          </w:p>
          <w:p w14:paraId="14016CB8" w14:textId="46BE0B85" w:rsidR="00C21CEB" w:rsidRPr="00DB6688" w:rsidRDefault="00C21CEB" w:rsidP="00C21CEB">
            <w:pPr>
              <w:tabs>
                <w:tab w:val="left" w:pos="851"/>
                <w:tab w:val="left" w:pos="1418"/>
              </w:tabs>
              <w:spacing w:line="276" w:lineRule="auto"/>
              <w:rPr>
                <w:rFonts w:ascii="Arial" w:hAnsi="Arial" w:cs="Arial"/>
                <w:szCs w:val="24"/>
              </w:rPr>
            </w:pPr>
            <w:r>
              <w:rPr>
                <w:rFonts w:ascii="Arial" w:hAnsi="Arial" w:cs="Arial"/>
                <w:szCs w:val="24"/>
              </w:rPr>
              <w:t>Lipdukas</w:t>
            </w:r>
            <w:r w:rsidRPr="00DB6688">
              <w:rPr>
                <w:rFonts w:ascii="Arial" w:hAnsi="Arial" w:cs="Arial"/>
                <w:szCs w:val="24"/>
              </w:rPr>
              <w:t xml:space="preserve"> turi būti gerai matomas (rekomenduojama ant durų)</w:t>
            </w:r>
            <w:r>
              <w:rPr>
                <w:rFonts w:ascii="Arial" w:hAnsi="Arial" w:cs="Arial"/>
                <w:szCs w:val="24"/>
              </w:rPr>
              <w:t>.</w:t>
            </w:r>
          </w:p>
        </w:tc>
      </w:tr>
      <w:tr w:rsidR="00C21CEB" w:rsidRPr="00D80F87" w14:paraId="015803F5" w14:textId="77777777" w:rsidTr="007D68A7">
        <w:trPr>
          <w:trHeight w:val="289"/>
        </w:trPr>
        <w:tc>
          <w:tcPr>
            <w:tcW w:w="7640" w:type="dxa"/>
            <w:gridSpan w:val="8"/>
            <w:tcBorders>
              <w:top w:val="single" w:sz="4" w:space="0" w:color="auto"/>
            </w:tcBorders>
            <w:shd w:val="clear" w:color="auto" w:fill="F2F2F2" w:themeFill="background1" w:themeFillShade="F2"/>
          </w:tcPr>
          <w:p w14:paraId="459CAD35" w14:textId="17BC9FDB" w:rsidR="00C21CEB" w:rsidRPr="00315215" w:rsidRDefault="00C21CEB" w:rsidP="00C21CEB">
            <w:pPr>
              <w:tabs>
                <w:tab w:val="left" w:pos="851"/>
                <w:tab w:val="left" w:pos="1418"/>
              </w:tabs>
              <w:spacing w:line="276" w:lineRule="auto"/>
              <w:rPr>
                <w:rFonts w:ascii="Arial" w:eastAsia="Calibri" w:hAnsi="Arial" w:cs="Arial"/>
                <w:szCs w:val="24"/>
              </w:rPr>
            </w:pPr>
            <w:r w:rsidRPr="008F7CC2">
              <w:rPr>
                <w:rFonts w:ascii="Arial" w:eastAsia="Calibri" w:hAnsi="Arial" w:cs="Arial"/>
                <w:szCs w:val="24"/>
              </w:rPr>
              <w:lastRenderedPageBreak/>
              <w:t>3.6.8. Informacijos apie projekto inovacijas skelbimas ir projekto bendrųjų rezultatų pristatymas visuomenei</w:t>
            </w:r>
          </w:p>
        </w:tc>
        <w:tc>
          <w:tcPr>
            <w:tcW w:w="1276" w:type="dxa"/>
            <w:gridSpan w:val="3"/>
            <w:tcBorders>
              <w:top w:val="single" w:sz="4" w:space="0" w:color="auto"/>
            </w:tcBorders>
            <w:vAlign w:val="center"/>
          </w:tcPr>
          <w:p w14:paraId="26AD9808" w14:textId="717B3621" w:rsidR="00C21CEB" w:rsidRDefault="00000000" w:rsidP="00C21CEB">
            <w:pPr>
              <w:spacing w:line="276" w:lineRule="auto"/>
              <w:rPr>
                <w:rFonts w:ascii="Arial" w:eastAsia="Wingdings" w:hAnsi="Arial" w:cs="Arial"/>
                <w:szCs w:val="24"/>
              </w:rPr>
            </w:pPr>
            <w:sdt>
              <w:sdtPr>
                <w:rPr>
                  <w:rFonts w:ascii="Arial" w:eastAsia="Wingdings" w:hAnsi="Arial" w:cs="Arial"/>
                  <w:szCs w:val="24"/>
                </w:rPr>
                <w:id w:val="173770650"/>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szCs w:val="24"/>
                  </w:rPr>
                  <w:t>☐</w:t>
                </w:r>
              </w:sdtContent>
            </w:sdt>
          </w:p>
        </w:tc>
        <w:tc>
          <w:tcPr>
            <w:tcW w:w="13189" w:type="dxa"/>
            <w:gridSpan w:val="23"/>
            <w:tcBorders>
              <w:top w:val="single" w:sz="4" w:space="0" w:color="auto"/>
            </w:tcBorders>
          </w:tcPr>
          <w:p w14:paraId="75880F1C" w14:textId="77777777" w:rsidR="00C21CEB" w:rsidRPr="00CB665C" w:rsidRDefault="00C21CEB" w:rsidP="00C21CEB">
            <w:pPr>
              <w:tabs>
                <w:tab w:val="left" w:pos="851"/>
                <w:tab w:val="left" w:pos="1134"/>
                <w:tab w:val="left" w:pos="1418"/>
              </w:tabs>
              <w:spacing w:line="276" w:lineRule="auto"/>
              <w:rPr>
                <w:rFonts w:ascii="Arial" w:hAnsi="Arial" w:cs="Arial"/>
                <w:color w:val="000000"/>
                <w:szCs w:val="24"/>
              </w:rPr>
            </w:pPr>
            <w:r w:rsidRPr="00CB665C">
              <w:rPr>
                <w:rFonts w:ascii="Arial" w:hAnsi="Arial" w:cs="Arial"/>
                <w:color w:val="000000"/>
                <w:szCs w:val="24"/>
              </w:rPr>
              <w:t xml:space="preserve">Visuomenė informuojama apie projektą, pabrėžiant inovacinius aspektus. Pateikiamas trumpas šios projekto matomumo ir informavimo apie projektą priemonės aprašymas. </w:t>
            </w:r>
          </w:p>
          <w:p w14:paraId="6CAE4199" w14:textId="7FB89470" w:rsidR="00C21CEB" w:rsidRPr="00315215" w:rsidRDefault="00C21CEB" w:rsidP="00C21CEB">
            <w:pPr>
              <w:tabs>
                <w:tab w:val="left" w:pos="851"/>
                <w:tab w:val="left" w:pos="1418"/>
              </w:tabs>
              <w:spacing w:line="276" w:lineRule="auto"/>
              <w:rPr>
                <w:rFonts w:ascii="Arial" w:hAnsi="Arial" w:cs="Arial"/>
                <w:szCs w:val="24"/>
              </w:rPr>
            </w:pPr>
            <w:r w:rsidRPr="00CB665C">
              <w:rPr>
                <w:rFonts w:ascii="Arial" w:hAnsi="Arial" w:cs="Arial"/>
                <w:color w:val="000000"/>
                <w:szCs w:val="24"/>
              </w:rPr>
              <w:t xml:space="preserve">Pateikta informacija apie projekto inovacijas bus skelbiama ir interneto svetainėje </w:t>
            </w:r>
            <w:hyperlink r:id="rId19" w:history="1">
              <w:r w:rsidRPr="00CB665C">
                <w:rPr>
                  <w:rStyle w:val="Hipersaitas"/>
                  <w:rFonts w:ascii="Arial" w:hAnsi="Arial" w:cs="Arial"/>
                  <w:szCs w:val="24"/>
                </w:rPr>
                <w:t>www.paramazuvininkystei.lt</w:t>
              </w:r>
            </w:hyperlink>
            <w:r w:rsidRPr="00CB665C">
              <w:rPr>
                <w:rFonts w:ascii="Arial" w:hAnsi="Arial" w:cs="Arial"/>
                <w:szCs w:val="24"/>
              </w:rPr>
              <w:t>.</w:t>
            </w:r>
          </w:p>
        </w:tc>
      </w:tr>
      <w:tr w:rsidR="00C21CEB" w:rsidRPr="00D80F87" w14:paraId="7650CB04" w14:textId="77777777" w:rsidTr="007D68A7">
        <w:trPr>
          <w:trHeight w:val="289"/>
        </w:trPr>
        <w:tc>
          <w:tcPr>
            <w:tcW w:w="7640" w:type="dxa"/>
            <w:gridSpan w:val="8"/>
            <w:tcBorders>
              <w:top w:val="single" w:sz="4" w:space="0" w:color="auto"/>
            </w:tcBorders>
            <w:shd w:val="clear" w:color="auto" w:fill="F2F2F2" w:themeFill="background1" w:themeFillShade="F2"/>
          </w:tcPr>
          <w:p w14:paraId="27399DB8" w14:textId="218F88D3" w:rsidR="00C21CEB" w:rsidRPr="008F7CC2" w:rsidRDefault="00C21CEB" w:rsidP="00C21CEB">
            <w:pPr>
              <w:tabs>
                <w:tab w:val="left" w:pos="851"/>
                <w:tab w:val="left" w:pos="1418"/>
              </w:tabs>
              <w:spacing w:line="276" w:lineRule="auto"/>
              <w:rPr>
                <w:rFonts w:ascii="Arial" w:eastAsia="Calibri" w:hAnsi="Arial" w:cs="Arial"/>
                <w:szCs w:val="24"/>
              </w:rPr>
            </w:pPr>
            <w:r w:rsidRPr="008F7CC2">
              <w:rPr>
                <w:rFonts w:ascii="Arial" w:eastAsia="Calibri" w:hAnsi="Arial" w:cs="Arial"/>
                <w:szCs w:val="24"/>
              </w:rPr>
              <w:t>3.6.9. Kitų komunikacinių, informacinių, Europos Sąjungos finansavimo matomumą ir skaidrumą didinančių veiklų vykdymas (papildoma priemonė).</w:t>
            </w:r>
          </w:p>
        </w:tc>
        <w:tc>
          <w:tcPr>
            <w:tcW w:w="1276" w:type="dxa"/>
            <w:gridSpan w:val="3"/>
            <w:tcBorders>
              <w:top w:val="single" w:sz="4" w:space="0" w:color="auto"/>
            </w:tcBorders>
            <w:vAlign w:val="center"/>
          </w:tcPr>
          <w:p w14:paraId="6864651F" w14:textId="5A032E38" w:rsidR="00C21CEB" w:rsidRDefault="00000000" w:rsidP="00C21CEB">
            <w:pPr>
              <w:spacing w:line="276" w:lineRule="auto"/>
              <w:rPr>
                <w:rFonts w:ascii="Arial" w:eastAsia="Wingdings" w:hAnsi="Arial" w:cs="Arial"/>
                <w:szCs w:val="24"/>
              </w:rPr>
            </w:pPr>
            <w:sdt>
              <w:sdtPr>
                <w:rPr>
                  <w:rFonts w:ascii="Arial" w:eastAsia="Wingdings" w:hAnsi="Arial" w:cs="Arial"/>
                  <w:color w:val="000000"/>
                  <w:szCs w:val="24"/>
                </w:rPr>
                <w:id w:val="1994128354"/>
                <w14:checkbox>
                  <w14:checked w14:val="0"/>
                  <w14:checkedState w14:val="2612" w14:font="MS Gothic"/>
                  <w14:uncheckedState w14:val="2610" w14:font="MS Gothic"/>
                </w14:checkbox>
              </w:sdtPr>
              <w:sdtContent>
                <w:r w:rsidR="00C21CEB" w:rsidRPr="00CB665C">
                  <w:rPr>
                    <w:rFonts w:ascii="Segoe UI Symbol" w:eastAsia="MS Gothic" w:hAnsi="Segoe UI Symbol" w:cs="Segoe UI Symbol"/>
                    <w:color w:val="000000"/>
                    <w:szCs w:val="24"/>
                  </w:rPr>
                  <w:t>☐</w:t>
                </w:r>
              </w:sdtContent>
            </w:sdt>
          </w:p>
        </w:tc>
        <w:tc>
          <w:tcPr>
            <w:tcW w:w="13189" w:type="dxa"/>
            <w:gridSpan w:val="23"/>
            <w:tcBorders>
              <w:top w:val="single" w:sz="4" w:space="0" w:color="auto"/>
            </w:tcBorders>
          </w:tcPr>
          <w:p w14:paraId="1D08CC8F" w14:textId="77777777" w:rsidR="00C21CEB" w:rsidRPr="00CB665C" w:rsidRDefault="00C21CEB" w:rsidP="00C21CEB">
            <w:pPr>
              <w:spacing w:line="276" w:lineRule="auto"/>
              <w:rPr>
                <w:rFonts w:ascii="Arial" w:hAnsi="Arial" w:cs="Arial"/>
                <w:szCs w:val="24"/>
              </w:rPr>
            </w:pPr>
            <w:r w:rsidRPr="00CB665C">
              <w:rPr>
                <w:rFonts w:ascii="Arial" w:hAnsi="Arial" w:cs="Arial"/>
                <w:szCs w:val="24"/>
              </w:rPr>
              <w:t>Prireikus nurodomos kitos projekto vykdytojo pasirinktos vykdyti papildomos projekto matomumo ir informavimo apie projektą veiklos, nurodytos priemonės apraše. Gali būti sukurtos papildomos eilutės, jeigu numatoma daugiau nei viena projekto matomumo ir informavimo apie projektą veikla. Galimas simbolių skaičius – 300.</w:t>
            </w:r>
          </w:p>
          <w:p w14:paraId="6E8848D3" w14:textId="39E2F252" w:rsidR="00C21CEB" w:rsidRPr="00CB665C" w:rsidRDefault="00C21CEB" w:rsidP="00C21CEB">
            <w:pPr>
              <w:spacing w:beforeLines="100" w:before="240" w:line="276" w:lineRule="auto"/>
              <w:rPr>
                <w:rFonts w:ascii="Arial" w:hAnsi="Arial" w:cs="Arial"/>
                <w:color w:val="000000"/>
                <w:szCs w:val="24"/>
              </w:rPr>
            </w:pPr>
            <w:r w:rsidRPr="00CB665C">
              <w:rPr>
                <w:rFonts w:ascii="Arial" w:hAnsi="Arial" w:cs="Arial"/>
                <w:szCs w:val="24"/>
              </w:rPr>
              <w:t>Pateikiamas trumpas šios papildomos projekto matomumo ir informavimo apie projektą priemonės aprašymas.</w:t>
            </w:r>
            <w:r>
              <w:rPr>
                <w:rFonts w:ascii="Arial" w:hAnsi="Arial" w:cs="Arial"/>
                <w:szCs w:val="24"/>
              </w:rPr>
              <w:t xml:space="preserve"> </w:t>
            </w:r>
            <w:r w:rsidRPr="00CB665C">
              <w:rPr>
                <w:rFonts w:ascii="Arial" w:hAnsi="Arial" w:cs="Arial"/>
                <w:szCs w:val="24"/>
              </w:rPr>
              <w:t xml:space="preserve">Galimas simbolių skaičius – iki 300. </w:t>
            </w:r>
          </w:p>
        </w:tc>
      </w:tr>
      <w:tr w:rsidR="00C21CEB" w:rsidRPr="00D80F87" w14:paraId="1736A78C" w14:textId="77777777" w:rsidTr="00892B67">
        <w:tc>
          <w:tcPr>
            <w:tcW w:w="22105" w:type="dxa"/>
            <w:gridSpan w:val="34"/>
            <w:shd w:val="clear" w:color="auto" w:fill="F2F2F2" w:themeFill="background1" w:themeFillShade="F2"/>
          </w:tcPr>
          <w:p w14:paraId="14518A63" w14:textId="22D032DE" w:rsidR="00C21CEB" w:rsidRPr="00CB665C" w:rsidRDefault="00C21CEB" w:rsidP="00C21CEB">
            <w:pPr>
              <w:spacing w:before="120" w:line="276" w:lineRule="auto"/>
              <w:rPr>
                <w:rFonts w:ascii="Arial" w:eastAsia="Wingdings" w:hAnsi="Arial" w:cs="Arial"/>
                <w:b/>
                <w:bCs/>
                <w:szCs w:val="24"/>
              </w:rPr>
            </w:pPr>
            <w:r w:rsidRPr="00CB665C">
              <w:rPr>
                <w:rFonts w:ascii="Arial" w:hAnsi="Arial" w:cs="Arial"/>
                <w:b/>
                <w:bCs/>
                <w:szCs w:val="24"/>
              </w:rPr>
              <w:t>3.</w:t>
            </w:r>
            <w:r>
              <w:rPr>
                <w:rFonts w:ascii="Arial" w:hAnsi="Arial" w:cs="Arial"/>
                <w:b/>
                <w:bCs/>
                <w:szCs w:val="24"/>
              </w:rPr>
              <w:t>7</w:t>
            </w:r>
            <w:r w:rsidRPr="00CB665C">
              <w:rPr>
                <w:rFonts w:ascii="Arial" w:hAnsi="Arial" w:cs="Arial"/>
                <w:b/>
                <w:bCs/>
                <w:szCs w:val="24"/>
              </w:rPr>
              <w:t>. Horizontalieji principai (toliau – HP) ir atitinkamos Europos Sąjungos pagrindinių teisių chartijos (toliau – Chartija) nuostatos</w:t>
            </w:r>
            <w:r>
              <w:rPr>
                <w:rFonts w:ascii="Arial" w:hAnsi="Arial" w:cs="Arial"/>
                <w:b/>
                <w:bCs/>
                <w:szCs w:val="24"/>
              </w:rPr>
              <w:t>:</w:t>
            </w:r>
          </w:p>
        </w:tc>
      </w:tr>
      <w:tr w:rsidR="00C21CEB" w:rsidRPr="00D80F87" w14:paraId="614D979A" w14:textId="77777777" w:rsidTr="00892B67">
        <w:tc>
          <w:tcPr>
            <w:tcW w:w="22105" w:type="dxa"/>
            <w:gridSpan w:val="34"/>
            <w:shd w:val="clear" w:color="auto" w:fill="F2F2F2" w:themeFill="background1" w:themeFillShade="F2"/>
          </w:tcPr>
          <w:p w14:paraId="487DAEE0" w14:textId="7DEF438E" w:rsidR="00C21CEB" w:rsidRPr="00CB665C" w:rsidRDefault="00C21CEB" w:rsidP="00C21CEB">
            <w:pPr>
              <w:spacing w:line="276" w:lineRule="auto"/>
              <w:textAlignment w:val="baseline"/>
              <w:rPr>
                <w:rFonts w:ascii="Arial" w:hAnsi="Arial" w:cs="Arial"/>
                <w:szCs w:val="24"/>
                <w:lang w:eastAsia="lt-LT"/>
              </w:rPr>
            </w:pPr>
            <w:r w:rsidRPr="00CB665C">
              <w:rPr>
                <w:rFonts w:ascii="Arial" w:hAnsi="Arial" w:cs="Arial"/>
                <w:b/>
                <w:bCs/>
                <w:szCs w:val="24"/>
                <w:lang w:eastAsia="lt-LT"/>
              </w:rPr>
              <w:t>3.</w:t>
            </w:r>
            <w:r>
              <w:rPr>
                <w:rFonts w:ascii="Arial" w:hAnsi="Arial" w:cs="Arial"/>
                <w:b/>
                <w:bCs/>
                <w:szCs w:val="24"/>
                <w:lang w:eastAsia="lt-LT"/>
              </w:rPr>
              <w:t>7</w:t>
            </w:r>
            <w:r w:rsidRPr="00CB665C">
              <w:rPr>
                <w:rFonts w:ascii="Arial" w:hAnsi="Arial" w:cs="Arial"/>
                <w:b/>
                <w:bCs/>
                <w:szCs w:val="24"/>
                <w:lang w:eastAsia="lt-LT"/>
              </w:rPr>
              <w:t xml:space="preserve">.1. </w:t>
            </w:r>
            <w:sdt>
              <w:sdtPr>
                <w:rPr>
                  <w:rFonts w:ascii="Arial" w:hAnsi="Arial" w:cs="Arial"/>
                  <w:b/>
                  <w:bCs/>
                  <w:szCs w:val="24"/>
                  <w:lang w:eastAsia="lt-LT"/>
                </w:rPr>
                <w:id w:val="37474308"/>
                <w14:checkbox>
                  <w14:checked w14:val="0"/>
                  <w14:checkedState w14:val="2612" w14:font="MS Gothic"/>
                  <w14:uncheckedState w14:val="2610" w14:font="MS Gothic"/>
                </w14:checkbox>
              </w:sdtPr>
              <w:sdtContent>
                <w:r w:rsidRPr="00CB665C">
                  <w:rPr>
                    <w:rFonts w:ascii="Segoe UI Symbol" w:eastAsia="MS Gothic" w:hAnsi="Segoe UI Symbol" w:cs="Segoe UI Symbol"/>
                    <w:b/>
                    <w:bCs/>
                    <w:szCs w:val="24"/>
                    <w:lang w:eastAsia="lt-LT"/>
                  </w:rPr>
                  <w:t>☐</w:t>
                </w:r>
              </w:sdtContent>
            </w:sdt>
            <w:r w:rsidRPr="00CB665C">
              <w:rPr>
                <w:rFonts w:ascii="Arial" w:hAnsi="Arial" w:cs="Arial"/>
                <w:b/>
                <w:bCs/>
                <w:szCs w:val="24"/>
                <w:lang w:eastAsia="lt-LT"/>
              </w:rPr>
              <w:t xml:space="preserve"> </w:t>
            </w:r>
            <w:r>
              <w:rPr>
                <w:rFonts w:ascii="Arial" w:hAnsi="Arial" w:cs="Arial"/>
                <w:b/>
                <w:bCs/>
                <w:szCs w:val="24"/>
                <w:lang w:eastAsia="lt-LT"/>
              </w:rPr>
              <w:t xml:space="preserve"> </w:t>
            </w:r>
            <w:r w:rsidRPr="00CB665C">
              <w:rPr>
                <w:rFonts w:ascii="Arial" w:hAnsi="Arial" w:cs="Arial"/>
                <w:b/>
                <w:bCs/>
                <w:szCs w:val="24"/>
                <w:lang w:eastAsia="lt-LT"/>
              </w:rPr>
              <w:t>Projekto įgyvendinimo metu nepažeidžiami HP, atsižvelgiama į Jungtinių Tautų neįgaliųjų teisių konvencijos nuostatas</w:t>
            </w:r>
          </w:p>
          <w:p w14:paraId="18AAB513" w14:textId="77777777" w:rsidR="00C21CEB" w:rsidRPr="00CB665C" w:rsidRDefault="00C21CEB" w:rsidP="00C21CEB">
            <w:pPr>
              <w:tabs>
                <w:tab w:val="left" w:pos="14416"/>
              </w:tabs>
              <w:spacing w:line="276" w:lineRule="auto"/>
              <w:textAlignment w:val="baseline"/>
              <w:rPr>
                <w:rFonts w:ascii="Arial" w:hAnsi="Arial" w:cs="Arial"/>
                <w:szCs w:val="24"/>
                <w:lang w:eastAsia="lt-LT"/>
              </w:rPr>
            </w:pPr>
            <w:r w:rsidRPr="00CB665C">
              <w:rPr>
                <w:rFonts w:ascii="Arial" w:hAnsi="Arial" w:cs="Arial"/>
                <w:szCs w:val="24"/>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0D2F0E8B" w14:textId="67F14A61" w:rsidR="00C21CEB" w:rsidRPr="00CB665C" w:rsidRDefault="00C21CEB" w:rsidP="00C21CEB">
            <w:pPr>
              <w:spacing w:before="120" w:line="276" w:lineRule="auto"/>
              <w:rPr>
                <w:rFonts w:ascii="Arial" w:hAnsi="Arial" w:cs="Arial"/>
                <w:b/>
                <w:bCs/>
                <w:szCs w:val="24"/>
              </w:rPr>
            </w:pPr>
            <w:r w:rsidRPr="00CB665C">
              <w:rPr>
                <w:rFonts w:ascii="Arial" w:hAnsi="Arial" w:cs="Arial"/>
                <w:szCs w:val="24"/>
                <w:lang w:eastAsia="lt-LT"/>
              </w:rPr>
              <w:t xml:space="preserve">Galimas simbolių skaičius – 1. </w:t>
            </w:r>
            <w:r w:rsidRPr="00CB665C">
              <w:rPr>
                <w:rFonts w:ascii="Arial" w:hAnsi="Arial" w:cs="Arial"/>
                <w:b/>
                <w:bCs/>
                <w:szCs w:val="24"/>
                <w:lang w:eastAsia="lt-LT"/>
              </w:rPr>
              <w:t>Nurodyti privaloma.</w:t>
            </w:r>
            <w:r w:rsidRPr="00CB665C">
              <w:rPr>
                <w:rFonts w:ascii="Arial" w:hAnsi="Arial" w:cs="Arial"/>
                <w:szCs w:val="24"/>
                <w:lang w:eastAsia="lt-LT"/>
              </w:rPr>
              <w:t> </w:t>
            </w:r>
          </w:p>
        </w:tc>
      </w:tr>
      <w:tr w:rsidR="00C21CEB" w:rsidRPr="00D80F87" w14:paraId="065EDEB0" w14:textId="77777777" w:rsidTr="00892B67">
        <w:tc>
          <w:tcPr>
            <w:tcW w:w="22105" w:type="dxa"/>
            <w:gridSpan w:val="34"/>
            <w:shd w:val="clear" w:color="auto" w:fill="F2F2F2" w:themeFill="background1" w:themeFillShade="F2"/>
          </w:tcPr>
          <w:p w14:paraId="7AFC6715" w14:textId="1708041F"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b/>
                <w:bCs/>
                <w:szCs w:val="24"/>
                <w:lang w:eastAsia="lt-LT"/>
              </w:rPr>
              <w:t>3.</w:t>
            </w:r>
            <w:r>
              <w:rPr>
                <w:rFonts w:ascii="Arial" w:hAnsi="Arial" w:cs="Arial"/>
                <w:b/>
                <w:bCs/>
                <w:szCs w:val="24"/>
                <w:lang w:eastAsia="lt-LT"/>
              </w:rPr>
              <w:t>7</w:t>
            </w:r>
            <w:r w:rsidRPr="00CB665C">
              <w:rPr>
                <w:rFonts w:ascii="Arial" w:hAnsi="Arial" w:cs="Arial"/>
                <w:b/>
                <w:bCs/>
                <w:szCs w:val="24"/>
                <w:lang w:eastAsia="lt-LT"/>
              </w:rPr>
              <w:t xml:space="preserve">.2. </w:t>
            </w:r>
            <w:sdt>
              <w:sdtPr>
                <w:rPr>
                  <w:rFonts w:ascii="Arial" w:hAnsi="Arial" w:cs="Arial"/>
                  <w:b/>
                  <w:bCs/>
                  <w:szCs w:val="24"/>
                  <w:lang w:eastAsia="lt-LT"/>
                </w:rPr>
                <w:id w:val="-261526726"/>
                <w14:checkbox>
                  <w14:checked w14:val="0"/>
                  <w14:checkedState w14:val="2612" w14:font="MS Gothic"/>
                  <w14:uncheckedState w14:val="2610" w14:font="MS Gothic"/>
                </w14:checkbox>
              </w:sdtPr>
              <w:sdtContent>
                <w:r w:rsidRPr="00CB665C">
                  <w:rPr>
                    <w:rFonts w:ascii="Segoe UI Symbol" w:eastAsia="MS Gothic" w:hAnsi="Segoe UI Symbol" w:cs="Segoe UI Symbol"/>
                    <w:b/>
                    <w:bCs/>
                    <w:szCs w:val="24"/>
                    <w:lang w:eastAsia="lt-LT"/>
                  </w:rPr>
                  <w:t>☐</w:t>
                </w:r>
              </w:sdtContent>
            </w:sdt>
            <w:r w:rsidRPr="00CB665C">
              <w:rPr>
                <w:rFonts w:ascii="Arial" w:hAnsi="Arial" w:cs="Arial"/>
                <w:b/>
                <w:bCs/>
                <w:szCs w:val="24"/>
                <w:lang w:eastAsia="lt-LT"/>
              </w:rPr>
              <w:t xml:space="preserve"> </w:t>
            </w:r>
            <w:r>
              <w:rPr>
                <w:rFonts w:ascii="Arial" w:hAnsi="Arial" w:cs="Arial"/>
                <w:b/>
                <w:bCs/>
                <w:szCs w:val="24"/>
                <w:lang w:eastAsia="lt-LT"/>
              </w:rPr>
              <w:t xml:space="preserve"> </w:t>
            </w:r>
            <w:r w:rsidRPr="00CB665C">
              <w:rPr>
                <w:rFonts w:ascii="Arial" w:hAnsi="Arial" w:cs="Arial"/>
                <w:b/>
                <w:bCs/>
                <w:szCs w:val="24"/>
                <w:lang w:eastAsia="lt-LT"/>
              </w:rPr>
              <w:t xml:space="preserve">Projekto įgyvendinimo metu nepažeidžiami </w:t>
            </w:r>
            <w:r>
              <w:rPr>
                <w:rFonts w:ascii="Arial" w:hAnsi="Arial" w:cs="Arial"/>
                <w:b/>
                <w:bCs/>
                <w:szCs w:val="24"/>
                <w:lang w:eastAsia="lt-LT"/>
              </w:rPr>
              <w:t>VP FSA</w:t>
            </w:r>
            <w:r w:rsidRPr="00CB665C">
              <w:rPr>
                <w:rFonts w:ascii="Arial" w:hAnsi="Arial" w:cs="Arial"/>
                <w:b/>
                <w:bCs/>
                <w:szCs w:val="24"/>
                <w:lang w:eastAsia="lt-LT"/>
              </w:rPr>
              <w:t xml:space="preserve"> nustatyti reikalavimai dėl atitinkamų </w:t>
            </w:r>
            <w:r w:rsidRPr="00CB665C">
              <w:rPr>
                <w:rFonts w:ascii="Arial" w:hAnsi="Arial" w:cs="Arial"/>
                <w:b/>
                <w:szCs w:val="24"/>
              </w:rPr>
              <w:t xml:space="preserve">Chartijos </w:t>
            </w:r>
            <w:r w:rsidRPr="00CB665C">
              <w:rPr>
                <w:rFonts w:ascii="Arial" w:hAnsi="Arial" w:cs="Arial"/>
                <w:b/>
                <w:bCs/>
                <w:szCs w:val="24"/>
                <w:lang w:eastAsia="lt-LT"/>
              </w:rPr>
              <w:t>nuostatų laikymosi</w:t>
            </w:r>
          </w:p>
          <w:p w14:paraId="3B42A273" w14:textId="400B8751"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szCs w:val="24"/>
                <w:lang w:eastAsia="lt-LT"/>
              </w:rPr>
              <w:t xml:space="preserve">Galimas simbolių skaičius – 1. </w:t>
            </w:r>
            <w:r w:rsidRPr="00CB665C">
              <w:rPr>
                <w:rFonts w:ascii="Arial" w:hAnsi="Arial" w:cs="Arial"/>
                <w:b/>
                <w:bCs/>
                <w:szCs w:val="24"/>
                <w:lang w:eastAsia="lt-LT"/>
              </w:rPr>
              <w:t>Nurodyti privaloma.</w:t>
            </w:r>
          </w:p>
        </w:tc>
      </w:tr>
      <w:tr w:rsidR="00C21CEB" w:rsidRPr="00D80F87" w14:paraId="4F74FC84" w14:textId="77777777" w:rsidTr="00892B67">
        <w:tc>
          <w:tcPr>
            <w:tcW w:w="22105" w:type="dxa"/>
            <w:gridSpan w:val="34"/>
            <w:shd w:val="clear" w:color="auto" w:fill="D5DCE4" w:themeFill="text2" w:themeFillTint="33"/>
          </w:tcPr>
          <w:p w14:paraId="06C85BC3" w14:textId="5F321883" w:rsidR="00C21CEB" w:rsidRPr="00CB665C" w:rsidRDefault="00C21CEB" w:rsidP="00C21CEB">
            <w:pPr>
              <w:spacing w:line="276" w:lineRule="auto"/>
              <w:textAlignment w:val="baseline"/>
              <w:rPr>
                <w:rFonts w:ascii="Arial" w:hAnsi="Arial" w:cs="Arial"/>
                <w:b/>
                <w:bCs/>
                <w:szCs w:val="24"/>
                <w:lang w:eastAsia="lt-LT"/>
              </w:rPr>
            </w:pPr>
            <w:r w:rsidRPr="00CB665C">
              <w:rPr>
                <w:rFonts w:ascii="Arial" w:hAnsi="Arial" w:cs="Arial"/>
                <w:b/>
                <w:bCs/>
                <w:szCs w:val="24"/>
                <w:lang w:eastAsia="en-GB"/>
              </w:rPr>
              <w:t>3.</w:t>
            </w:r>
            <w:r>
              <w:rPr>
                <w:rFonts w:ascii="Arial" w:hAnsi="Arial" w:cs="Arial"/>
                <w:b/>
                <w:bCs/>
                <w:szCs w:val="24"/>
                <w:lang w:eastAsia="en-GB"/>
              </w:rPr>
              <w:t>7</w:t>
            </w:r>
            <w:r w:rsidRPr="00CB665C">
              <w:rPr>
                <w:rFonts w:ascii="Arial" w:hAnsi="Arial" w:cs="Arial"/>
                <w:b/>
                <w:bCs/>
                <w:szCs w:val="24"/>
                <w:lang w:eastAsia="en-GB"/>
              </w:rPr>
              <w:t>.3. Projektu tiesiogiai (projekto tikslas, tikslinė grupė, projekto veiklos, projekto vykdytojai, rodikliai, siekiami rezultatai) prisidedama prie HP įgyvendinimo</w:t>
            </w:r>
          </w:p>
        </w:tc>
      </w:tr>
      <w:tr w:rsidR="00C21CEB" w:rsidRPr="00D80F87" w14:paraId="6CDEAD38" w14:textId="77777777" w:rsidTr="007D68A7">
        <w:trPr>
          <w:trHeight w:val="295"/>
        </w:trPr>
        <w:sdt>
          <w:sdtPr>
            <w:rPr>
              <w:rFonts w:ascii="Arial" w:hAnsi="Arial" w:cs="Arial"/>
              <w:b/>
              <w:bCs/>
              <w:szCs w:val="24"/>
              <w:lang w:eastAsia="en-GB"/>
            </w:rPr>
            <w:id w:val="1973856635"/>
            <w14:checkbox>
              <w14:checked w14:val="0"/>
              <w14:checkedState w14:val="2612" w14:font="MS Gothic"/>
              <w14:uncheckedState w14:val="2610" w14:font="MS Gothic"/>
            </w14:checkbox>
          </w:sdtPr>
          <w:sdtContent>
            <w:tc>
              <w:tcPr>
                <w:tcW w:w="1127" w:type="dxa"/>
              </w:tcPr>
              <w:p w14:paraId="55141AD2" w14:textId="75305585"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7F55CC72" w14:textId="11A77D47"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lang w:eastAsia="en-GB"/>
              </w:rPr>
              <w:t>Darnus vystymasis, įskaitant reikšmingos žalos nedarymo principą</w:t>
            </w:r>
          </w:p>
        </w:tc>
        <w:tc>
          <w:tcPr>
            <w:tcW w:w="14465" w:type="dxa"/>
            <w:gridSpan w:val="26"/>
          </w:tcPr>
          <w:p w14:paraId="264D3F96" w14:textId="3835BF3F" w:rsidR="00C21CEB" w:rsidRPr="00DB6688" w:rsidRDefault="00C21CEB" w:rsidP="00C21CEB">
            <w:pPr>
              <w:jc w:val="both"/>
              <w:rPr>
                <w:rFonts w:ascii="Arial" w:hAnsi="Arial" w:cs="Arial"/>
                <w:szCs w:val="24"/>
                <w:lang w:eastAsia="en-GB"/>
              </w:rPr>
            </w:pPr>
            <w:r w:rsidRPr="00DB6688">
              <w:rPr>
                <w:rFonts w:ascii="Arial" w:hAnsi="Arial" w:cs="Arial"/>
                <w:szCs w:val="24"/>
                <w:lang w:eastAsia="en-GB"/>
              </w:rPr>
              <w:t xml:space="preserve">Nurodoma, kaip įgyvendinant projektą bus tiesiogiai įgyvendinami </w:t>
            </w:r>
            <w:r>
              <w:rPr>
                <w:rFonts w:ascii="Arial" w:hAnsi="Arial" w:cs="Arial"/>
                <w:szCs w:val="24"/>
                <w:lang w:eastAsia="en-GB"/>
              </w:rPr>
              <w:t>V</w:t>
            </w:r>
            <w:r w:rsidRPr="00DB6688">
              <w:rPr>
                <w:rFonts w:ascii="Arial" w:hAnsi="Arial" w:cs="Arial"/>
                <w:szCs w:val="24"/>
                <w:lang w:eastAsia="en-GB"/>
              </w:rPr>
              <w:t>P</w:t>
            </w:r>
            <w:r>
              <w:rPr>
                <w:rFonts w:ascii="Arial" w:hAnsi="Arial" w:cs="Arial"/>
                <w:szCs w:val="24"/>
                <w:lang w:eastAsia="en-GB"/>
              </w:rPr>
              <w:t xml:space="preserve"> </w:t>
            </w:r>
            <w:r w:rsidRPr="00DB6688">
              <w:rPr>
                <w:rFonts w:ascii="Arial" w:hAnsi="Arial" w:cs="Arial"/>
                <w:szCs w:val="24"/>
                <w:lang w:eastAsia="en-GB"/>
              </w:rPr>
              <w:t xml:space="preserve">FSA nurodyti reikalavimai dėl darnaus vystymosi. Remiamos aplinkos atžvilgiu tvarios veiklos, kurias vykdant laikomasi klimato ir aplinkos apsaugos standartų, atsižvelgiant į Sutarties dėl Europos Sąjungos veikimo 11 straipsnį, Jungtinių Tautų darnaus vystymosi tikslus, Jungtinių Tautų bendrosios klimato kaitos konvencijos Paryžiaus susitarimą, įskaitant reikšmingos žalos nedarymo principą, </w:t>
            </w:r>
            <w:r w:rsidRPr="00DB6688">
              <w:rPr>
                <w:rFonts w:ascii="Arial" w:hAnsi="Arial" w:cs="Arial"/>
                <w:szCs w:val="24"/>
              </w:rPr>
              <w:t xml:space="preserve">kaip tai suprantama 2020 m. birželio 18 d. Europos Parlamento ir Tarybos reglamente </w:t>
            </w:r>
            <w:hyperlink r:id="rId20" w:tgtFrame="_blank" w:history="1">
              <w:r w:rsidRPr="00DB6688">
                <w:rPr>
                  <w:rFonts w:ascii="Arial" w:hAnsi="Arial" w:cs="Arial"/>
                  <w:color w:val="0563C1" w:themeColor="hyperlink"/>
                  <w:szCs w:val="24"/>
                  <w:u w:val="single"/>
                </w:rPr>
                <w:t>(ES) Nr. 2020/852</w:t>
              </w:r>
            </w:hyperlink>
            <w:r w:rsidRPr="00DB6688">
              <w:rPr>
                <w:rFonts w:ascii="Arial" w:hAnsi="Arial" w:cs="Arial"/>
                <w:szCs w:val="24"/>
              </w:rPr>
              <w:t xml:space="preserve"> </w:t>
            </w:r>
            <w:r w:rsidRPr="00DB6688">
              <w:rPr>
                <w:rFonts w:ascii="Arial" w:hAnsi="Arial" w:cs="Arial"/>
                <w:szCs w:val="24"/>
                <w:shd w:val="clear" w:color="auto" w:fill="FFFFFF"/>
              </w:rPr>
              <w:t xml:space="preserve">dėl sistemos tvariam investavimui palengvinti sukūrimo, kuriuo iš dalies keičiamas Reglamentas </w:t>
            </w:r>
            <w:hyperlink r:id="rId21" w:tgtFrame="_blank" w:history="1">
              <w:r w:rsidRPr="00DB6688">
                <w:rPr>
                  <w:rFonts w:ascii="Arial" w:hAnsi="Arial" w:cs="Arial"/>
                  <w:color w:val="0563C1" w:themeColor="hyperlink"/>
                  <w:szCs w:val="24"/>
                  <w:u w:val="single"/>
                  <w:shd w:val="clear" w:color="auto" w:fill="FFFFFF"/>
                </w:rPr>
                <w:t>(ES) 2019/2088</w:t>
              </w:r>
            </w:hyperlink>
            <w:r w:rsidRPr="00DB6688">
              <w:rPr>
                <w:rFonts w:ascii="Arial" w:hAnsi="Arial" w:cs="Arial"/>
                <w:szCs w:val="24"/>
              </w:rPr>
              <w:t xml:space="preserve">, šiose srityse: </w:t>
            </w:r>
          </w:p>
          <w:p w14:paraId="7C8D3049"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aplinkosaugos srityje;</w:t>
            </w:r>
          </w:p>
          <w:p w14:paraId="4F8255B5"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socialinėje srityje (užimtumas, skurdas ir socialinė atskirtis, visuomenės sveikata, švietimas ir mokslas, kultūros savitumo išsaugojimas, tausojantis vartojimas);</w:t>
            </w:r>
          </w:p>
          <w:p w14:paraId="561EDDE4"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ekonomikos srityje (darnus pagrindinių ūkio šakų ir regionų vystymas);</w:t>
            </w:r>
          </w:p>
          <w:p w14:paraId="79334532" w14:textId="77777777" w:rsidR="00C21CEB" w:rsidRPr="00DB6688" w:rsidRDefault="00C21CEB" w:rsidP="00C21CEB">
            <w:pPr>
              <w:ind w:left="321" w:hanging="284"/>
              <w:jc w:val="both"/>
              <w:rPr>
                <w:rFonts w:ascii="Arial" w:hAnsi="Arial" w:cs="Arial"/>
                <w:szCs w:val="24"/>
                <w:lang w:eastAsia="en-GB"/>
              </w:rPr>
            </w:pPr>
            <w:r w:rsidRPr="00DB6688">
              <w:rPr>
                <w:rFonts w:ascii="Arial" w:hAnsi="Arial" w:cs="Arial"/>
                <w:szCs w:val="24"/>
                <w:lang w:eastAsia="en-GB"/>
              </w:rPr>
              <w:t>-</w:t>
            </w:r>
            <w:r w:rsidRPr="00DB6688">
              <w:rPr>
                <w:rFonts w:ascii="Arial" w:hAnsi="Arial" w:cs="Arial"/>
                <w:szCs w:val="24"/>
                <w:lang w:eastAsia="en-GB"/>
              </w:rPr>
              <w:tab/>
              <w:t>teritorijų vystymo srityje (aplinkosaugos, socialinių ir ekonominių skirtumų mažinimas).</w:t>
            </w:r>
          </w:p>
          <w:p w14:paraId="3EF29968" w14:textId="77777777" w:rsidR="00C21CEB" w:rsidRPr="00DB6688" w:rsidRDefault="00C21CEB" w:rsidP="00C21CEB">
            <w:pPr>
              <w:jc w:val="both"/>
              <w:rPr>
                <w:rFonts w:ascii="Arial" w:hAnsi="Arial" w:cs="Arial"/>
                <w:szCs w:val="24"/>
                <w:lang w:eastAsia="en-GB"/>
              </w:rPr>
            </w:pPr>
            <w:r w:rsidRPr="00DB6688">
              <w:rPr>
                <w:rFonts w:ascii="Arial" w:hAnsi="Arial" w:cs="Arial"/>
                <w:szCs w:val="24"/>
                <w:lang w:eastAsia="en-GB"/>
              </w:rPr>
              <w:t>Turi būti pagrįsta, kaip prisidedama prie šio principo įgyvendinimo.</w:t>
            </w:r>
          </w:p>
          <w:p w14:paraId="747831A3" w14:textId="26950BAB" w:rsidR="00C21CEB" w:rsidRPr="00CB665C" w:rsidRDefault="00C21CEB" w:rsidP="00C21CEB">
            <w:pPr>
              <w:spacing w:line="276" w:lineRule="auto"/>
              <w:textAlignment w:val="baseline"/>
              <w:rPr>
                <w:rFonts w:ascii="Arial" w:hAnsi="Arial" w:cs="Arial"/>
                <w:b/>
                <w:bCs/>
                <w:szCs w:val="24"/>
                <w:lang w:eastAsia="en-GB"/>
              </w:rPr>
            </w:pPr>
            <w:r w:rsidRPr="00DB6688">
              <w:rPr>
                <w:rFonts w:ascii="Arial" w:hAnsi="Arial" w:cs="Arial"/>
                <w:szCs w:val="24"/>
                <w:lang w:eastAsia="en-GB"/>
              </w:rPr>
              <w:t xml:space="preserve">Galimas simbolių skaičius – </w:t>
            </w:r>
            <w:r w:rsidRPr="00DB6688">
              <w:rPr>
                <w:rFonts w:ascii="Arial" w:hAnsi="Arial" w:cs="Arial"/>
                <w:szCs w:val="24"/>
              </w:rPr>
              <w:t xml:space="preserve">iki </w:t>
            </w:r>
            <w:r w:rsidRPr="00DB6688">
              <w:rPr>
                <w:rFonts w:ascii="Arial" w:hAnsi="Arial" w:cs="Arial"/>
                <w:szCs w:val="24"/>
                <w:lang w:eastAsia="en-GB"/>
              </w:rPr>
              <w:t>3 000</w:t>
            </w:r>
            <w:r>
              <w:rPr>
                <w:i/>
                <w:iCs/>
                <w:sz w:val="20"/>
                <w:lang w:eastAsia="en-GB"/>
              </w:rPr>
              <w:t>.</w:t>
            </w:r>
          </w:p>
        </w:tc>
      </w:tr>
      <w:tr w:rsidR="00C21CEB" w:rsidRPr="00D80F87" w14:paraId="5B3E7205" w14:textId="77777777" w:rsidTr="007D68A7">
        <w:trPr>
          <w:trHeight w:val="293"/>
        </w:trPr>
        <w:sdt>
          <w:sdtPr>
            <w:rPr>
              <w:rFonts w:ascii="Arial" w:hAnsi="Arial" w:cs="Arial"/>
              <w:b/>
              <w:bCs/>
              <w:szCs w:val="24"/>
              <w:lang w:eastAsia="en-GB"/>
            </w:rPr>
            <w:id w:val="-1794041408"/>
            <w14:checkbox>
              <w14:checked w14:val="0"/>
              <w14:checkedState w14:val="2612" w14:font="MS Gothic"/>
              <w14:uncheckedState w14:val="2610" w14:font="MS Gothic"/>
            </w14:checkbox>
          </w:sdtPr>
          <w:sdtContent>
            <w:tc>
              <w:tcPr>
                <w:tcW w:w="1127" w:type="dxa"/>
              </w:tcPr>
              <w:p w14:paraId="2ECB24D4" w14:textId="1D1DEDFF"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4250AAFD" w14:textId="10BEB7CA"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rPr>
              <w:t>Lygios galimybės ir nediskriminavimas</w:t>
            </w:r>
          </w:p>
        </w:tc>
        <w:tc>
          <w:tcPr>
            <w:tcW w:w="14465" w:type="dxa"/>
            <w:gridSpan w:val="26"/>
          </w:tcPr>
          <w:p w14:paraId="3D1B685C" w14:textId="7FF7ECDB" w:rsidR="00C21CEB" w:rsidRPr="00DB6688" w:rsidRDefault="00C21CEB" w:rsidP="00C21CEB">
            <w:pPr>
              <w:ind w:left="34"/>
              <w:jc w:val="both"/>
              <w:rPr>
                <w:rFonts w:ascii="Arial" w:hAnsi="Arial" w:cs="Arial"/>
                <w:iCs/>
                <w:szCs w:val="24"/>
                <w:lang w:eastAsia="en-GB"/>
              </w:rPr>
            </w:pPr>
            <w:r w:rsidRPr="00DB6688">
              <w:rPr>
                <w:rFonts w:ascii="Arial" w:hAnsi="Arial" w:cs="Arial"/>
                <w:iCs/>
                <w:szCs w:val="24"/>
                <w:lang w:eastAsia="en-GB"/>
              </w:rPr>
              <w:t xml:space="preserve">Nurodoma, kaip vykdant projektą bus tiesiogiai įgyvendinami </w:t>
            </w:r>
            <w:r>
              <w:rPr>
                <w:rFonts w:ascii="Arial" w:hAnsi="Arial" w:cs="Arial"/>
                <w:iCs/>
                <w:szCs w:val="24"/>
                <w:lang w:eastAsia="en-GB"/>
              </w:rPr>
              <w:t>V</w:t>
            </w:r>
            <w:r w:rsidRPr="00DB6688">
              <w:rPr>
                <w:rFonts w:ascii="Arial" w:hAnsi="Arial" w:cs="Arial"/>
                <w:iCs/>
                <w:szCs w:val="24"/>
                <w:lang w:eastAsia="en-GB"/>
              </w:rPr>
              <w:t>P</w:t>
            </w:r>
            <w:r>
              <w:rPr>
                <w:rFonts w:ascii="Arial" w:hAnsi="Arial" w:cs="Arial"/>
                <w:iCs/>
                <w:szCs w:val="24"/>
                <w:lang w:eastAsia="en-GB"/>
              </w:rPr>
              <w:t xml:space="preserve"> </w:t>
            </w:r>
            <w:r w:rsidRPr="00DB6688">
              <w:rPr>
                <w:rFonts w:ascii="Arial" w:hAnsi="Arial" w:cs="Arial"/>
                <w:iCs/>
                <w:szCs w:val="24"/>
                <w:lang w:eastAsia="en-GB"/>
              </w:rPr>
              <w:t>FSA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tai bus įgyvendinama.</w:t>
            </w:r>
          </w:p>
          <w:p w14:paraId="2EAF087C" w14:textId="5F7F7719" w:rsidR="00C21CEB" w:rsidRPr="0005391F" w:rsidRDefault="00C21CEB" w:rsidP="00C21CEB">
            <w:pPr>
              <w:spacing w:line="276" w:lineRule="auto"/>
              <w:textAlignment w:val="baseline"/>
              <w:rPr>
                <w:rFonts w:ascii="Arial" w:hAnsi="Arial" w:cs="Arial"/>
                <w:b/>
                <w:bCs/>
                <w:iCs/>
                <w:szCs w:val="24"/>
                <w:lang w:eastAsia="en-GB"/>
              </w:rPr>
            </w:pPr>
            <w:r w:rsidRPr="00DB6688">
              <w:rPr>
                <w:rFonts w:ascii="Arial" w:hAnsi="Arial" w:cs="Arial"/>
                <w:iCs/>
                <w:szCs w:val="24"/>
                <w:lang w:eastAsia="en-GB"/>
              </w:rPr>
              <w:t xml:space="preserve">Galimas simbolių skaičius – </w:t>
            </w:r>
            <w:r w:rsidRPr="00DB6688">
              <w:rPr>
                <w:rFonts w:ascii="Arial" w:hAnsi="Arial" w:cs="Arial"/>
                <w:iCs/>
                <w:szCs w:val="24"/>
              </w:rPr>
              <w:t xml:space="preserve">iki </w:t>
            </w:r>
            <w:r w:rsidRPr="00DB6688">
              <w:rPr>
                <w:rFonts w:ascii="Arial" w:hAnsi="Arial" w:cs="Arial"/>
                <w:iCs/>
                <w:szCs w:val="24"/>
                <w:lang w:eastAsia="en-GB"/>
              </w:rPr>
              <w:t xml:space="preserve">3 000. </w:t>
            </w:r>
          </w:p>
        </w:tc>
      </w:tr>
      <w:tr w:rsidR="00C21CEB" w:rsidRPr="00D80F87" w14:paraId="432D974F" w14:textId="77777777" w:rsidTr="007D68A7">
        <w:trPr>
          <w:trHeight w:val="293"/>
        </w:trPr>
        <w:sdt>
          <w:sdtPr>
            <w:rPr>
              <w:rFonts w:ascii="Arial" w:hAnsi="Arial" w:cs="Arial"/>
              <w:b/>
              <w:bCs/>
              <w:szCs w:val="24"/>
              <w:lang w:eastAsia="en-GB"/>
            </w:rPr>
            <w:id w:val="-1222524864"/>
            <w14:checkbox>
              <w14:checked w14:val="0"/>
              <w14:checkedState w14:val="2612" w14:font="MS Gothic"/>
              <w14:uncheckedState w14:val="2610" w14:font="MS Gothic"/>
            </w14:checkbox>
          </w:sdtPr>
          <w:sdtContent>
            <w:tc>
              <w:tcPr>
                <w:tcW w:w="1127" w:type="dxa"/>
              </w:tcPr>
              <w:p w14:paraId="491CBA95" w14:textId="60604DDA" w:rsidR="00C21CEB" w:rsidRPr="00CB665C" w:rsidRDefault="00C21CEB" w:rsidP="00C21CEB">
                <w:pPr>
                  <w:spacing w:line="276" w:lineRule="auto"/>
                  <w:textAlignment w:val="baseline"/>
                  <w:rPr>
                    <w:rFonts w:ascii="Arial" w:hAnsi="Arial" w:cs="Arial"/>
                    <w:b/>
                    <w:bCs/>
                    <w:szCs w:val="24"/>
                    <w:lang w:eastAsia="en-GB"/>
                  </w:rPr>
                </w:pPr>
                <w:r>
                  <w:rPr>
                    <w:rFonts w:ascii="MS Gothic" w:eastAsia="MS Gothic" w:hAnsi="MS Gothic" w:cs="Arial" w:hint="eastAsia"/>
                    <w:b/>
                    <w:bCs/>
                    <w:szCs w:val="24"/>
                    <w:lang w:eastAsia="en-GB"/>
                  </w:rPr>
                  <w:t>☐</w:t>
                </w:r>
              </w:p>
            </w:tc>
          </w:sdtContent>
        </w:sdt>
        <w:tc>
          <w:tcPr>
            <w:tcW w:w="6513" w:type="dxa"/>
            <w:gridSpan w:val="7"/>
            <w:shd w:val="clear" w:color="auto" w:fill="E7E6E6" w:themeFill="background2"/>
          </w:tcPr>
          <w:p w14:paraId="6E2EB03B" w14:textId="7AEC8712" w:rsidR="00C21CEB" w:rsidRPr="00CB665C" w:rsidRDefault="00C21CEB" w:rsidP="00C21CEB">
            <w:pPr>
              <w:spacing w:line="276" w:lineRule="auto"/>
              <w:textAlignment w:val="baseline"/>
              <w:rPr>
                <w:rFonts w:ascii="Arial" w:hAnsi="Arial" w:cs="Arial"/>
                <w:b/>
                <w:bCs/>
                <w:szCs w:val="24"/>
                <w:lang w:eastAsia="en-GB"/>
              </w:rPr>
            </w:pPr>
            <w:r w:rsidRPr="00CB665C">
              <w:rPr>
                <w:rFonts w:ascii="Arial" w:hAnsi="Arial" w:cs="Arial"/>
                <w:b/>
                <w:szCs w:val="24"/>
              </w:rPr>
              <w:t>Inovatyvumas</w:t>
            </w:r>
          </w:p>
        </w:tc>
        <w:tc>
          <w:tcPr>
            <w:tcW w:w="14465" w:type="dxa"/>
            <w:gridSpan w:val="26"/>
          </w:tcPr>
          <w:p w14:paraId="3808E694" w14:textId="3044CC1C" w:rsidR="00C21CEB" w:rsidRPr="00DB6688" w:rsidRDefault="00C21CEB" w:rsidP="00C21CEB">
            <w:pPr>
              <w:rPr>
                <w:rFonts w:ascii="Arial" w:hAnsi="Arial" w:cs="Arial"/>
                <w:iCs/>
                <w:szCs w:val="24"/>
                <w:lang w:eastAsia="en-GB"/>
              </w:rPr>
            </w:pPr>
            <w:r w:rsidRPr="00DB6688">
              <w:rPr>
                <w:rFonts w:ascii="Arial" w:hAnsi="Arial" w:cs="Arial"/>
                <w:iCs/>
                <w:szCs w:val="24"/>
                <w:lang w:eastAsia="en-GB"/>
              </w:rPr>
              <w:t xml:space="preserve">Jei pasirenkama, nurodoma, kaip vykdant projektą bus įgyvendinami </w:t>
            </w:r>
            <w:r>
              <w:rPr>
                <w:rFonts w:ascii="Arial" w:hAnsi="Arial" w:cs="Arial"/>
                <w:iCs/>
                <w:szCs w:val="24"/>
                <w:lang w:eastAsia="en-GB"/>
              </w:rPr>
              <w:t>V</w:t>
            </w:r>
            <w:r w:rsidRPr="00DB6688">
              <w:rPr>
                <w:rFonts w:ascii="Arial" w:hAnsi="Arial" w:cs="Arial"/>
                <w:iCs/>
                <w:szCs w:val="24"/>
                <w:lang w:eastAsia="en-GB"/>
              </w:rPr>
              <w:t>P</w:t>
            </w:r>
            <w:r>
              <w:rPr>
                <w:rFonts w:ascii="Arial" w:hAnsi="Arial" w:cs="Arial"/>
                <w:iCs/>
                <w:szCs w:val="24"/>
                <w:lang w:eastAsia="en-GB"/>
              </w:rPr>
              <w:t xml:space="preserve"> </w:t>
            </w:r>
            <w:r w:rsidRPr="00DB6688">
              <w:rPr>
                <w:rFonts w:ascii="Arial" w:hAnsi="Arial" w:cs="Arial"/>
                <w:iCs/>
                <w:szCs w:val="24"/>
                <w:lang w:eastAsia="en-GB"/>
              </w:rPr>
              <w:t>FSA nurodyti reikalavimai dėl įsipareigojimų inovatyvumui skatinti.</w:t>
            </w:r>
          </w:p>
          <w:p w14:paraId="78C74E2F" w14:textId="48829634" w:rsidR="00C21CEB" w:rsidRPr="0005391F" w:rsidRDefault="00C21CEB" w:rsidP="00C21CEB">
            <w:pPr>
              <w:spacing w:line="276" w:lineRule="auto"/>
              <w:textAlignment w:val="baseline"/>
              <w:rPr>
                <w:rFonts w:ascii="Arial" w:hAnsi="Arial" w:cs="Arial"/>
                <w:b/>
                <w:bCs/>
                <w:iCs/>
                <w:szCs w:val="24"/>
                <w:lang w:eastAsia="en-GB"/>
              </w:rPr>
            </w:pPr>
            <w:r w:rsidRPr="00DB6688">
              <w:rPr>
                <w:rFonts w:ascii="Arial" w:hAnsi="Arial" w:cs="Arial"/>
                <w:iCs/>
                <w:szCs w:val="24"/>
                <w:lang w:eastAsia="en-GB"/>
              </w:rPr>
              <w:t xml:space="preserve">Galimas simbolių skaičius – </w:t>
            </w:r>
            <w:r w:rsidRPr="00DB6688">
              <w:rPr>
                <w:rFonts w:ascii="Arial" w:hAnsi="Arial" w:cs="Arial"/>
                <w:iCs/>
                <w:szCs w:val="24"/>
              </w:rPr>
              <w:t xml:space="preserve">iki </w:t>
            </w:r>
            <w:r w:rsidRPr="00DB6688">
              <w:rPr>
                <w:rFonts w:ascii="Arial" w:hAnsi="Arial" w:cs="Arial"/>
                <w:iCs/>
                <w:szCs w:val="24"/>
                <w:lang w:eastAsia="en-GB"/>
              </w:rPr>
              <w:t>3 000.</w:t>
            </w:r>
          </w:p>
        </w:tc>
      </w:tr>
      <w:tr w:rsidR="00C21CEB" w:rsidRPr="00D80F87" w14:paraId="26E3E5C9" w14:textId="77777777" w:rsidTr="00892B67">
        <w:tc>
          <w:tcPr>
            <w:tcW w:w="22105" w:type="dxa"/>
            <w:gridSpan w:val="34"/>
            <w:shd w:val="clear" w:color="auto" w:fill="FFFFFF" w:themeFill="background1"/>
          </w:tcPr>
          <w:p w14:paraId="3C1C5B35" w14:textId="77777777" w:rsidR="00C21CEB" w:rsidRPr="00CB665C" w:rsidRDefault="00C21CEB" w:rsidP="00C21CEB">
            <w:pPr>
              <w:spacing w:line="276" w:lineRule="auto"/>
              <w:rPr>
                <w:rFonts w:ascii="Arial" w:eastAsia="Calibri" w:hAnsi="Arial" w:cs="Arial"/>
                <w:szCs w:val="24"/>
              </w:rPr>
            </w:pPr>
          </w:p>
        </w:tc>
      </w:tr>
    </w:tbl>
    <w:p w14:paraId="7F4C1DB2" w14:textId="77777777" w:rsidR="005C26AE" w:rsidRPr="00CB665C" w:rsidRDefault="001340AA" w:rsidP="00DB6688">
      <w:pPr>
        <w:spacing w:beforeLines="100" w:before="240" w:line="276" w:lineRule="auto"/>
        <w:ind w:right="6659" w:firstLine="6622"/>
        <w:jc w:val="center"/>
        <w:rPr>
          <w:rFonts w:ascii="Arial" w:hAnsi="Arial" w:cs="Arial"/>
          <w:b/>
          <w:bCs/>
          <w:szCs w:val="24"/>
        </w:rPr>
      </w:pPr>
      <w:r w:rsidRPr="00CB665C">
        <w:rPr>
          <w:rFonts w:ascii="Arial" w:hAnsi="Arial" w:cs="Arial"/>
          <w:b/>
          <w:bCs/>
          <w:szCs w:val="24"/>
        </w:rPr>
        <w:t>IV SKYRIUS</w:t>
      </w:r>
    </w:p>
    <w:p w14:paraId="261C41DB" w14:textId="77777777" w:rsidR="005C26AE" w:rsidRPr="00CB665C" w:rsidRDefault="001340AA">
      <w:pPr>
        <w:spacing w:line="276" w:lineRule="auto"/>
        <w:ind w:firstLine="62"/>
        <w:jc w:val="center"/>
        <w:rPr>
          <w:rFonts w:ascii="Arial" w:hAnsi="Arial" w:cs="Arial"/>
          <w:b/>
          <w:bCs/>
          <w:szCs w:val="24"/>
        </w:rPr>
      </w:pPr>
      <w:r w:rsidRPr="00CB665C">
        <w:rPr>
          <w:rFonts w:ascii="Arial" w:hAnsi="Arial" w:cs="Arial"/>
          <w:b/>
          <w:bCs/>
          <w:szCs w:val="24"/>
        </w:rPr>
        <w:lastRenderedPageBreak/>
        <w:t xml:space="preserve">PROJEKTO REZULTATŲ TĘSTINUMO PLANAS </w:t>
      </w:r>
    </w:p>
    <w:p w14:paraId="251742B4" w14:textId="77777777" w:rsidR="005C26AE" w:rsidRPr="00CB665C" w:rsidRDefault="001340AA" w:rsidP="00CB665C">
      <w:pPr>
        <w:spacing w:afterLines="100" w:after="240" w:line="276" w:lineRule="auto"/>
        <w:jc w:val="center"/>
        <w:rPr>
          <w:rFonts w:ascii="Arial" w:hAnsi="Arial" w:cs="Arial"/>
          <w:szCs w:val="24"/>
        </w:rPr>
      </w:pPr>
      <w:r w:rsidRPr="00CB665C">
        <w:rPr>
          <w:rFonts w:ascii="Arial" w:hAnsi="Arial" w:cs="Arial"/>
          <w:szCs w:val="24"/>
        </w:rPr>
        <w:t>(taikoma tik investicijų projektams, kai įgyvendinus projektą gaunamas ilgalaikis rezultatas)</w:t>
      </w:r>
    </w:p>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685"/>
        <w:gridCol w:w="3685"/>
        <w:gridCol w:w="3686"/>
        <w:gridCol w:w="3685"/>
        <w:gridCol w:w="3686"/>
      </w:tblGrid>
      <w:tr w:rsidR="005C26AE" w:rsidRPr="00D80F87" w14:paraId="1E7783EE" w14:textId="77777777" w:rsidTr="00DB6688">
        <w:trPr>
          <w:trHeight w:val="260"/>
        </w:trPr>
        <w:tc>
          <w:tcPr>
            <w:tcW w:w="21971" w:type="dxa"/>
            <w:gridSpan w:val="6"/>
            <w:shd w:val="clear" w:color="auto" w:fill="F2F2F2" w:themeFill="background1" w:themeFillShade="F2"/>
          </w:tcPr>
          <w:p w14:paraId="399B862F" w14:textId="77777777" w:rsidR="005C26AE" w:rsidRPr="00CB665C" w:rsidRDefault="001340AA" w:rsidP="00CB665C">
            <w:pPr>
              <w:spacing w:after="120" w:line="276" w:lineRule="auto"/>
              <w:jc w:val="both"/>
              <w:rPr>
                <w:rFonts w:ascii="Arial" w:eastAsia="Calibri" w:hAnsi="Arial" w:cs="Arial"/>
                <w:b/>
                <w:bCs/>
                <w:szCs w:val="24"/>
              </w:rPr>
            </w:pPr>
            <w:r w:rsidRPr="00CB665C">
              <w:rPr>
                <w:rFonts w:ascii="Arial" w:eastAsia="Calibri" w:hAnsi="Arial" w:cs="Arial"/>
                <w:b/>
                <w:bCs/>
                <w:szCs w:val="24"/>
              </w:rPr>
              <w:t>Projekto rezultatų palaikymo finansinis pagrindimas</w:t>
            </w:r>
          </w:p>
        </w:tc>
      </w:tr>
      <w:tr w:rsidR="008924CD" w:rsidRPr="00D80F87" w14:paraId="345ACCA5" w14:textId="77777777" w:rsidTr="00DB6688">
        <w:trPr>
          <w:trHeight w:val="260"/>
        </w:trPr>
        <w:tc>
          <w:tcPr>
            <w:tcW w:w="21971" w:type="dxa"/>
            <w:gridSpan w:val="6"/>
          </w:tcPr>
          <w:p w14:paraId="72C6C7F9" w14:textId="14D55CBC"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Kai </w:t>
            </w:r>
            <w:r w:rsidR="0026345A">
              <w:rPr>
                <w:rFonts w:ascii="Arial" w:eastAsia="Calibri" w:hAnsi="Arial" w:cs="Arial"/>
                <w:szCs w:val="24"/>
              </w:rPr>
              <w:t xml:space="preserve">projektui </w:t>
            </w:r>
            <w:r w:rsidRPr="00DB6688">
              <w:rPr>
                <w:rFonts w:ascii="Arial" w:eastAsia="Calibri" w:hAnsi="Arial" w:cs="Arial"/>
                <w:szCs w:val="24"/>
              </w:rPr>
              <w:t>taikomas tęstinumo laikotarpis, detalizuojama, kokio palaikymo biudžeto reikės įgyvendin</w:t>
            </w:r>
            <w:r w:rsidR="0026345A">
              <w:rPr>
                <w:rFonts w:ascii="Arial" w:eastAsia="Calibri" w:hAnsi="Arial" w:cs="Arial"/>
                <w:szCs w:val="24"/>
              </w:rPr>
              <w:t>us</w:t>
            </w:r>
            <w:r w:rsidR="0026345A" w:rsidRPr="00DB6688">
              <w:rPr>
                <w:rFonts w:ascii="Arial" w:eastAsia="Calibri" w:hAnsi="Arial" w:cs="Arial"/>
                <w:szCs w:val="24"/>
              </w:rPr>
              <w:t xml:space="preserve"> projekt</w:t>
            </w:r>
            <w:r w:rsidR="0026345A">
              <w:rPr>
                <w:rFonts w:ascii="Arial" w:eastAsia="Calibri" w:hAnsi="Arial" w:cs="Arial"/>
                <w:szCs w:val="24"/>
              </w:rPr>
              <w:t>ą</w:t>
            </w:r>
            <w:r w:rsidR="0026345A" w:rsidRPr="00DB6688">
              <w:rPr>
                <w:rFonts w:ascii="Arial" w:eastAsia="Calibri" w:hAnsi="Arial" w:cs="Arial"/>
                <w:szCs w:val="24"/>
              </w:rPr>
              <w:t xml:space="preserve"> </w:t>
            </w:r>
            <w:r w:rsidRPr="00DB6688">
              <w:rPr>
                <w:rFonts w:ascii="Arial" w:eastAsia="Calibri" w:hAnsi="Arial" w:cs="Arial"/>
                <w:szCs w:val="24"/>
              </w:rPr>
              <w:t>– kokioms sąnaudoms ir kiek lėšų reikės kasmet (visą projekto tęstinumo laikotarpį).</w:t>
            </w:r>
          </w:p>
          <w:p w14:paraId="4EF28781"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Pateikiamas projekto tęstinumo aprašymas, atsižvelgiant į du požymius – fizinį ir veiklos rezultatų tęstinumą.</w:t>
            </w:r>
          </w:p>
          <w:p w14:paraId="49453701"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Fizinis tęstinumas: glaustai aprašoma, kaip bus užtikrintas projekto produktų tęstinumas (pvz., kas ir kaip apmokės pastatyto naujo pastato eksploatavimo išlaidas, kas bus atsakingas už sukurtos infrastruktūros tinkamą naudojimą), kaip bus užtikrinamas projekto rezultatų panaudojimas ir (arba) sklaida. </w:t>
            </w:r>
          </w:p>
          <w:p w14:paraId="7F5C04B7"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w:t>
            </w:r>
          </w:p>
          <w:p w14:paraId="082DDB24"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Projekto rezultatų palaikymo finansinio pagrindimo lentelės nereikia pildyti, kai teikiamas projekto finansinis pagrindimas (verslo planas). </w:t>
            </w:r>
          </w:p>
          <w:p w14:paraId="623CB4E4" w14:textId="77777777" w:rsidR="008924CD" w:rsidRPr="00DB6688" w:rsidRDefault="008924CD" w:rsidP="00DB6688">
            <w:pPr>
              <w:spacing w:line="276" w:lineRule="auto"/>
              <w:jc w:val="both"/>
              <w:rPr>
                <w:rFonts w:ascii="Arial" w:eastAsia="Calibri" w:hAnsi="Arial" w:cs="Arial"/>
                <w:szCs w:val="24"/>
              </w:rPr>
            </w:pPr>
            <w:r w:rsidRPr="00DB6688">
              <w:rPr>
                <w:rFonts w:ascii="Arial" w:eastAsia="Calibri" w:hAnsi="Arial" w:cs="Arial"/>
                <w:szCs w:val="24"/>
              </w:rPr>
              <w:t xml:space="preserve">Galimas simbolių skaičius – 4 000. </w:t>
            </w:r>
          </w:p>
          <w:p w14:paraId="56B3373C" w14:textId="4DF46D3D" w:rsidR="008924CD" w:rsidRPr="008924CD" w:rsidRDefault="008924CD" w:rsidP="00DB6688">
            <w:pPr>
              <w:spacing w:line="276" w:lineRule="auto"/>
              <w:jc w:val="both"/>
              <w:rPr>
                <w:rFonts w:ascii="Arial" w:eastAsia="Calibri" w:hAnsi="Arial" w:cs="Arial"/>
                <w:b/>
                <w:bCs/>
                <w:szCs w:val="24"/>
              </w:rPr>
            </w:pPr>
            <w:r w:rsidRPr="008924CD">
              <w:rPr>
                <w:rFonts w:ascii="Arial" w:eastAsia="Calibri" w:hAnsi="Arial" w:cs="Arial"/>
                <w:b/>
                <w:bCs/>
                <w:szCs w:val="24"/>
              </w:rPr>
              <w:t>Nurodyti privaloma.</w:t>
            </w:r>
          </w:p>
        </w:tc>
      </w:tr>
      <w:tr w:rsidR="008924CD" w:rsidRPr="00D80F87" w14:paraId="32220300" w14:textId="77777777" w:rsidTr="00DB6688">
        <w:trPr>
          <w:trHeight w:val="260"/>
        </w:trPr>
        <w:tc>
          <w:tcPr>
            <w:tcW w:w="3544" w:type="dxa"/>
            <w:vMerge w:val="restart"/>
            <w:shd w:val="clear" w:color="auto" w:fill="D5DCE4" w:themeFill="text2" w:themeFillTint="33"/>
            <w:vAlign w:val="center"/>
          </w:tcPr>
          <w:p w14:paraId="47C69D14" w14:textId="221F43F4"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Laikotarpis, kurio projekto rezultatų palaikymas skaičiuojamas, metai</w:t>
            </w:r>
          </w:p>
        </w:tc>
        <w:tc>
          <w:tcPr>
            <w:tcW w:w="3685" w:type="dxa"/>
            <w:vMerge w:val="restart"/>
            <w:shd w:val="clear" w:color="auto" w:fill="D5DCE4" w:themeFill="text2" w:themeFillTint="33"/>
            <w:vAlign w:val="center"/>
          </w:tcPr>
          <w:p w14:paraId="2984F5F6" w14:textId="247EBEA2"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Vidutinė metinė lėšų suma, kurios reikia projekto rezultatams palaikyti, eurais</w:t>
            </w:r>
          </w:p>
        </w:tc>
        <w:tc>
          <w:tcPr>
            <w:tcW w:w="14742" w:type="dxa"/>
            <w:gridSpan w:val="4"/>
            <w:shd w:val="clear" w:color="auto" w:fill="D5DCE4" w:themeFill="text2" w:themeFillTint="33"/>
          </w:tcPr>
          <w:p w14:paraId="00A76D8A" w14:textId="3CF8D5FF" w:rsidR="008924CD" w:rsidRPr="00DB6688" w:rsidRDefault="008924CD" w:rsidP="002622CB">
            <w:pPr>
              <w:spacing w:line="276" w:lineRule="auto"/>
              <w:rPr>
                <w:rFonts w:ascii="Arial" w:eastAsia="Calibri" w:hAnsi="Arial" w:cs="Arial"/>
                <w:b/>
                <w:bCs/>
                <w:szCs w:val="24"/>
              </w:rPr>
            </w:pPr>
            <w:r w:rsidRPr="00DB6688">
              <w:rPr>
                <w:rFonts w:ascii="Arial" w:eastAsia="Calibri" w:hAnsi="Arial" w:cs="Arial"/>
                <w:b/>
                <w:bCs/>
                <w:szCs w:val="24"/>
              </w:rPr>
              <w:t>Bendra lėšų suma, kurios reikia projekto rezultatams palaikyti, eurais</w:t>
            </w:r>
          </w:p>
        </w:tc>
      </w:tr>
      <w:tr w:rsidR="00BD2876" w:rsidRPr="00D80F87" w14:paraId="6EF19FBE" w14:textId="77777777" w:rsidTr="00DB6688">
        <w:trPr>
          <w:trHeight w:val="260"/>
        </w:trPr>
        <w:tc>
          <w:tcPr>
            <w:tcW w:w="3544" w:type="dxa"/>
            <w:vMerge/>
            <w:shd w:val="clear" w:color="auto" w:fill="D5DCE4" w:themeFill="text2" w:themeFillTint="33"/>
          </w:tcPr>
          <w:p w14:paraId="53CC89F3" w14:textId="77777777" w:rsidR="008924CD" w:rsidRPr="008924CD" w:rsidRDefault="008924CD" w:rsidP="002622CB">
            <w:pPr>
              <w:spacing w:line="276" w:lineRule="auto"/>
              <w:rPr>
                <w:rFonts w:ascii="Arial" w:eastAsia="Calibri" w:hAnsi="Arial" w:cs="Arial"/>
                <w:szCs w:val="24"/>
              </w:rPr>
            </w:pPr>
          </w:p>
        </w:tc>
        <w:tc>
          <w:tcPr>
            <w:tcW w:w="3685" w:type="dxa"/>
            <w:vMerge/>
            <w:shd w:val="clear" w:color="auto" w:fill="D5DCE4" w:themeFill="text2" w:themeFillTint="33"/>
          </w:tcPr>
          <w:p w14:paraId="68D4FED9" w14:textId="77777777" w:rsidR="008924CD" w:rsidRPr="008924CD" w:rsidRDefault="008924CD" w:rsidP="002622CB">
            <w:pPr>
              <w:spacing w:line="276" w:lineRule="auto"/>
              <w:rPr>
                <w:rFonts w:ascii="Arial" w:eastAsia="Calibri" w:hAnsi="Arial" w:cs="Arial"/>
                <w:szCs w:val="24"/>
              </w:rPr>
            </w:pPr>
          </w:p>
        </w:tc>
        <w:tc>
          <w:tcPr>
            <w:tcW w:w="3685" w:type="dxa"/>
            <w:shd w:val="clear" w:color="auto" w:fill="D5DCE4" w:themeFill="text2" w:themeFillTint="33"/>
          </w:tcPr>
          <w:p w14:paraId="4E41C74A" w14:textId="7515D469"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Valstybės biudžeto lėšos</w:t>
            </w:r>
          </w:p>
        </w:tc>
        <w:tc>
          <w:tcPr>
            <w:tcW w:w="3686" w:type="dxa"/>
            <w:shd w:val="clear" w:color="auto" w:fill="D5DCE4" w:themeFill="text2" w:themeFillTint="33"/>
          </w:tcPr>
          <w:p w14:paraId="4C873068" w14:textId="6182B6E7"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Kiti finansavimo šaltiniai</w:t>
            </w:r>
          </w:p>
        </w:tc>
        <w:tc>
          <w:tcPr>
            <w:tcW w:w="3685" w:type="dxa"/>
            <w:shd w:val="clear" w:color="auto" w:fill="D5DCE4" w:themeFill="text2" w:themeFillTint="33"/>
          </w:tcPr>
          <w:p w14:paraId="7958ED67" w14:textId="6EAFB85F"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Pareiškėjo lėšos</w:t>
            </w:r>
          </w:p>
        </w:tc>
        <w:tc>
          <w:tcPr>
            <w:tcW w:w="3686" w:type="dxa"/>
            <w:shd w:val="clear" w:color="auto" w:fill="D5DCE4" w:themeFill="text2" w:themeFillTint="33"/>
          </w:tcPr>
          <w:p w14:paraId="639890A3" w14:textId="66410966" w:rsidR="008924CD" w:rsidRPr="008924CD" w:rsidRDefault="008924CD" w:rsidP="002622CB">
            <w:pPr>
              <w:spacing w:line="276" w:lineRule="auto"/>
              <w:rPr>
                <w:rFonts w:ascii="Arial" w:eastAsia="Calibri" w:hAnsi="Arial" w:cs="Arial"/>
                <w:szCs w:val="24"/>
              </w:rPr>
            </w:pPr>
            <w:r w:rsidRPr="00CB665C">
              <w:rPr>
                <w:rFonts w:ascii="Arial" w:hAnsi="Arial" w:cs="Arial"/>
                <w:b/>
                <w:szCs w:val="24"/>
              </w:rPr>
              <w:t>Iš viso</w:t>
            </w:r>
          </w:p>
        </w:tc>
      </w:tr>
      <w:tr w:rsidR="00BD2876" w:rsidRPr="00D80F87" w14:paraId="08F62391" w14:textId="77777777" w:rsidTr="00DB6688">
        <w:trPr>
          <w:trHeight w:val="260"/>
        </w:trPr>
        <w:tc>
          <w:tcPr>
            <w:tcW w:w="3544" w:type="dxa"/>
            <w:shd w:val="clear" w:color="auto" w:fill="D5DCE4" w:themeFill="text2" w:themeFillTint="33"/>
          </w:tcPr>
          <w:p w14:paraId="47E54818" w14:textId="19DBDA4B"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1</w:t>
            </w:r>
          </w:p>
        </w:tc>
        <w:tc>
          <w:tcPr>
            <w:tcW w:w="3685" w:type="dxa"/>
            <w:shd w:val="clear" w:color="auto" w:fill="D5DCE4" w:themeFill="text2" w:themeFillTint="33"/>
          </w:tcPr>
          <w:p w14:paraId="420BA007" w14:textId="22523202"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2</w:t>
            </w:r>
          </w:p>
        </w:tc>
        <w:tc>
          <w:tcPr>
            <w:tcW w:w="3685" w:type="dxa"/>
            <w:shd w:val="clear" w:color="auto" w:fill="D5DCE4" w:themeFill="text2" w:themeFillTint="33"/>
          </w:tcPr>
          <w:p w14:paraId="5307082E" w14:textId="46554A7F"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3</w:t>
            </w:r>
          </w:p>
        </w:tc>
        <w:tc>
          <w:tcPr>
            <w:tcW w:w="3686" w:type="dxa"/>
            <w:shd w:val="clear" w:color="auto" w:fill="D5DCE4" w:themeFill="text2" w:themeFillTint="33"/>
          </w:tcPr>
          <w:p w14:paraId="4FD1AC2B" w14:textId="5117C6D3"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4</w:t>
            </w:r>
          </w:p>
        </w:tc>
        <w:tc>
          <w:tcPr>
            <w:tcW w:w="3685" w:type="dxa"/>
            <w:shd w:val="clear" w:color="auto" w:fill="D5DCE4" w:themeFill="text2" w:themeFillTint="33"/>
          </w:tcPr>
          <w:p w14:paraId="39C6D732" w14:textId="18335A95"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5</w:t>
            </w:r>
          </w:p>
        </w:tc>
        <w:tc>
          <w:tcPr>
            <w:tcW w:w="3686" w:type="dxa"/>
            <w:shd w:val="clear" w:color="auto" w:fill="D5DCE4" w:themeFill="text2" w:themeFillTint="33"/>
          </w:tcPr>
          <w:p w14:paraId="1C3A7062" w14:textId="0526B603" w:rsidR="008924CD" w:rsidRPr="008924CD" w:rsidRDefault="008924CD" w:rsidP="00DB6688">
            <w:pPr>
              <w:spacing w:line="276" w:lineRule="auto"/>
              <w:jc w:val="center"/>
              <w:rPr>
                <w:rFonts w:ascii="Arial" w:eastAsia="Calibri" w:hAnsi="Arial" w:cs="Arial"/>
                <w:szCs w:val="24"/>
              </w:rPr>
            </w:pPr>
            <w:r w:rsidRPr="00DB6688">
              <w:rPr>
                <w:rFonts w:ascii="Arial" w:hAnsi="Arial" w:cs="Arial"/>
              </w:rPr>
              <w:t>6</w:t>
            </w:r>
          </w:p>
        </w:tc>
      </w:tr>
      <w:tr w:rsidR="00DB6688" w:rsidRPr="00D80F87" w14:paraId="1FA2DD39" w14:textId="77777777" w:rsidTr="00BD2876">
        <w:trPr>
          <w:trHeight w:val="260"/>
        </w:trPr>
        <w:tc>
          <w:tcPr>
            <w:tcW w:w="3544" w:type="dxa"/>
          </w:tcPr>
          <w:p w14:paraId="4F89C54B" w14:textId="259D18AF"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Nurodomas laikotarpis, kurio projekto rezultatų palaikymas skaičiuojamas.</w:t>
            </w:r>
          </w:p>
        </w:tc>
        <w:tc>
          <w:tcPr>
            <w:tcW w:w="3685" w:type="dxa"/>
          </w:tcPr>
          <w:p w14:paraId="7362BC63" w14:textId="16C8C9FE"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vidutinė metinė lėšų suma, kurios reikia projekto rezultatams palaikyti</w:t>
            </w:r>
          </w:p>
        </w:tc>
        <w:tc>
          <w:tcPr>
            <w:tcW w:w="3685" w:type="dxa"/>
          </w:tcPr>
          <w:p w14:paraId="2DE2229E" w14:textId="2FF9D5A3"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valstybės biudžeto lėšų suma</w:t>
            </w:r>
          </w:p>
        </w:tc>
        <w:tc>
          <w:tcPr>
            <w:tcW w:w="3686" w:type="dxa"/>
          </w:tcPr>
          <w:p w14:paraId="5756DC97" w14:textId="1E85A92E"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Nurodomi finansavimo šaltinis ir suma</w:t>
            </w:r>
          </w:p>
        </w:tc>
        <w:tc>
          <w:tcPr>
            <w:tcW w:w="3685" w:type="dxa"/>
          </w:tcPr>
          <w:p w14:paraId="3A597ADA" w14:textId="08B810D2" w:rsidR="008924CD" w:rsidRPr="008924CD" w:rsidRDefault="008924CD" w:rsidP="00DB6688">
            <w:pPr>
              <w:spacing w:line="276" w:lineRule="auto"/>
              <w:rPr>
                <w:rFonts w:ascii="Arial" w:eastAsia="Calibri" w:hAnsi="Arial" w:cs="Arial"/>
                <w:szCs w:val="24"/>
              </w:rPr>
            </w:pPr>
            <w:r w:rsidRPr="00CB665C">
              <w:rPr>
                <w:rFonts w:ascii="Arial" w:hAnsi="Arial" w:cs="Arial"/>
                <w:szCs w:val="24"/>
              </w:rPr>
              <w:t>Nurodoma pareiškėjo lėšų suma</w:t>
            </w:r>
          </w:p>
        </w:tc>
        <w:tc>
          <w:tcPr>
            <w:tcW w:w="3686" w:type="dxa"/>
          </w:tcPr>
          <w:p w14:paraId="15CAC98D" w14:textId="77777777" w:rsidR="008924CD" w:rsidRPr="008924CD" w:rsidRDefault="008924CD" w:rsidP="008924CD">
            <w:pPr>
              <w:spacing w:line="276" w:lineRule="auto"/>
              <w:jc w:val="both"/>
              <w:rPr>
                <w:rFonts w:ascii="Arial" w:eastAsia="Calibri" w:hAnsi="Arial" w:cs="Arial"/>
                <w:szCs w:val="24"/>
              </w:rPr>
            </w:pPr>
          </w:p>
        </w:tc>
      </w:tr>
      <w:tr w:rsidR="00DB6688" w:rsidRPr="00D80F87" w14:paraId="794A2724" w14:textId="77777777" w:rsidTr="00BD2876">
        <w:trPr>
          <w:trHeight w:val="260"/>
        </w:trPr>
        <w:tc>
          <w:tcPr>
            <w:tcW w:w="3544" w:type="dxa"/>
          </w:tcPr>
          <w:p w14:paraId="7F68FCC5"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79B61BBB"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5A52D309" w14:textId="77777777" w:rsidR="008924CD" w:rsidRPr="008924CD" w:rsidRDefault="008924CD" w:rsidP="008924CD">
            <w:pPr>
              <w:spacing w:line="276" w:lineRule="auto"/>
              <w:jc w:val="both"/>
              <w:rPr>
                <w:rFonts w:ascii="Arial" w:eastAsia="Calibri" w:hAnsi="Arial" w:cs="Arial"/>
                <w:szCs w:val="24"/>
              </w:rPr>
            </w:pPr>
          </w:p>
        </w:tc>
        <w:tc>
          <w:tcPr>
            <w:tcW w:w="3686" w:type="dxa"/>
          </w:tcPr>
          <w:p w14:paraId="3676F515" w14:textId="77777777" w:rsidR="008924CD" w:rsidRPr="008924CD" w:rsidRDefault="008924CD" w:rsidP="008924CD">
            <w:pPr>
              <w:spacing w:line="276" w:lineRule="auto"/>
              <w:jc w:val="both"/>
              <w:rPr>
                <w:rFonts w:ascii="Arial" w:eastAsia="Calibri" w:hAnsi="Arial" w:cs="Arial"/>
                <w:szCs w:val="24"/>
              </w:rPr>
            </w:pPr>
          </w:p>
        </w:tc>
        <w:tc>
          <w:tcPr>
            <w:tcW w:w="3685" w:type="dxa"/>
          </w:tcPr>
          <w:p w14:paraId="0CA5074A" w14:textId="77777777" w:rsidR="008924CD" w:rsidRPr="008924CD" w:rsidRDefault="008924CD" w:rsidP="008924CD">
            <w:pPr>
              <w:spacing w:line="276" w:lineRule="auto"/>
              <w:jc w:val="both"/>
              <w:rPr>
                <w:rFonts w:ascii="Arial" w:eastAsia="Calibri" w:hAnsi="Arial" w:cs="Arial"/>
                <w:szCs w:val="24"/>
              </w:rPr>
            </w:pPr>
          </w:p>
        </w:tc>
        <w:tc>
          <w:tcPr>
            <w:tcW w:w="3686" w:type="dxa"/>
          </w:tcPr>
          <w:p w14:paraId="32156180" w14:textId="77777777" w:rsidR="008924CD" w:rsidRPr="008924CD" w:rsidRDefault="008924CD" w:rsidP="008924CD">
            <w:pPr>
              <w:spacing w:line="276" w:lineRule="auto"/>
              <w:jc w:val="both"/>
              <w:rPr>
                <w:rFonts w:ascii="Arial" w:eastAsia="Calibri" w:hAnsi="Arial" w:cs="Arial"/>
                <w:szCs w:val="24"/>
              </w:rPr>
            </w:pPr>
          </w:p>
        </w:tc>
      </w:tr>
    </w:tbl>
    <w:p w14:paraId="19FC4F8E"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V SKYRIUS</w:t>
      </w:r>
    </w:p>
    <w:p w14:paraId="622915F5" w14:textId="20EE865A" w:rsidR="00F84666" w:rsidRPr="00CB665C" w:rsidRDefault="001340AA">
      <w:pPr>
        <w:spacing w:line="276" w:lineRule="auto"/>
        <w:jc w:val="center"/>
        <w:rPr>
          <w:rFonts w:ascii="Arial" w:hAnsi="Arial" w:cs="Arial"/>
          <w:b/>
          <w:bCs/>
          <w:szCs w:val="24"/>
        </w:rPr>
      </w:pPr>
      <w:r w:rsidRPr="00CB665C">
        <w:rPr>
          <w:rFonts w:ascii="Arial" w:hAnsi="Arial" w:cs="Arial"/>
          <w:b/>
          <w:bCs/>
          <w:szCs w:val="24"/>
        </w:rPr>
        <w:t xml:space="preserve">PROJEKTO ĮGYVENDINIMO PLANO PRIEDAI </w:t>
      </w:r>
    </w:p>
    <w:p w14:paraId="79A4F851" w14:textId="3AA162B0" w:rsidR="00F84666" w:rsidRPr="00CB665C" w:rsidRDefault="00F84666" w:rsidP="00CB665C">
      <w:pPr>
        <w:spacing w:afterLines="100" w:after="240" w:line="276" w:lineRule="auto"/>
        <w:jc w:val="center"/>
        <w:rPr>
          <w:rFonts w:ascii="Arial" w:hAnsi="Arial" w:cs="Arial"/>
          <w:b/>
          <w:bCs/>
          <w:szCs w:val="24"/>
        </w:rPr>
      </w:pPr>
      <w:r w:rsidRPr="00CB665C">
        <w:rPr>
          <w:rFonts w:ascii="Arial" w:hAnsi="Arial" w:cs="Arial"/>
          <w:bCs/>
          <w:szCs w:val="24"/>
        </w:rPr>
        <w:t>(taikoma visiems projektams)</w:t>
      </w:r>
    </w:p>
    <w:tbl>
      <w:tblPr>
        <w:tblStyle w:val="Lentelstinklelis"/>
        <w:tblW w:w="21971" w:type="dxa"/>
        <w:tblInd w:w="137" w:type="dxa"/>
        <w:tblLook w:val="04A0" w:firstRow="1" w:lastRow="0" w:firstColumn="1" w:lastColumn="0" w:noHBand="0" w:noVBand="1"/>
      </w:tblPr>
      <w:tblGrid>
        <w:gridCol w:w="21971"/>
      </w:tblGrid>
      <w:tr w:rsidR="00F84666" w:rsidRPr="00D80F87" w14:paraId="7D9E5BEE" w14:textId="77777777" w:rsidTr="00DB6688">
        <w:tc>
          <w:tcPr>
            <w:tcW w:w="21971" w:type="dxa"/>
            <w:shd w:val="clear" w:color="auto" w:fill="E7E6E6" w:themeFill="background2"/>
          </w:tcPr>
          <w:p w14:paraId="22785695" w14:textId="0D48104A" w:rsidR="00F84666" w:rsidRPr="00CB665C" w:rsidRDefault="00F84666" w:rsidP="00CB665C">
            <w:pPr>
              <w:spacing w:line="276" w:lineRule="auto"/>
              <w:rPr>
                <w:rFonts w:ascii="Arial" w:hAnsi="Arial" w:cs="Arial"/>
                <w:b/>
                <w:bCs/>
                <w:szCs w:val="24"/>
              </w:rPr>
            </w:pPr>
            <w:r w:rsidRPr="00CB665C">
              <w:rPr>
                <w:rFonts w:ascii="Arial" w:eastAsia="Calibri" w:hAnsi="Arial" w:cs="Arial"/>
                <w:szCs w:val="24"/>
              </w:rPr>
              <w:t xml:space="preserve">Pareiškėjas prideda </w:t>
            </w:r>
            <w:r w:rsidR="00F15D41">
              <w:rPr>
                <w:rFonts w:ascii="Arial" w:eastAsia="Calibri" w:hAnsi="Arial" w:cs="Arial"/>
                <w:szCs w:val="24"/>
              </w:rPr>
              <w:t>V</w:t>
            </w:r>
            <w:r w:rsidRPr="00CB665C">
              <w:rPr>
                <w:rFonts w:ascii="Arial" w:eastAsia="Calibri" w:hAnsi="Arial" w:cs="Arial"/>
                <w:szCs w:val="24"/>
              </w:rPr>
              <w:t>P</w:t>
            </w:r>
            <w:r w:rsidR="00F15D41">
              <w:rPr>
                <w:rFonts w:ascii="Arial" w:eastAsia="Calibri" w:hAnsi="Arial" w:cs="Arial"/>
                <w:szCs w:val="24"/>
              </w:rPr>
              <w:t xml:space="preserve"> </w:t>
            </w:r>
            <w:r w:rsidRPr="00CB665C">
              <w:rPr>
                <w:rFonts w:ascii="Arial" w:eastAsia="Calibri" w:hAnsi="Arial" w:cs="Arial"/>
                <w:szCs w:val="24"/>
              </w:rPr>
              <w:t xml:space="preserve">FSA nurodytus ir papildomus (pagal poreikį) PĮP priedus. Lentelės pabaigoje įrašomi kiti priedai, jei </w:t>
            </w:r>
            <w:r w:rsidR="00F15D41">
              <w:rPr>
                <w:rFonts w:ascii="Arial" w:eastAsia="Calibri" w:hAnsi="Arial" w:cs="Arial"/>
                <w:szCs w:val="24"/>
              </w:rPr>
              <w:t>V</w:t>
            </w:r>
            <w:r w:rsidRPr="00CB665C">
              <w:rPr>
                <w:rFonts w:ascii="Arial" w:eastAsia="Calibri" w:hAnsi="Arial" w:cs="Arial"/>
                <w:szCs w:val="24"/>
              </w:rPr>
              <w:t>P</w:t>
            </w:r>
            <w:r w:rsidR="00F15D41">
              <w:rPr>
                <w:rFonts w:ascii="Arial" w:eastAsia="Calibri" w:hAnsi="Arial" w:cs="Arial"/>
                <w:szCs w:val="24"/>
              </w:rPr>
              <w:t xml:space="preserve"> </w:t>
            </w:r>
            <w:r w:rsidRPr="00CB665C">
              <w:rPr>
                <w:rFonts w:ascii="Arial" w:eastAsia="Calibri" w:hAnsi="Arial" w:cs="Arial"/>
                <w:szCs w:val="24"/>
              </w:rPr>
              <w:t>FSA nurodyta juos pateikti. PĮP priedus turi pateikti tiek pareiškėjas, tiek projekto partneris (-</w:t>
            </w:r>
            <w:proofErr w:type="spellStart"/>
            <w:r w:rsidRPr="00CB665C">
              <w:rPr>
                <w:rFonts w:ascii="Arial" w:eastAsia="Calibri" w:hAnsi="Arial" w:cs="Arial"/>
                <w:szCs w:val="24"/>
              </w:rPr>
              <w:t>iai</w:t>
            </w:r>
            <w:proofErr w:type="spellEnd"/>
            <w:r w:rsidRPr="00CB665C">
              <w:rPr>
                <w:rFonts w:ascii="Arial" w:eastAsia="Calibri" w:hAnsi="Arial" w:cs="Arial"/>
                <w:szCs w:val="24"/>
              </w:rPr>
              <w:t>), jeigu jie numatyti projekte. Prie PĮP pridedami tie priedai, ties kuriais lentelėje pažymėta „X“.)</w:t>
            </w:r>
          </w:p>
        </w:tc>
      </w:tr>
    </w:tbl>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160"/>
        <w:gridCol w:w="2976"/>
        <w:gridCol w:w="2268"/>
      </w:tblGrid>
      <w:tr w:rsidR="00DB6688" w:rsidRPr="00D80F87" w14:paraId="5939419F" w14:textId="77777777" w:rsidTr="00DB6688">
        <w:trPr>
          <w:trHeight w:val="373"/>
        </w:trPr>
        <w:tc>
          <w:tcPr>
            <w:tcW w:w="16727" w:type="dxa"/>
            <w:gridSpan w:val="2"/>
            <w:shd w:val="clear" w:color="auto" w:fill="D5DCE4" w:themeFill="text2" w:themeFillTint="33"/>
            <w:vAlign w:val="center"/>
          </w:tcPr>
          <w:p w14:paraId="126DDF01" w14:textId="77777777" w:rsidR="005C26AE" w:rsidRPr="00CB665C" w:rsidRDefault="001340AA" w:rsidP="002622CB">
            <w:pPr>
              <w:spacing w:line="276" w:lineRule="auto"/>
              <w:rPr>
                <w:rFonts w:ascii="Arial" w:eastAsia="Calibri" w:hAnsi="Arial" w:cs="Arial"/>
                <w:szCs w:val="24"/>
              </w:rPr>
            </w:pPr>
            <w:r w:rsidRPr="00CB665C">
              <w:rPr>
                <w:rFonts w:ascii="Arial" w:eastAsia="Calibri" w:hAnsi="Arial" w:cs="Arial"/>
                <w:b/>
                <w:bCs/>
                <w:szCs w:val="24"/>
              </w:rPr>
              <w:t>PĮP priedo pavadinimas</w:t>
            </w:r>
          </w:p>
        </w:tc>
        <w:tc>
          <w:tcPr>
            <w:tcW w:w="2976" w:type="dxa"/>
            <w:shd w:val="clear" w:color="auto" w:fill="D5DCE4" w:themeFill="text2" w:themeFillTint="33"/>
            <w:vAlign w:val="center"/>
          </w:tcPr>
          <w:p w14:paraId="1C10DEF1" w14:textId="77777777" w:rsidR="005C26AE" w:rsidRPr="00CB665C" w:rsidRDefault="001340AA" w:rsidP="002622CB">
            <w:pPr>
              <w:spacing w:line="276" w:lineRule="auto"/>
              <w:rPr>
                <w:rFonts w:ascii="Arial" w:hAnsi="Arial" w:cs="Arial"/>
                <w:b/>
                <w:szCs w:val="24"/>
              </w:rPr>
            </w:pPr>
            <w:r w:rsidRPr="00CB665C">
              <w:rPr>
                <w:rFonts w:ascii="Arial" w:hAnsi="Arial" w:cs="Arial"/>
                <w:b/>
                <w:szCs w:val="24"/>
              </w:rPr>
              <w:t>Žymima, jeigu teikiama</w:t>
            </w:r>
          </w:p>
        </w:tc>
        <w:tc>
          <w:tcPr>
            <w:tcW w:w="2268" w:type="dxa"/>
            <w:tcBorders>
              <w:bottom w:val="single" w:sz="4" w:space="0" w:color="auto"/>
            </w:tcBorders>
            <w:shd w:val="clear" w:color="auto" w:fill="D5DCE4" w:themeFill="text2" w:themeFillTint="33"/>
            <w:vAlign w:val="center"/>
          </w:tcPr>
          <w:p w14:paraId="4E457228" w14:textId="77777777" w:rsidR="005C26AE" w:rsidRPr="00CB665C" w:rsidRDefault="001340AA" w:rsidP="002622CB">
            <w:pPr>
              <w:spacing w:line="276" w:lineRule="auto"/>
              <w:rPr>
                <w:rFonts w:ascii="Arial" w:hAnsi="Arial" w:cs="Arial"/>
                <w:strike/>
                <w:szCs w:val="24"/>
              </w:rPr>
            </w:pPr>
            <w:r w:rsidRPr="00CB665C">
              <w:rPr>
                <w:rFonts w:ascii="Arial" w:hAnsi="Arial" w:cs="Arial"/>
                <w:b/>
                <w:szCs w:val="24"/>
              </w:rPr>
              <w:t>Lapų skaičius</w:t>
            </w:r>
          </w:p>
        </w:tc>
      </w:tr>
      <w:tr w:rsidR="005C26AE" w:rsidRPr="00D80F87" w14:paraId="6BAF8DE3" w14:textId="77777777" w:rsidTr="00DB6688">
        <w:tc>
          <w:tcPr>
            <w:tcW w:w="567" w:type="dxa"/>
          </w:tcPr>
          <w:p w14:paraId="0497497B"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1.</w:t>
            </w:r>
            <w:r w:rsidRPr="00CB665C">
              <w:rPr>
                <w:rFonts w:ascii="Arial" w:eastAsia="Calibri" w:hAnsi="Arial" w:cs="Arial"/>
                <w:szCs w:val="24"/>
              </w:rPr>
              <w:tab/>
            </w:r>
          </w:p>
        </w:tc>
        <w:tc>
          <w:tcPr>
            <w:tcW w:w="16160" w:type="dxa"/>
          </w:tcPr>
          <w:p w14:paraId="3AEAA98F" w14:textId="7FCDF179" w:rsidR="005C26AE" w:rsidRPr="00CB665C" w:rsidRDefault="001340AA" w:rsidP="00CB665C">
            <w:pPr>
              <w:spacing w:line="276" w:lineRule="auto"/>
              <w:rPr>
                <w:rFonts w:ascii="Arial" w:hAnsi="Arial" w:cs="Arial"/>
                <w:szCs w:val="24"/>
              </w:rPr>
            </w:pPr>
            <w:r w:rsidRPr="00CB665C">
              <w:rPr>
                <w:rFonts w:ascii="Arial" w:hAnsi="Arial" w:cs="Arial"/>
                <w:szCs w:val="24"/>
              </w:rPr>
              <w:t xml:space="preserve">Partnerio deklaracija pagal PĮP 1 priede </w:t>
            </w:r>
            <w:bookmarkStart w:id="1" w:name="_Hlk176775323"/>
            <w:r w:rsidRPr="00CB665C">
              <w:rPr>
                <w:rFonts w:ascii="Arial" w:hAnsi="Arial" w:cs="Arial"/>
                <w:szCs w:val="24"/>
              </w:rPr>
              <w:t>pateiktą formą (teikiama, jei projektas įgyvendinamas su partneriu (-</w:t>
            </w:r>
            <w:proofErr w:type="spellStart"/>
            <w:r w:rsidRPr="00CB665C">
              <w:rPr>
                <w:rFonts w:ascii="Arial" w:hAnsi="Arial" w:cs="Arial"/>
                <w:szCs w:val="24"/>
              </w:rPr>
              <w:t>iais</w:t>
            </w:r>
            <w:proofErr w:type="spellEnd"/>
            <w:r w:rsidRPr="00CB665C">
              <w:rPr>
                <w:rFonts w:ascii="Arial" w:hAnsi="Arial" w:cs="Arial"/>
                <w:szCs w:val="24"/>
              </w:rPr>
              <w:t>))</w:t>
            </w:r>
            <w:r w:rsidR="0026345A">
              <w:rPr>
                <w:rFonts w:ascii="Arial" w:hAnsi="Arial" w:cs="Arial"/>
                <w:szCs w:val="24"/>
              </w:rPr>
              <w:t>.</w:t>
            </w:r>
            <w:r w:rsidRPr="00CB665C">
              <w:rPr>
                <w:rFonts w:ascii="Arial" w:hAnsi="Arial" w:cs="Arial"/>
                <w:szCs w:val="24"/>
              </w:rPr>
              <w:t xml:space="preserve"> </w:t>
            </w:r>
            <w:bookmarkEnd w:id="1"/>
          </w:p>
        </w:tc>
        <w:sdt>
          <w:sdtPr>
            <w:rPr>
              <w:rFonts w:ascii="Arial" w:hAnsi="Arial" w:cs="Arial"/>
              <w:szCs w:val="24"/>
            </w:rPr>
            <w:id w:val="-2103099908"/>
            <w14:checkbox>
              <w14:checked w14:val="0"/>
              <w14:checkedState w14:val="2612" w14:font="MS Gothic"/>
              <w14:uncheckedState w14:val="2610" w14:font="MS Gothic"/>
            </w14:checkbox>
          </w:sdtPr>
          <w:sdtContent>
            <w:tc>
              <w:tcPr>
                <w:tcW w:w="2976" w:type="dxa"/>
              </w:tcPr>
              <w:p w14:paraId="57779D6D" w14:textId="262846C5" w:rsidR="005C26AE" w:rsidRPr="00CB665C" w:rsidRDefault="000B4BD4" w:rsidP="000B4BD4">
                <w:pPr>
                  <w:spacing w:line="276" w:lineRule="auto"/>
                  <w:rPr>
                    <w:rFonts w:ascii="Arial" w:hAnsi="Arial" w:cs="Arial"/>
                    <w:szCs w:val="24"/>
                  </w:rPr>
                </w:pPr>
                <w:r>
                  <w:rPr>
                    <w:rFonts w:ascii="MS Gothic" w:eastAsia="MS Gothic" w:hAnsi="MS Gothic" w:cs="Arial" w:hint="eastAsia"/>
                    <w:szCs w:val="24"/>
                  </w:rPr>
                  <w:t>☐</w:t>
                </w:r>
              </w:p>
            </w:tc>
          </w:sdtContent>
        </w:sdt>
        <w:tc>
          <w:tcPr>
            <w:tcW w:w="2268" w:type="dxa"/>
            <w:tcBorders>
              <w:bottom w:val="single" w:sz="4" w:space="0" w:color="auto"/>
            </w:tcBorders>
          </w:tcPr>
          <w:p w14:paraId="22DF4D92" w14:textId="77777777" w:rsidR="005C26AE" w:rsidRPr="00CB665C" w:rsidRDefault="005C26AE" w:rsidP="00CB665C">
            <w:pPr>
              <w:spacing w:line="276" w:lineRule="auto"/>
              <w:rPr>
                <w:rFonts w:ascii="Arial" w:hAnsi="Arial" w:cs="Arial"/>
                <w:szCs w:val="24"/>
              </w:rPr>
            </w:pPr>
          </w:p>
        </w:tc>
      </w:tr>
      <w:tr w:rsidR="005C26AE" w:rsidRPr="00D80F87" w14:paraId="1BD28705" w14:textId="77777777" w:rsidTr="00DB6688">
        <w:tc>
          <w:tcPr>
            <w:tcW w:w="567" w:type="dxa"/>
          </w:tcPr>
          <w:p w14:paraId="48E331FA"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2.</w:t>
            </w:r>
            <w:r w:rsidRPr="00CB665C">
              <w:rPr>
                <w:rFonts w:ascii="Arial" w:eastAsia="Calibri" w:hAnsi="Arial" w:cs="Arial"/>
                <w:szCs w:val="24"/>
              </w:rPr>
              <w:tab/>
            </w:r>
          </w:p>
        </w:tc>
        <w:tc>
          <w:tcPr>
            <w:tcW w:w="16160" w:type="dxa"/>
          </w:tcPr>
          <w:p w14:paraId="4F012F0B" w14:textId="717CBCB1" w:rsidR="005C26AE" w:rsidRPr="00CB665C" w:rsidRDefault="001340AA" w:rsidP="00CB665C">
            <w:pPr>
              <w:spacing w:line="276" w:lineRule="auto"/>
              <w:rPr>
                <w:rFonts w:ascii="Arial" w:eastAsia="Calibri" w:hAnsi="Arial" w:cs="Arial"/>
                <w:szCs w:val="24"/>
              </w:rPr>
            </w:pPr>
            <w:r w:rsidRPr="00CB665C">
              <w:rPr>
                <w:rFonts w:ascii="Arial" w:hAnsi="Arial" w:cs="Arial"/>
                <w:szCs w:val="24"/>
              </w:rPr>
              <w:t xml:space="preserve">Informacija apie projekto biudžeto paskirstymą pagal pareiškėjus ir partnerius pagal PĮP 2 priede pateiktą formą (teikiama, jeigu nurodyta </w:t>
            </w:r>
            <w:r w:rsidR="00F15D41">
              <w:rPr>
                <w:rFonts w:ascii="Arial" w:hAnsi="Arial" w:cs="Arial"/>
                <w:szCs w:val="24"/>
              </w:rPr>
              <w:t>V</w:t>
            </w:r>
            <w:r w:rsidRPr="00CB665C">
              <w:rPr>
                <w:rFonts w:ascii="Arial" w:hAnsi="Arial" w:cs="Arial"/>
                <w:szCs w:val="24"/>
              </w:rPr>
              <w:t>P</w:t>
            </w:r>
            <w:r w:rsidR="00F15D41">
              <w:rPr>
                <w:rFonts w:ascii="Arial" w:hAnsi="Arial" w:cs="Arial"/>
                <w:szCs w:val="24"/>
              </w:rPr>
              <w:t xml:space="preserve"> </w:t>
            </w:r>
            <w:r w:rsidRPr="00CB665C">
              <w:rPr>
                <w:rFonts w:ascii="Arial" w:hAnsi="Arial" w:cs="Arial"/>
                <w:szCs w:val="24"/>
              </w:rPr>
              <w:t xml:space="preserve">FSA privalomų priedų sąraše). </w:t>
            </w:r>
          </w:p>
        </w:tc>
        <w:sdt>
          <w:sdtPr>
            <w:rPr>
              <w:rFonts w:ascii="Arial" w:hAnsi="Arial" w:cs="Arial"/>
              <w:szCs w:val="24"/>
            </w:rPr>
            <w:id w:val="-203789544"/>
            <w14:checkbox>
              <w14:checked w14:val="0"/>
              <w14:checkedState w14:val="2612" w14:font="MS Gothic"/>
              <w14:uncheckedState w14:val="2610" w14:font="MS Gothic"/>
            </w14:checkbox>
          </w:sdtPr>
          <w:sdtContent>
            <w:tc>
              <w:tcPr>
                <w:tcW w:w="2976" w:type="dxa"/>
              </w:tcPr>
              <w:p w14:paraId="7B76900F" w14:textId="0B0C5D0C"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0E819234" w14:textId="77777777" w:rsidR="005C26AE" w:rsidRPr="00CB665C" w:rsidRDefault="005C26AE" w:rsidP="00CB665C">
            <w:pPr>
              <w:spacing w:line="276" w:lineRule="auto"/>
              <w:rPr>
                <w:rFonts w:ascii="Arial" w:hAnsi="Arial" w:cs="Arial"/>
                <w:szCs w:val="24"/>
              </w:rPr>
            </w:pPr>
          </w:p>
        </w:tc>
      </w:tr>
      <w:tr w:rsidR="005C26AE" w:rsidRPr="00D80F87" w14:paraId="2065D18D" w14:textId="77777777" w:rsidTr="00DB6688">
        <w:tc>
          <w:tcPr>
            <w:tcW w:w="567" w:type="dxa"/>
          </w:tcPr>
          <w:p w14:paraId="76929225"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3.</w:t>
            </w:r>
            <w:r w:rsidRPr="00CB665C">
              <w:rPr>
                <w:rFonts w:ascii="Arial" w:eastAsia="Calibri" w:hAnsi="Arial" w:cs="Arial"/>
                <w:szCs w:val="24"/>
              </w:rPr>
              <w:tab/>
            </w:r>
          </w:p>
        </w:tc>
        <w:tc>
          <w:tcPr>
            <w:tcW w:w="16160" w:type="dxa"/>
          </w:tcPr>
          <w:p w14:paraId="6FFD92A5" w14:textId="1AB5B096" w:rsidR="005C26AE" w:rsidRPr="00CB665C" w:rsidRDefault="001340AA" w:rsidP="00CB665C">
            <w:pPr>
              <w:spacing w:line="276" w:lineRule="auto"/>
              <w:rPr>
                <w:rFonts w:ascii="Arial" w:hAnsi="Arial" w:cs="Arial"/>
                <w:szCs w:val="24"/>
              </w:rPr>
            </w:pPr>
            <w:r w:rsidRPr="00CB665C">
              <w:rPr>
                <w:rFonts w:ascii="Arial" w:hAnsi="Arial" w:cs="Arial"/>
                <w:szCs w:val="24"/>
              </w:rPr>
              <w:t>Informacija apie projektui taikomus aplinkosaugos reikalavimus pagal PĮP 3 priede pateiktą formą (teikiama, jei projekte planuojama ūkinė veikla, kaip ji apibrėžta Lietuvos Respublikos planuojamos ūkinės veiklos poveikio aplinkai vertinimo įstatymo 2 straipsnio 4 dalyje, gali turėti poveikį aplinkai ir ji patenka į Planuojamos ūkinės veiklos poveikio aplinkai vertinimo įstatymo taikymo sritį ir (arba) projekto planuojama veikla susijusi su „</w:t>
            </w:r>
            <w:proofErr w:type="spellStart"/>
            <w:r w:rsidRPr="00CB665C">
              <w:rPr>
                <w:rFonts w:ascii="Arial" w:hAnsi="Arial" w:cs="Arial"/>
                <w:szCs w:val="24"/>
              </w:rPr>
              <w:t>Natura</w:t>
            </w:r>
            <w:proofErr w:type="spellEnd"/>
            <w:r w:rsidRPr="00CB665C">
              <w:rPr>
                <w:rFonts w:ascii="Arial" w:hAnsi="Arial" w:cs="Arial"/>
                <w:szCs w:val="24"/>
              </w:rPr>
              <w:t xml:space="preserve"> 2000“ teritorijomis, ir (arba) nustatyta </w:t>
            </w:r>
            <w:r w:rsidR="002C601F">
              <w:rPr>
                <w:rFonts w:ascii="Arial" w:hAnsi="Arial" w:cs="Arial"/>
                <w:szCs w:val="24"/>
              </w:rPr>
              <w:t>VP FSA</w:t>
            </w:r>
            <w:r w:rsidRPr="00CB665C">
              <w:rPr>
                <w:rFonts w:ascii="Arial" w:hAnsi="Arial" w:cs="Arial"/>
                <w:szCs w:val="24"/>
              </w:rPr>
              <w:t>)</w:t>
            </w:r>
            <w:r w:rsidR="0026345A">
              <w:rPr>
                <w:rFonts w:ascii="Arial" w:hAnsi="Arial" w:cs="Arial"/>
                <w:szCs w:val="24"/>
              </w:rPr>
              <w:t>.</w:t>
            </w:r>
          </w:p>
        </w:tc>
        <w:sdt>
          <w:sdtPr>
            <w:rPr>
              <w:rFonts w:ascii="Arial" w:hAnsi="Arial" w:cs="Arial"/>
              <w:szCs w:val="24"/>
            </w:rPr>
            <w:id w:val="260347473"/>
            <w14:checkbox>
              <w14:checked w14:val="0"/>
              <w14:checkedState w14:val="2612" w14:font="MS Gothic"/>
              <w14:uncheckedState w14:val="2610" w14:font="MS Gothic"/>
            </w14:checkbox>
          </w:sdtPr>
          <w:sdtContent>
            <w:tc>
              <w:tcPr>
                <w:tcW w:w="2976" w:type="dxa"/>
              </w:tcPr>
              <w:p w14:paraId="6DEFB1DC" w14:textId="3654CEAD"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1F8730BF" w14:textId="77777777" w:rsidR="005C26AE" w:rsidRPr="00CB665C" w:rsidRDefault="005C26AE" w:rsidP="00CB665C">
            <w:pPr>
              <w:spacing w:line="276" w:lineRule="auto"/>
              <w:rPr>
                <w:rFonts w:ascii="Arial" w:hAnsi="Arial" w:cs="Arial"/>
                <w:szCs w:val="24"/>
              </w:rPr>
            </w:pPr>
          </w:p>
        </w:tc>
      </w:tr>
      <w:tr w:rsidR="005C26AE" w:rsidRPr="00D80F87" w14:paraId="02734B29" w14:textId="77777777" w:rsidTr="00DB6688">
        <w:tc>
          <w:tcPr>
            <w:tcW w:w="567" w:type="dxa"/>
          </w:tcPr>
          <w:p w14:paraId="7D24D09B" w14:textId="77777777" w:rsidR="005C26AE" w:rsidRPr="00CB665C" w:rsidRDefault="001340AA" w:rsidP="00CB665C">
            <w:pPr>
              <w:spacing w:line="276" w:lineRule="auto"/>
              <w:ind w:left="200" w:right="-258" w:hanging="171"/>
              <w:rPr>
                <w:rFonts w:ascii="Arial" w:eastAsia="Calibri" w:hAnsi="Arial" w:cs="Arial"/>
                <w:szCs w:val="24"/>
              </w:rPr>
            </w:pPr>
            <w:r w:rsidRPr="00CB665C">
              <w:rPr>
                <w:rFonts w:ascii="Arial" w:eastAsia="Calibri" w:hAnsi="Arial" w:cs="Arial"/>
                <w:szCs w:val="24"/>
              </w:rPr>
              <w:t>4.</w:t>
            </w:r>
            <w:r w:rsidRPr="00CB665C">
              <w:rPr>
                <w:rFonts w:ascii="Arial" w:eastAsia="Calibri" w:hAnsi="Arial" w:cs="Arial"/>
                <w:szCs w:val="24"/>
              </w:rPr>
              <w:tab/>
            </w:r>
          </w:p>
        </w:tc>
        <w:tc>
          <w:tcPr>
            <w:tcW w:w="16160" w:type="dxa"/>
          </w:tcPr>
          <w:p w14:paraId="0863C7F8" w14:textId="47442742" w:rsidR="005C26AE" w:rsidRPr="00CB665C" w:rsidRDefault="001340AA" w:rsidP="00CB665C">
            <w:pPr>
              <w:spacing w:line="276" w:lineRule="auto"/>
              <w:rPr>
                <w:rFonts w:ascii="Arial" w:hAnsi="Arial" w:cs="Arial"/>
                <w:szCs w:val="24"/>
                <w:lang w:eastAsia="lt-LT"/>
              </w:rPr>
            </w:pPr>
            <w:r w:rsidRPr="00CB665C">
              <w:rPr>
                <w:rFonts w:ascii="Arial" w:hAnsi="Arial" w:cs="Arial"/>
                <w:szCs w:val="24"/>
                <w:lang w:eastAsia="lt-LT"/>
              </w:rPr>
              <w:t xml:space="preserve">Informacija apie pareiškėjui (partneriui) suteiktą valstybės pagalbą (išskyrus </w:t>
            </w:r>
            <w:r w:rsidRPr="00CB665C">
              <w:rPr>
                <w:rFonts w:ascii="Arial" w:hAnsi="Arial" w:cs="Arial"/>
                <w:i/>
                <w:iCs/>
                <w:szCs w:val="24"/>
                <w:lang w:eastAsia="lt-LT"/>
              </w:rPr>
              <w:t xml:space="preserve">de </w:t>
            </w:r>
            <w:proofErr w:type="spellStart"/>
            <w:r w:rsidRPr="00CB665C">
              <w:rPr>
                <w:rFonts w:ascii="Arial" w:hAnsi="Arial" w:cs="Arial"/>
                <w:i/>
                <w:iCs/>
                <w:szCs w:val="24"/>
                <w:lang w:eastAsia="lt-LT"/>
              </w:rPr>
              <w:t>minimis</w:t>
            </w:r>
            <w:proofErr w:type="spellEnd"/>
            <w:r w:rsidRPr="00CB665C">
              <w:rPr>
                <w:rFonts w:ascii="Arial" w:hAnsi="Arial" w:cs="Arial"/>
                <w:szCs w:val="24"/>
                <w:lang w:eastAsia="lt-LT"/>
              </w:rPr>
              <w:t xml:space="preserve">) pagal PĮP 4 priede pateiktą formą (teikiama, jeigu </w:t>
            </w:r>
            <w:r w:rsidR="002C601F">
              <w:rPr>
                <w:rFonts w:ascii="Arial" w:hAnsi="Arial" w:cs="Arial"/>
                <w:szCs w:val="24"/>
                <w:lang w:eastAsia="lt-LT"/>
              </w:rPr>
              <w:t>VP FSA</w:t>
            </w:r>
            <w:r w:rsidRPr="00CB665C">
              <w:rPr>
                <w:rFonts w:ascii="Arial" w:hAnsi="Arial" w:cs="Arial"/>
                <w:szCs w:val="24"/>
                <w:lang w:eastAsia="lt-LT"/>
              </w:rPr>
              <w:t xml:space="preserve"> nurodoma, kad kartu su PĮP privaloma pateikti šį priedą)</w:t>
            </w:r>
            <w:r w:rsidR="0026345A">
              <w:rPr>
                <w:rFonts w:ascii="Arial" w:hAnsi="Arial" w:cs="Arial"/>
                <w:szCs w:val="24"/>
                <w:lang w:eastAsia="lt-LT"/>
              </w:rPr>
              <w:t>.</w:t>
            </w:r>
          </w:p>
        </w:tc>
        <w:sdt>
          <w:sdtPr>
            <w:rPr>
              <w:rFonts w:ascii="Arial" w:hAnsi="Arial" w:cs="Arial"/>
              <w:szCs w:val="24"/>
            </w:rPr>
            <w:id w:val="25683329"/>
            <w14:checkbox>
              <w14:checked w14:val="0"/>
              <w14:checkedState w14:val="2612" w14:font="MS Gothic"/>
              <w14:uncheckedState w14:val="2610" w14:font="MS Gothic"/>
            </w14:checkbox>
          </w:sdtPr>
          <w:sdtContent>
            <w:tc>
              <w:tcPr>
                <w:tcW w:w="2976" w:type="dxa"/>
              </w:tcPr>
              <w:p w14:paraId="76FB19BB" w14:textId="444671DC"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1A171452" w14:textId="77777777" w:rsidR="005C26AE" w:rsidRPr="00CB665C" w:rsidRDefault="005C26AE" w:rsidP="00CB665C">
            <w:pPr>
              <w:spacing w:line="276" w:lineRule="auto"/>
              <w:rPr>
                <w:rFonts w:ascii="Arial" w:hAnsi="Arial" w:cs="Arial"/>
                <w:szCs w:val="24"/>
              </w:rPr>
            </w:pPr>
          </w:p>
        </w:tc>
      </w:tr>
      <w:tr w:rsidR="00F15D41" w:rsidRPr="00D80F87" w14:paraId="1C051A0A" w14:textId="77777777" w:rsidTr="00DB6688">
        <w:tc>
          <w:tcPr>
            <w:tcW w:w="567" w:type="dxa"/>
          </w:tcPr>
          <w:p w14:paraId="1AA63CE3" w14:textId="5D3EC5D2" w:rsidR="00F15D41" w:rsidRPr="00CB665C" w:rsidRDefault="00F15D41" w:rsidP="00CB665C">
            <w:pPr>
              <w:spacing w:line="276" w:lineRule="auto"/>
              <w:ind w:left="200" w:right="-258" w:hanging="171"/>
              <w:rPr>
                <w:rFonts w:ascii="Arial" w:eastAsia="Calibri" w:hAnsi="Arial" w:cs="Arial"/>
                <w:szCs w:val="24"/>
              </w:rPr>
            </w:pPr>
            <w:r>
              <w:rPr>
                <w:rFonts w:ascii="Arial" w:eastAsia="Calibri" w:hAnsi="Arial" w:cs="Arial"/>
                <w:szCs w:val="24"/>
              </w:rPr>
              <w:t>5.</w:t>
            </w:r>
          </w:p>
        </w:tc>
        <w:tc>
          <w:tcPr>
            <w:tcW w:w="16160" w:type="dxa"/>
          </w:tcPr>
          <w:p w14:paraId="57B6047E" w14:textId="77777777" w:rsidR="00F15D41" w:rsidRPr="00F15D41" w:rsidRDefault="00F15D41" w:rsidP="00F15D41">
            <w:pPr>
              <w:spacing w:line="276" w:lineRule="auto"/>
              <w:rPr>
                <w:rFonts w:ascii="Arial" w:hAnsi="Arial" w:cs="Arial"/>
                <w:szCs w:val="24"/>
                <w:lang w:eastAsia="lt-LT"/>
              </w:rPr>
            </w:pPr>
            <w:r w:rsidRPr="00F15D41">
              <w:rPr>
                <w:rFonts w:ascii="Arial" w:hAnsi="Arial" w:cs="Arial"/>
                <w:szCs w:val="24"/>
                <w:lang w:eastAsia="lt-LT"/>
              </w:rPr>
              <w:t>Informacija ir duomenys apie pareiškėjo (partnerio (-</w:t>
            </w:r>
            <w:proofErr w:type="spellStart"/>
            <w:r w:rsidRPr="00F15D41">
              <w:rPr>
                <w:rFonts w:ascii="Arial" w:hAnsi="Arial" w:cs="Arial"/>
                <w:szCs w:val="24"/>
                <w:lang w:eastAsia="lt-LT"/>
              </w:rPr>
              <w:t>ių</w:t>
            </w:r>
            <w:proofErr w:type="spellEnd"/>
            <w:r w:rsidRPr="00F15D41">
              <w:rPr>
                <w:rFonts w:ascii="Arial" w:hAnsi="Arial" w:cs="Arial"/>
                <w:szCs w:val="24"/>
                <w:lang w:eastAsia="lt-LT"/>
              </w:rPr>
              <w:t>)) užsienio tikruosius savininkus (teikiama tik tuo atveju, kai pareiškėjo (partnerio (-</w:t>
            </w:r>
            <w:proofErr w:type="spellStart"/>
            <w:r w:rsidRPr="00F15D41">
              <w:rPr>
                <w:rFonts w:ascii="Arial" w:hAnsi="Arial" w:cs="Arial"/>
                <w:szCs w:val="24"/>
                <w:lang w:eastAsia="lt-LT"/>
              </w:rPr>
              <w:t>ių</w:t>
            </w:r>
            <w:proofErr w:type="spellEnd"/>
            <w:r w:rsidRPr="00F15D41">
              <w:rPr>
                <w:rFonts w:ascii="Arial" w:hAnsi="Arial" w:cs="Arial"/>
                <w:szCs w:val="24"/>
                <w:lang w:eastAsia="lt-LT"/>
              </w:rPr>
              <w:t>)) tikrasis savininkas yra užsienyje registruotas fizinis asmuo).</w:t>
            </w:r>
          </w:p>
          <w:p w14:paraId="767A8AE8" w14:textId="1CA2F4BB" w:rsidR="00F15D41" w:rsidRPr="00CB665C" w:rsidRDefault="00F15D41" w:rsidP="00F15D41">
            <w:pPr>
              <w:spacing w:line="276" w:lineRule="auto"/>
              <w:rPr>
                <w:rFonts w:ascii="Arial" w:hAnsi="Arial" w:cs="Arial"/>
                <w:szCs w:val="24"/>
                <w:lang w:eastAsia="lt-LT"/>
              </w:rPr>
            </w:pPr>
            <w:r w:rsidRPr="00F15D41">
              <w:rPr>
                <w:rFonts w:ascii="Arial" w:hAnsi="Arial" w:cs="Arial"/>
                <w:szCs w:val="24"/>
                <w:lang w:eastAsia="lt-LT"/>
              </w:rPr>
              <w:lastRenderedPageBreak/>
              <w:t>Nurodoma pareiškėjo (partnerio (-</w:t>
            </w:r>
            <w:proofErr w:type="spellStart"/>
            <w:r w:rsidRPr="00F15D41">
              <w:rPr>
                <w:rFonts w:ascii="Arial" w:hAnsi="Arial" w:cs="Arial"/>
                <w:szCs w:val="24"/>
                <w:lang w:eastAsia="lt-LT"/>
              </w:rPr>
              <w:t>ių</w:t>
            </w:r>
            <w:proofErr w:type="spellEnd"/>
            <w:r w:rsidRPr="00F15D41">
              <w:rPr>
                <w:rFonts w:ascii="Arial" w:hAnsi="Arial" w:cs="Arial"/>
                <w:szCs w:val="24"/>
                <w:lang w:eastAsia="lt-LT"/>
              </w:rPr>
              <w:t>)) užsienio tikrojo (-</w:t>
            </w:r>
            <w:proofErr w:type="spellStart"/>
            <w:r w:rsidRPr="00F15D41">
              <w:rPr>
                <w:rFonts w:ascii="Arial" w:hAnsi="Arial" w:cs="Arial"/>
                <w:szCs w:val="24"/>
                <w:lang w:eastAsia="lt-LT"/>
              </w:rPr>
              <w:t>ųjų</w:t>
            </w:r>
            <w:proofErr w:type="spellEnd"/>
            <w:r w:rsidRPr="00F15D41">
              <w:rPr>
                <w:rFonts w:ascii="Arial" w:hAnsi="Arial" w:cs="Arial"/>
                <w:szCs w:val="24"/>
                <w:lang w:eastAsia="lt-LT"/>
              </w:rPr>
              <w:t>) savininko (-ų) vardas (-ai), pavardė (-ės), gimimo data (-</w:t>
            </w:r>
            <w:proofErr w:type="spellStart"/>
            <w:r w:rsidRPr="00F15D41">
              <w:rPr>
                <w:rFonts w:ascii="Arial" w:hAnsi="Arial" w:cs="Arial"/>
                <w:szCs w:val="24"/>
                <w:lang w:eastAsia="lt-LT"/>
              </w:rPr>
              <w:t>os</w:t>
            </w:r>
            <w:proofErr w:type="spellEnd"/>
            <w:r w:rsidRPr="00F15D41">
              <w:rPr>
                <w:rFonts w:ascii="Arial" w:hAnsi="Arial" w:cs="Arial"/>
                <w:szCs w:val="24"/>
                <w:lang w:eastAsia="lt-LT"/>
              </w:rPr>
              <w:t>) ir PVM mokėtojo kodas (-ai) arba mokesčių mokėtojo identifikacinis (-</w:t>
            </w:r>
            <w:proofErr w:type="spellStart"/>
            <w:r w:rsidRPr="00F15D41">
              <w:rPr>
                <w:rFonts w:ascii="Arial" w:hAnsi="Arial" w:cs="Arial"/>
                <w:szCs w:val="24"/>
                <w:lang w:eastAsia="lt-LT"/>
              </w:rPr>
              <w:t>iai</w:t>
            </w:r>
            <w:proofErr w:type="spellEnd"/>
            <w:r w:rsidRPr="00F15D41">
              <w:rPr>
                <w:rFonts w:ascii="Arial" w:hAnsi="Arial" w:cs="Arial"/>
                <w:szCs w:val="24"/>
                <w:lang w:eastAsia="lt-LT"/>
              </w:rPr>
              <w:t>) numeris (-</w:t>
            </w:r>
            <w:proofErr w:type="spellStart"/>
            <w:r w:rsidRPr="00F15D41">
              <w:rPr>
                <w:rFonts w:ascii="Arial" w:hAnsi="Arial" w:cs="Arial"/>
                <w:szCs w:val="24"/>
                <w:lang w:eastAsia="lt-LT"/>
              </w:rPr>
              <w:t>iai</w:t>
            </w:r>
            <w:proofErr w:type="spellEnd"/>
            <w:r w:rsidRPr="00F15D41">
              <w:rPr>
                <w:rFonts w:ascii="Arial" w:hAnsi="Arial" w:cs="Arial"/>
                <w:szCs w:val="24"/>
                <w:lang w:eastAsia="lt-LT"/>
              </w:rPr>
              <w:t>) (Informacija ir duomenys teikiami formoje, skelbiamoje interneto svetainėje www.paramazuvininkystei.lt)</w:t>
            </w:r>
            <w:r w:rsidR="0026345A">
              <w:rPr>
                <w:rFonts w:ascii="Arial" w:hAnsi="Arial" w:cs="Arial"/>
                <w:szCs w:val="24"/>
                <w:lang w:eastAsia="lt-LT"/>
              </w:rPr>
              <w:t>.</w:t>
            </w:r>
          </w:p>
        </w:tc>
        <w:sdt>
          <w:sdtPr>
            <w:rPr>
              <w:rFonts w:ascii="Arial" w:hAnsi="Arial" w:cs="Arial"/>
              <w:szCs w:val="24"/>
            </w:rPr>
            <w:id w:val="704382779"/>
            <w14:checkbox>
              <w14:checked w14:val="0"/>
              <w14:checkedState w14:val="2612" w14:font="MS Gothic"/>
              <w14:uncheckedState w14:val="2610" w14:font="MS Gothic"/>
            </w14:checkbox>
          </w:sdtPr>
          <w:sdtContent>
            <w:tc>
              <w:tcPr>
                <w:tcW w:w="2976" w:type="dxa"/>
              </w:tcPr>
              <w:p w14:paraId="562FDA32" w14:textId="598D7521" w:rsidR="00F15D41" w:rsidRDefault="00F15D41"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Borders>
              <w:bottom w:val="single" w:sz="4" w:space="0" w:color="auto"/>
            </w:tcBorders>
          </w:tcPr>
          <w:p w14:paraId="04D28A02" w14:textId="77777777" w:rsidR="00F15D41" w:rsidRPr="00CB665C" w:rsidRDefault="00F15D41" w:rsidP="00CB665C">
            <w:pPr>
              <w:spacing w:line="276" w:lineRule="auto"/>
              <w:rPr>
                <w:rFonts w:ascii="Arial" w:hAnsi="Arial" w:cs="Arial"/>
                <w:szCs w:val="24"/>
              </w:rPr>
            </w:pPr>
          </w:p>
        </w:tc>
      </w:tr>
      <w:tr w:rsidR="00DB6688" w:rsidRPr="00D80F87" w14:paraId="7960CD0A" w14:textId="77777777" w:rsidTr="00BD2876">
        <w:tc>
          <w:tcPr>
            <w:tcW w:w="567" w:type="dxa"/>
            <w:shd w:val="clear" w:color="auto" w:fill="E7E6E6" w:themeFill="background2"/>
          </w:tcPr>
          <w:p w14:paraId="1C170E4E" w14:textId="77777777" w:rsidR="005C26AE" w:rsidRPr="00CB665C" w:rsidRDefault="005C26AE" w:rsidP="00CB665C">
            <w:pPr>
              <w:spacing w:line="276" w:lineRule="auto"/>
              <w:ind w:right="-258"/>
              <w:rPr>
                <w:rFonts w:ascii="Arial" w:eastAsia="Calibri" w:hAnsi="Arial" w:cs="Arial"/>
                <w:szCs w:val="24"/>
              </w:rPr>
            </w:pPr>
          </w:p>
        </w:tc>
        <w:tc>
          <w:tcPr>
            <w:tcW w:w="16160" w:type="dxa"/>
            <w:shd w:val="clear" w:color="auto" w:fill="E7E6E6" w:themeFill="background2"/>
          </w:tcPr>
          <w:p w14:paraId="3B8C98D6" w14:textId="77777777" w:rsidR="005C26AE" w:rsidRPr="00CB665C" w:rsidRDefault="001340AA" w:rsidP="00CB665C">
            <w:pPr>
              <w:spacing w:line="276" w:lineRule="auto"/>
              <w:rPr>
                <w:rFonts w:ascii="Arial" w:hAnsi="Arial" w:cs="Arial"/>
                <w:b/>
                <w:bCs/>
                <w:szCs w:val="24"/>
              </w:rPr>
            </w:pPr>
            <w:r w:rsidRPr="00CB665C">
              <w:rPr>
                <w:rFonts w:ascii="Arial" w:hAnsi="Arial" w:cs="Arial"/>
                <w:b/>
                <w:bCs/>
                <w:szCs w:val="24"/>
              </w:rPr>
              <w:t>Pridedami dokumentai</w:t>
            </w:r>
          </w:p>
        </w:tc>
        <w:tc>
          <w:tcPr>
            <w:tcW w:w="2976" w:type="dxa"/>
            <w:shd w:val="clear" w:color="auto" w:fill="E7E6E6" w:themeFill="background2"/>
          </w:tcPr>
          <w:p w14:paraId="1BD013B3" w14:textId="77777777" w:rsidR="005C26AE" w:rsidRPr="00CB665C" w:rsidRDefault="005C26AE" w:rsidP="000B4BD4">
            <w:pPr>
              <w:spacing w:line="276" w:lineRule="auto"/>
              <w:rPr>
                <w:rFonts w:ascii="Arial" w:hAnsi="Arial" w:cs="Arial"/>
                <w:szCs w:val="24"/>
              </w:rPr>
            </w:pPr>
          </w:p>
        </w:tc>
        <w:tc>
          <w:tcPr>
            <w:tcW w:w="2268" w:type="dxa"/>
            <w:shd w:val="clear" w:color="auto" w:fill="E7E6E6" w:themeFill="background2"/>
          </w:tcPr>
          <w:p w14:paraId="18907838" w14:textId="77777777" w:rsidR="005C26AE" w:rsidRPr="00CB665C" w:rsidRDefault="005C26AE" w:rsidP="00CB665C">
            <w:pPr>
              <w:spacing w:line="276" w:lineRule="auto"/>
              <w:rPr>
                <w:rFonts w:ascii="Arial" w:hAnsi="Arial" w:cs="Arial"/>
                <w:szCs w:val="24"/>
              </w:rPr>
            </w:pPr>
          </w:p>
        </w:tc>
      </w:tr>
      <w:tr w:rsidR="005C26AE" w:rsidRPr="00D80F87" w14:paraId="5B82DFEE" w14:textId="77777777" w:rsidTr="00DB6688">
        <w:tc>
          <w:tcPr>
            <w:tcW w:w="567" w:type="dxa"/>
          </w:tcPr>
          <w:p w14:paraId="11A6EA87"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1.</w:t>
            </w:r>
          </w:p>
        </w:tc>
        <w:tc>
          <w:tcPr>
            <w:tcW w:w="16160" w:type="dxa"/>
          </w:tcPr>
          <w:p w14:paraId="4B7FF41D" w14:textId="77777777" w:rsidR="005C26AE" w:rsidRPr="00CB665C" w:rsidRDefault="001340AA" w:rsidP="00CB665C">
            <w:pPr>
              <w:spacing w:line="276" w:lineRule="auto"/>
              <w:rPr>
                <w:rFonts w:ascii="Arial" w:hAnsi="Arial" w:cs="Arial"/>
                <w:szCs w:val="24"/>
              </w:rPr>
            </w:pPr>
            <w:r w:rsidRPr="00CB665C">
              <w:rPr>
                <w:rFonts w:ascii="Arial" w:hAnsi="Arial" w:cs="Arial"/>
                <w:szCs w:val="24"/>
              </w:rPr>
              <w:t>Komerciniai pasiūlymai</w:t>
            </w:r>
          </w:p>
        </w:tc>
        <w:sdt>
          <w:sdtPr>
            <w:rPr>
              <w:rFonts w:ascii="Arial" w:hAnsi="Arial" w:cs="Arial"/>
              <w:szCs w:val="24"/>
            </w:rPr>
            <w:id w:val="320775045"/>
            <w14:checkbox>
              <w14:checked w14:val="0"/>
              <w14:checkedState w14:val="2612" w14:font="MS Gothic"/>
              <w14:uncheckedState w14:val="2610" w14:font="MS Gothic"/>
            </w14:checkbox>
          </w:sdtPr>
          <w:sdtContent>
            <w:tc>
              <w:tcPr>
                <w:tcW w:w="2976" w:type="dxa"/>
              </w:tcPr>
              <w:p w14:paraId="06C4E9C9" w14:textId="3B4FDB87"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4B49710D" w14:textId="77777777" w:rsidR="005C26AE" w:rsidRPr="00CB665C" w:rsidRDefault="005C26AE" w:rsidP="00CB665C">
            <w:pPr>
              <w:spacing w:line="276" w:lineRule="auto"/>
              <w:rPr>
                <w:rFonts w:ascii="Arial" w:hAnsi="Arial" w:cs="Arial"/>
                <w:szCs w:val="24"/>
              </w:rPr>
            </w:pPr>
          </w:p>
        </w:tc>
      </w:tr>
      <w:tr w:rsidR="005C26AE" w:rsidRPr="00D80F87" w14:paraId="2719565E" w14:textId="77777777" w:rsidTr="00DB6688">
        <w:tc>
          <w:tcPr>
            <w:tcW w:w="567" w:type="dxa"/>
          </w:tcPr>
          <w:p w14:paraId="46D58FFE"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2.</w:t>
            </w:r>
          </w:p>
        </w:tc>
        <w:tc>
          <w:tcPr>
            <w:tcW w:w="16160" w:type="dxa"/>
          </w:tcPr>
          <w:p w14:paraId="0A01D7A5" w14:textId="77777777" w:rsidR="005C26AE" w:rsidRPr="00CB665C" w:rsidRDefault="001340AA" w:rsidP="00CB665C">
            <w:pPr>
              <w:spacing w:line="276" w:lineRule="auto"/>
              <w:rPr>
                <w:rFonts w:ascii="Arial" w:hAnsi="Arial" w:cs="Arial"/>
                <w:szCs w:val="24"/>
              </w:rPr>
            </w:pPr>
            <w:r w:rsidRPr="00CB665C">
              <w:rPr>
                <w:rFonts w:ascii="Arial" w:hAnsi="Arial" w:cs="Arial"/>
                <w:szCs w:val="24"/>
              </w:rPr>
              <w:t>Pirkimų dokumentai (jei atlikti pirkimai)</w:t>
            </w:r>
          </w:p>
        </w:tc>
        <w:sdt>
          <w:sdtPr>
            <w:rPr>
              <w:rFonts w:ascii="Arial" w:hAnsi="Arial" w:cs="Arial"/>
              <w:szCs w:val="24"/>
            </w:rPr>
            <w:id w:val="352613537"/>
            <w14:checkbox>
              <w14:checked w14:val="0"/>
              <w14:checkedState w14:val="2612" w14:font="MS Gothic"/>
              <w14:uncheckedState w14:val="2610" w14:font="MS Gothic"/>
            </w14:checkbox>
          </w:sdtPr>
          <w:sdtContent>
            <w:tc>
              <w:tcPr>
                <w:tcW w:w="2976" w:type="dxa"/>
              </w:tcPr>
              <w:p w14:paraId="03BA9CA7" w14:textId="5C8280C8"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29185FA0" w14:textId="77777777" w:rsidR="005C26AE" w:rsidRPr="00CB665C" w:rsidRDefault="005C26AE" w:rsidP="00CB665C">
            <w:pPr>
              <w:spacing w:line="276" w:lineRule="auto"/>
              <w:rPr>
                <w:rFonts w:ascii="Arial" w:hAnsi="Arial" w:cs="Arial"/>
                <w:szCs w:val="24"/>
              </w:rPr>
            </w:pPr>
          </w:p>
        </w:tc>
      </w:tr>
      <w:tr w:rsidR="005C26AE" w:rsidRPr="00D80F87" w14:paraId="3B5ECFEC" w14:textId="77777777" w:rsidTr="00DB6688">
        <w:tc>
          <w:tcPr>
            <w:tcW w:w="567" w:type="dxa"/>
          </w:tcPr>
          <w:p w14:paraId="12131471" w14:textId="77777777" w:rsidR="005C26AE" w:rsidRPr="00CB665C" w:rsidRDefault="001340AA" w:rsidP="00CB665C">
            <w:pPr>
              <w:spacing w:line="276" w:lineRule="auto"/>
              <w:ind w:right="-258"/>
              <w:rPr>
                <w:rFonts w:ascii="Arial" w:eastAsia="Calibri" w:hAnsi="Arial" w:cs="Arial"/>
                <w:szCs w:val="24"/>
              </w:rPr>
            </w:pPr>
            <w:r w:rsidRPr="00CB665C">
              <w:rPr>
                <w:rFonts w:ascii="Arial" w:eastAsia="Calibri" w:hAnsi="Arial" w:cs="Arial"/>
                <w:szCs w:val="24"/>
              </w:rPr>
              <w:t>...</w:t>
            </w:r>
          </w:p>
        </w:tc>
        <w:tc>
          <w:tcPr>
            <w:tcW w:w="16160" w:type="dxa"/>
          </w:tcPr>
          <w:p w14:paraId="00732F33" w14:textId="6AA8EC0D" w:rsidR="00315E82" w:rsidRPr="00CB665C" w:rsidRDefault="001340AA" w:rsidP="00CB665C">
            <w:pPr>
              <w:spacing w:line="276" w:lineRule="auto"/>
              <w:rPr>
                <w:rFonts w:ascii="Arial" w:hAnsi="Arial" w:cs="Arial"/>
                <w:szCs w:val="24"/>
              </w:rPr>
            </w:pPr>
            <w:r w:rsidRPr="00CB665C">
              <w:rPr>
                <w:rFonts w:ascii="Arial" w:hAnsi="Arial" w:cs="Arial"/>
                <w:szCs w:val="24"/>
              </w:rPr>
              <w:t xml:space="preserve">(Įrašomi visi kiti dokumentai, kurie, kaip nurodyta </w:t>
            </w:r>
            <w:r w:rsidR="002C601F">
              <w:rPr>
                <w:rFonts w:ascii="Arial" w:hAnsi="Arial" w:cs="Arial"/>
                <w:szCs w:val="24"/>
              </w:rPr>
              <w:t>VP FSA</w:t>
            </w:r>
            <w:r w:rsidRPr="00CB665C">
              <w:rPr>
                <w:rFonts w:ascii="Arial" w:hAnsi="Arial" w:cs="Arial"/>
                <w:szCs w:val="24"/>
              </w:rPr>
              <w:t xml:space="preserve">, turi būti teikiami kartu su PĮP. </w:t>
            </w:r>
          </w:p>
          <w:p w14:paraId="0103E0B0" w14:textId="60211B43" w:rsidR="005C26AE" w:rsidRPr="00CB665C" w:rsidRDefault="001340AA" w:rsidP="00CB665C">
            <w:pPr>
              <w:spacing w:line="276" w:lineRule="auto"/>
              <w:rPr>
                <w:rFonts w:ascii="Arial" w:hAnsi="Arial" w:cs="Arial"/>
                <w:szCs w:val="24"/>
              </w:rPr>
            </w:pPr>
            <w:r w:rsidRPr="00CB665C">
              <w:rPr>
                <w:rFonts w:ascii="Arial" w:hAnsi="Arial" w:cs="Arial"/>
                <w:szCs w:val="24"/>
              </w:rPr>
              <w:t xml:space="preserve">Leidžiama sukurti daugiau eilučių. Galimas simbolių skaičius – 300.) </w:t>
            </w:r>
          </w:p>
        </w:tc>
        <w:sdt>
          <w:sdtPr>
            <w:rPr>
              <w:rFonts w:ascii="Arial" w:hAnsi="Arial" w:cs="Arial"/>
              <w:szCs w:val="24"/>
            </w:rPr>
            <w:id w:val="598763982"/>
            <w14:checkbox>
              <w14:checked w14:val="0"/>
              <w14:checkedState w14:val="2612" w14:font="MS Gothic"/>
              <w14:uncheckedState w14:val="2610" w14:font="MS Gothic"/>
            </w14:checkbox>
          </w:sdtPr>
          <w:sdtContent>
            <w:tc>
              <w:tcPr>
                <w:tcW w:w="2976" w:type="dxa"/>
              </w:tcPr>
              <w:p w14:paraId="0CCF64CE" w14:textId="7742B224" w:rsidR="005C26AE" w:rsidRPr="00CB665C" w:rsidRDefault="00315E82" w:rsidP="000B4BD4">
                <w:pPr>
                  <w:spacing w:line="276" w:lineRule="auto"/>
                  <w:rPr>
                    <w:rFonts w:ascii="Arial" w:hAnsi="Arial" w:cs="Arial"/>
                    <w:szCs w:val="24"/>
                  </w:rPr>
                </w:pPr>
                <w:r w:rsidRPr="00CB665C">
                  <w:rPr>
                    <w:rFonts w:ascii="Segoe UI Symbol" w:eastAsia="MS Gothic" w:hAnsi="Segoe UI Symbol" w:cs="Segoe UI Symbol"/>
                    <w:szCs w:val="24"/>
                  </w:rPr>
                  <w:t>☐</w:t>
                </w:r>
              </w:p>
            </w:tc>
          </w:sdtContent>
        </w:sdt>
        <w:tc>
          <w:tcPr>
            <w:tcW w:w="2268" w:type="dxa"/>
          </w:tcPr>
          <w:p w14:paraId="0B5AF467" w14:textId="77777777" w:rsidR="005C26AE" w:rsidRPr="00CB665C" w:rsidRDefault="005C26AE" w:rsidP="00CB665C">
            <w:pPr>
              <w:spacing w:line="276" w:lineRule="auto"/>
              <w:rPr>
                <w:rFonts w:ascii="Arial" w:hAnsi="Arial" w:cs="Arial"/>
                <w:szCs w:val="24"/>
              </w:rPr>
            </w:pPr>
          </w:p>
        </w:tc>
      </w:tr>
    </w:tbl>
    <w:p w14:paraId="57B36790" w14:textId="77777777" w:rsidR="005C26AE" w:rsidRPr="00CB665C" w:rsidRDefault="001340AA" w:rsidP="00CB665C">
      <w:pPr>
        <w:spacing w:beforeLines="100" w:before="240" w:line="276" w:lineRule="auto"/>
        <w:jc w:val="center"/>
        <w:rPr>
          <w:rFonts w:ascii="Arial" w:hAnsi="Arial" w:cs="Arial"/>
          <w:b/>
          <w:bCs/>
          <w:szCs w:val="24"/>
        </w:rPr>
      </w:pPr>
      <w:r w:rsidRPr="00CB665C">
        <w:rPr>
          <w:rFonts w:ascii="Arial" w:hAnsi="Arial" w:cs="Arial"/>
          <w:b/>
          <w:bCs/>
          <w:szCs w:val="24"/>
        </w:rPr>
        <w:t>VI SKYRIUS</w:t>
      </w:r>
    </w:p>
    <w:p w14:paraId="1898E957" w14:textId="77777777" w:rsidR="005C26AE" w:rsidRPr="00CB665C" w:rsidRDefault="001340AA" w:rsidP="00CB665C">
      <w:pPr>
        <w:spacing w:afterLines="100" w:after="240" w:line="276" w:lineRule="auto"/>
        <w:jc w:val="center"/>
        <w:rPr>
          <w:rFonts w:ascii="Arial" w:eastAsia="MS Gothic" w:hAnsi="Arial" w:cs="Arial"/>
          <w:szCs w:val="24"/>
        </w:rPr>
      </w:pPr>
      <w:r w:rsidRPr="00CB665C">
        <w:rPr>
          <w:rFonts w:ascii="Arial" w:hAnsi="Arial" w:cs="Arial"/>
          <w:b/>
          <w:bCs/>
          <w:szCs w:val="24"/>
        </w:rPr>
        <w:t>PAREIŠKĖJO DEKLARACIJA</w:t>
      </w:r>
    </w:p>
    <w:p w14:paraId="541DA82D" w14:textId="6D748EA1" w:rsidR="005C26AE" w:rsidRPr="00CB665C" w:rsidRDefault="00000000" w:rsidP="00CB665C">
      <w:pPr>
        <w:spacing w:line="276" w:lineRule="auto"/>
        <w:ind w:left="540"/>
        <w:rPr>
          <w:rFonts w:ascii="Arial" w:hAnsi="Arial" w:cs="Arial"/>
          <w:b/>
          <w:bCs/>
          <w:szCs w:val="24"/>
        </w:rPr>
      </w:pPr>
      <w:sdt>
        <w:sdtPr>
          <w:rPr>
            <w:rFonts w:ascii="Arial" w:hAnsi="Arial" w:cs="Arial"/>
            <w:b/>
            <w:bCs/>
            <w:szCs w:val="24"/>
          </w:rPr>
          <w:id w:val="-2009285726"/>
          <w14:checkbox>
            <w14:checked w14:val="0"/>
            <w14:checkedState w14:val="2612" w14:font="MS Gothic"/>
            <w14:uncheckedState w14:val="2610" w14:font="MS Gothic"/>
          </w14:checkbox>
        </w:sdtPr>
        <w:sdtContent>
          <w:r w:rsidR="00F15D41">
            <w:rPr>
              <w:rFonts w:ascii="MS Gothic" w:eastAsia="MS Gothic" w:hAnsi="MS Gothic" w:cs="Arial" w:hint="eastAsia"/>
              <w:b/>
              <w:bCs/>
              <w:szCs w:val="24"/>
            </w:rPr>
            <w:t>☐</w:t>
          </w:r>
        </w:sdtContent>
      </w:sdt>
      <w:r w:rsidR="00F15D41">
        <w:rPr>
          <w:rFonts w:ascii="Arial" w:hAnsi="Arial" w:cs="Arial"/>
          <w:b/>
          <w:bCs/>
          <w:szCs w:val="24"/>
        </w:rPr>
        <w:t xml:space="preserve">   P</w:t>
      </w:r>
      <w:r w:rsidR="001340AA" w:rsidRPr="00CB665C">
        <w:rPr>
          <w:rFonts w:ascii="Arial" w:hAnsi="Arial" w:cs="Arial"/>
          <w:b/>
          <w:bCs/>
          <w:szCs w:val="24"/>
        </w:rPr>
        <w:t>atvirtinu, kad:</w:t>
      </w:r>
    </w:p>
    <w:tbl>
      <w:tblPr>
        <w:tblW w:w="219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1"/>
      </w:tblGrid>
      <w:tr w:rsidR="002C601F" w:rsidRPr="00D80F87" w14:paraId="6A8F0F81" w14:textId="77777777" w:rsidTr="00DB6688">
        <w:trPr>
          <w:trHeight w:val="840"/>
        </w:trPr>
        <w:tc>
          <w:tcPr>
            <w:tcW w:w="21971" w:type="dxa"/>
          </w:tcPr>
          <w:p w14:paraId="664C933C"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 Šiame PĮP ir prie jo pridedamuose dokumentuose pateikta informacija, mano žiniomis ir įsitikinimu, yra teisinga.</w:t>
            </w:r>
          </w:p>
          <w:p w14:paraId="22B95B43" w14:textId="4EFFCBF0"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2. Esu susipažinęs (-</w:t>
            </w:r>
            <w:proofErr w:type="spellStart"/>
            <w:r w:rsidRPr="00DB6688">
              <w:rPr>
                <w:rFonts w:ascii="Arial" w:hAnsi="Arial" w:cs="Arial"/>
                <w:szCs w:val="24"/>
                <w:lang w:eastAsia="lt-LT"/>
              </w:rPr>
              <w:t>usi</w:t>
            </w:r>
            <w:proofErr w:type="spellEnd"/>
            <w:r w:rsidRPr="00DB6688">
              <w:rPr>
                <w:rFonts w:ascii="Arial" w:hAnsi="Arial" w:cs="Arial"/>
                <w:szCs w:val="24"/>
                <w:lang w:eastAsia="lt-LT"/>
              </w:rPr>
              <w:t xml:space="preserve">) su projekto finansavimo sąlygomis, tvarka ir reikalavimais, nustatytais </w:t>
            </w:r>
            <w:r>
              <w:rPr>
                <w:rFonts w:ascii="Arial" w:hAnsi="Arial" w:cs="Arial"/>
                <w:szCs w:val="24"/>
                <w:lang w:eastAsia="lt-LT"/>
              </w:rPr>
              <w:t>VP FSA</w:t>
            </w:r>
            <w:r w:rsidRPr="00DB6688">
              <w:rPr>
                <w:rFonts w:ascii="Arial" w:hAnsi="Arial" w:cs="Arial"/>
                <w:szCs w:val="24"/>
                <w:lang w:eastAsia="lt-LT"/>
              </w:rPr>
              <w:t xml:space="preserve">,  ir jame nurodytų </w:t>
            </w:r>
            <w:r w:rsidRPr="00DB6688">
              <w:rPr>
                <w:rFonts w:ascii="Arial" w:hAnsi="Arial" w:cs="Arial"/>
                <w:szCs w:val="24"/>
              </w:rPr>
              <w:t>Europos Sąjungos ir Lietuvos Respublikos teisės a</w:t>
            </w:r>
            <w:r w:rsidRPr="00DB6688">
              <w:rPr>
                <w:rFonts w:ascii="Arial" w:hAnsi="Arial" w:cs="Arial"/>
                <w:szCs w:val="24"/>
                <w:lang w:eastAsia="lt-LT"/>
              </w:rPr>
              <w:t>ktų nuostatomis.</w:t>
            </w:r>
          </w:p>
          <w:p w14:paraId="3BEED37C" w14:textId="0F23729D" w:rsidR="002C601F" w:rsidRPr="00DB6688" w:rsidRDefault="002C601F" w:rsidP="00DB6688">
            <w:pPr>
              <w:ind w:firstLine="425"/>
              <w:rPr>
                <w:rFonts w:ascii="Arial" w:hAnsi="Arial" w:cs="Arial"/>
                <w:szCs w:val="24"/>
              </w:rPr>
            </w:pPr>
            <w:r w:rsidRPr="00DB6688">
              <w:rPr>
                <w:rFonts w:ascii="Arial" w:hAnsi="Arial" w:cs="Arial"/>
                <w:szCs w:val="24"/>
                <w:lang w:eastAsia="lt-LT"/>
              </w:rPr>
              <w:t xml:space="preserve">3. Man ir (arba) mano atstovaujamam pareiškėjui yra žinoma, kad </w:t>
            </w:r>
            <w:r w:rsidRPr="00DB6688">
              <w:rPr>
                <w:rFonts w:ascii="Arial" w:hAnsi="Arial" w:cs="Arial"/>
                <w:szCs w:val="24"/>
              </w:rPr>
              <w:t xml:space="preserve">projektas įgyvendinamas pagal projekto sutartyje, </w:t>
            </w:r>
            <w:r>
              <w:rPr>
                <w:rFonts w:ascii="Arial" w:hAnsi="Arial" w:cs="Arial"/>
                <w:szCs w:val="24"/>
              </w:rPr>
              <w:t>VP FSA</w:t>
            </w:r>
            <w:r w:rsidRPr="00DB6688">
              <w:rPr>
                <w:rFonts w:ascii="Arial" w:hAnsi="Arial" w:cs="Arial"/>
                <w:szCs w:val="24"/>
              </w:rPr>
              <w:t xml:space="preserve"> ir jame nurodytuose Europos Sąjungos ir Lietuvos Respublikos teisės aktuose nustatytas sąlygas ir tvarką. </w:t>
            </w:r>
          </w:p>
          <w:p w14:paraId="54341416" w14:textId="7792DCD7" w:rsidR="002C601F" w:rsidRPr="00DB6688" w:rsidRDefault="002C601F" w:rsidP="00DB6688">
            <w:pPr>
              <w:ind w:firstLine="425"/>
              <w:rPr>
                <w:rFonts w:ascii="Arial" w:hAnsi="Arial" w:cs="Arial"/>
                <w:szCs w:val="24"/>
              </w:rPr>
            </w:pPr>
            <w:r w:rsidRPr="00DB6688">
              <w:rPr>
                <w:rFonts w:ascii="Arial" w:hAnsi="Arial" w:cs="Arial"/>
                <w:szCs w:val="24"/>
              </w:rPr>
              <w:t xml:space="preserve">4. Man </w:t>
            </w:r>
            <w:r w:rsidRPr="00DB6688">
              <w:rPr>
                <w:rFonts w:ascii="Arial" w:hAnsi="Arial" w:cs="Arial"/>
                <w:szCs w:val="24"/>
                <w:lang w:eastAsia="lt-LT"/>
              </w:rPr>
              <w:t>ir (arba) man</w:t>
            </w:r>
            <w:r w:rsidRPr="00DB6688">
              <w:rPr>
                <w:rFonts w:ascii="Arial" w:hAnsi="Arial" w:cs="Arial"/>
                <w:szCs w:val="24"/>
              </w:rPr>
              <w:t xml:space="preserve">o atstovaujamam pareiškėjui yra žinoma, kad projekto įgyvendinimo metu turės būti laikomasi HP (darnaus vystymosi, įskaitant reikšmingos žalos nedarymo principą; lygių galimybių ir nediskriminavimo, įskaitant prieinamumo visiems reikalavimo užtikrinimą; inovatyvumo (kai taikoma)), atsižvelgiama į Jungtinių Tautų neįgaliųjų konvencijos nuostatas, taip pat laikomasi </w:t>
            </w:r>
            <w:r>
              <w:rPr>
                <w:rFonts w:ascii="Arial" w:hAnsi="Arial" w:cs="Arial"/>
                <w:iCs/>
                <w:szCs w:val="24"/>
                <w:lang w:eastAsia="en-GB"/>
              </w:rPr>
              <w:t>VP FSA</w:t>
            </w:r>
            <w:r w:rsidRPr="00DB6688">
              <w:rPr>
                <w:rFonts w:ascii="Arial" w:hAnsi="Arial" w:cs="Arial"/>
                <w:iCs/>
                <w:szCs w:val="24"/>
                <w:lang w:eastAsia="en-GB"/>
              </w:rPr>
              <w:t xml:space="preserve">, </w:t>
            </w:r>
            <w:r w:rsidRPr="00DB6688">
              <w:rPr>
                <w:rFonts w:ascii="Arial" w:hAnsi="Arial" w:cs="Arial"/>
                <w:bCs/>
                <w:szCs w:val="24"/>
              </w:rPr>
              <w:t>nustatytų reikalavimų dėl HP ir atitinkamų Chartijos nuostatų laikymosi</w:t>
            </w:r>
            <w:r w:rsidRPr="00DB6688">
              <w:rPr>
                <w:rFonts w:ascii="Arial" w:hAnsi="Arial" w:cs="Arial"/>
                <w:szCs w:val="24"/>
              </w:rPr>
              <w:t>.</w:t>
            </w:r>
          </w:p>
          <w:p w14:paraId="6CF37A3D" w14:textId="77777777" w:rsidR="002C601F" w:rsidRPr="00DB6688" w:rsidRDefault="002C601F" w:rsidP="00DB6688">
            <w:pPr>
              <w:ind w:firstLine="425"/>
              <w:rPr>
                <w:rFonts w:ascii="Arial" w:hAnsi="Arial" w:cs="Arial"/>
                <w:strike/>
                <w:szCs w:val="24"/>
              </w:rPr>
            </w:pPr>
            <w:r w:rsidRPr="00DB6688">
              <w:rPr>
                <w:rFonts w:ascii="Arial" w:hAnsi="Arial" w:cs="Arial"/>
                <w:szCs w:val="24"/>
              </w:rPr>
              <w:t>5. Aš ir (arba) m</w:t>
            </w:r>
            <w:r w:rsidRPr="00DB6688">
              <w:rPr>
                <w:rFonts w:ascii="Arial" w:hAnsi="Arial" w:cs="Arial"/>
                <w:szCs w:val="24"/>
                <w:lang w:eastAsia="lt-LT"/>
              </w:rPr>
              <w:t xml:space="preserve">ano atstovaujamas pareiškėjas įsipareigoja projekto įgyvendinimo metu prisidėti nuosavu įnašu, apmokėdamas projekto tinkamas finansuoti išlaidas, kurios nepadengiamos projekto finansavimo lėšomis, ir visas kitas </w:t>
            </w:r>
            <w:r w:rsidRPr="00DB6688">
              <w:rPr>
                <w:rFonts w:ascii="Arial" w:hAnsi="Arial" w:cs="Arial"/>
                <w:szCs w:val="24"/>
              </w:rPr>
              <w:t>projektui įgyvendinti reikalingas išlaidas (įskaitant netinkamas finansuoti išlaidas).</w:t>
            </w:r>
          </w:p>
          <w:p w14:paraId="53A565BA" w14:textId="77777777" w:rsidR="002C601F" w:rsidRPr="00DB6688" w:rsidRDefault="002C601F" w:rsidP="00DB6688">
            <w:pPr>
              <w:ind w:firstLine="425"/>
              <w:rPr>
                <w:rFonts w:ascii="Arial" w:hAnsi="Arial" w:cs="Arial"/>
                <w:szCs w:val="24"/>
              </w:rPr>
            </w:pPr>
            <w:r w:rsidRPr="00DB6688">
              <w:rPr>
                <w:rFonts w:ascii="Arial" w:hAnsi="Arial" w:cs="Arial"/>
                <w:szCs w:val="24"/>
                <w:lang w:eastAsia="lt-LT"/>
              </w:rPr>
              <w:t>6. Aš ir (arba) mano atstovaujamas pareiškėjas nuo PĮP pateikimo</w:t>
            </w:r>
            <w:r w:rsidRPr="00DB6688">
              <w:rPr>
                <w:rFonts w:ascii="Arial" w:hAnsi="Arial" w:cs="Arial"/>
                <w:b/>
                <w:bCs/>
                <w:szCs w:val="24"/>
                <w:lang w:eastAsia="lt-LT"/>
              </w:rPr>
              <w:t xml:space="preserve"> </w:t>
            </w:r>
            <w:r w:rsidRPr="00DB6688">
              <w:rPr>
                <w:rFonts w:ascii="Arial" w:hAnsi="Arial" w:cs="Arial"/>
                <w:szCs w:val="24"/>
              </w:rPr>
              <w:t>galutiniu teismo sprendimu ar galutiniu administraciniu sprendimu nesu / nėra pripažintas nevykdančiu pareigų, susijusių su mokesčių ar socialinio draudimo įmokų mokėjimu</w:t>
            </w:r>
            <w:r w:rsidRPr="00DB6688">
              <w:rPr>
                <w:rFonts w:ascii="Arial" w:hAnsi="Arial" w:cs="Arial"/>
                <w:b/>
                <w:szCs w:val="24"/>
              </w:rPr>
              <w:t xml:space="preserve"> </w:t>
            </w:r>
            <w:r w:rsidRPr="00DB6688">
              <w:rPr>
                <w:rFonts w:ascii="Arial" w:hAnsi="Arial" w:cs="Arial"/>
                <w:szCs w:val="24"/>
              </w:rPr>
              <w:t xml:space="preserve">pagal Lietuvos Respublikos teisės aktus </w:t>
            </w:r>
            <w:r w:rsidRPr="00DB6688">
              <w:rPr>
                <w:rFonts w:ascii="Arial" w:hAnsi="Arial" w:cs="Arial"/>
                <w:i/>
                <w:szCs w:val="24"/>
              </w:rPr>
              <w:t>(netaikoma biudžetinėms įstaigoms ir pareiškėjams, kuriems Lietuvos Respublikos teisės aktų nustatyta tvarka yra atidėti mokesčių arba socialinio draudimo įmokų mokėjimo terminai)</w:t>
            </w:r>
            <w:r w:rsidRPr="00DB6688">
              <w:rPr>
                <w:rFonts w:ascii="Arial" w:hAnsi="Arial" w:cs="Arial"/>
                <w:szCs w:val="24"/>
              </w:rPr>
              <w:t xml:space="preserve">. </w:t>
            </w:r>
          </w:p>
          <w:p w14:paraId="0B3C7C3F" w14:textId="77777777" w:rsidR="002C601F" w:rsidRPr="00DB6688" w:rsidRDefault="002C601F" w:rsidP="00DB6688">
            <w:pPr>
              <w:ind w:firstLine="350"/>
              <w:rPr>
                <w:rFonts w:ascii="Arial" w:hAnsi="Arial" w:cs="Arial"/>
                <w:strike/>
                <w:szCs w:val="24"/>
              </w:rPr>
            </w:pPr>
            <w:r w:rsidRPr="00DB6688">
              <w:rPr>
                <w:rFonts w:ascii="Arial" w:hAnsi="Arial" w:cs="Arial"/>
                <w:szCs w:val="24"/>
                <w:lang w:eastAsia="lt-LT"/>
              </w:rPr>
              <w:t>7. Aš ir (arba) mano atstovaujamo pareiškėjo vadovas, naudos gavėjas, kaip jis apibrėžtas Lietuvos Respublikos pinigų plovimo ir teroristų finansavimo prevencijos įstatymo 2 straipsnio 14 dalyje (toliau – naudos gavėjas), ar savininkas, ūkinės bendrijos tikrasis (-</w:t>
            </w:r>
            <w:proofErr w:type="spellStart"/>
            <w:r w:rsidRPr="00DB6688">
              <w:rPr>
                <w:rFonts w:ascii="Arial" w:hAnsi="Arial" w:cs="Arial"/>
                <w:szCs w:val="24"/>
                <w:lang w:eastAsia="lt-LT"/>
              </w:rPr>
              <w:t>ieji</w:t>
            </w:r>
            <w:proofErr w:type="spellEnd"/>
            <w:r w:rsidRPr="00DB6688">
              <w:rPr>
                <w:rFonts w:ascii="Arial" w:hAnsi="Arial" w:cs="Arial"/>
                <w:szCs w:val="24"/>
                <w:lang w:eastAsia="lt-LT"/>
              </w:rPr>
              <w:t>) narys (-</w:t>
            </w:r>
            <w:proofErr w:type="spellStart"/>
            <w:r w:rsidRPr="00DB6688">
              <w:rPr>
                <w:rFonts w:ascii="Arial" w:hAnsi="Arial" w:cs="Arial"/>
                <w:szCs w:val="24"/>
                <w:lang w:eastAsia="lt-LT"/>
              </w:rPr>
              <w:t>iai</w:t>
            </w:r>
            <w:proofErr w:type="spellEnd"/>
            <w:r w:rsidRPr="00DB6688">
              <w:rPr>
                <w:rFonts w:ascii="Arial" w:hAnsi="Arial" w:cs="Arial"/>
                <w:szCs w:val="24"/>
                <w:lang w:eastAsia="lt-LT"/>
              </w:rPr>
              <w:t>) ar mažosios bendrijos atstovas (-ai), turintis (-</w:t>
            </w:r>
            <w:proofErr w:type="spellStart"/>
            <w:r w:rsidRPr="00DB6688">
              <w:rPr>
                <w:rFonts w:ascii="Arial" w:hAnsi="Arial" w:cs="Arial"/>
                <w:szCs w:val="24"/>
                <w:lang w:eastAsia="lt-LT"/>
              </w:rPr>
              <w:t>ys</w:t>
            </w:r>
            <w:proofErr w:type="spellEnd"/>
            <w:r w:rsidRPr="00DB6688">
              <w:rPr>
                <w:rFonts w:ascii="Arial" w:hAnsi="Arial" w:cs="Arial"/>
                <w:szCs w:val="24"/>
                <w:lang w:eastAsia="lt-LT"/>
              </w:rPr>
              <w:t xml:space="preserve">) teisę juridinio asmens vardu sudaryti sandorį, ar finansinę </w:t>
            </w:r>
            <w:r w:rsidRPr="00DB6688">
              <w:rPr>
                <w:rFonts w:ascii="Arial" w:hAnsi="Arial" w:cs="Arial"/>
                <w:szCs w:val="24"/>
              </w:rPr>
              <w:t>apskaitą (toliau – apskaita) tvarkantis asmuo (asmenys),</w:t>
            </w:r>
            <w:r w:rsidRPr="00DB6688">
              <w:rPr>
                <w:rFonts w:ascii="Arial" w:hAnsi="Arial" w:cs="Arial"/>
                <w:szCs w:val="24"/>
                <w:lang w:eastAsia="lt-LT"/>
              </w:rPr>
              <w:t xml:space="preserve"> ar kitas (kiti) asmuo (asmenys), turintis (-</w:t>
            </w:r>
            <w:proofErr w:type="spellStart"/>
            <w:r w:rsidRPr="00DB6688">
              <w:rPr>
                <w:rFonts w:ascii="Arial" w:hAnsi="Arial" w:cs="Arial"/>
                <w:szCs w:val="24"/>
                <w:lang w:eastAsia="lt-LT"/>
              </w:rPr>
              <w:t>ys</w:t>
            </w:r>
            <w:proofErr w:type="spellEnd"/>
            <w:r w:rsidRPr="00DB6688">
              <w:rPr>
                <w:rFonts w:ascii="Arial" w:hAnsi="Arial" w:cs="Arial"/>
                <w:szCs w:val="24"/>
                <w:lang w:eastAsia="lt-LT"/>
              </w:rPr>
              <w:t xml:space="preserve">) teisę surašyti ir pasirašyti pareiškėjo apskaitos dokumentus, nuo PĮP pateikimo neturi neišnykusio arba nepanaikinto teistumo arba dėl pareiškėjo per pastaruosius 5 metus nebuvo priimtas ir įsiteisėjęs apkaltinamasis teismo nuosprendis dėl neteisėtos veiklos, </w:t>
            </w:r>
            <w:r w:rsidRPr="00DB6688">
              <w:rPr>
                <w:rFonts w:ascii="Arial" w:hAnsi="Arial" w:cs="Arial"/>
                <w:szCs w:val="24"/>
              </w:rPr>
              <w:t xml:space="preserve">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sidRPr="00DB6688">
              <w:rPr>
                <w:rFonts w:ascii="Arial" w:hAnsi="Arial" w:cs="Arial"/>
                <w:iCs/>
                <w:szCs w:val="24"/>
              </w:rPr>
              <w:t xml:space="preserve">arba </w:t>
            </w:r>
            <w:r w:rsidRPr="00DB6688">
              <w:rPr>
                <w:rFonts w:ascii="Arial" w:hAnsi="Arial" w:cs="Arial"/>
                <w:szCs w:val="24"/>
              </w:rPr>
              <w:t>nėra subjektas, kuriam taikomos sankcijos, kaip jis apibrėžtas Lietuvos Respublikos tarptautinių sankcijų įstatymo 2 straipsnio 2 dalyje (</w:t>
            </w:r>
            <w:r w:rsidRPr="00DB6688">
              <w:rPr>
                <w:rFonts w:ascii="Arial" w:hAnsi="Arial" w:cs="Arial"/>
                <w:i/>
                <w:iCs/>
                <w:szCs w:val="24"/>
                <w:lang w:eastAsia="lt-LT"/>
              </w:rPr>
              <w:t>netaikoma biudžetinėms įstaigoms ir asmenims, kuriems Lietuvos Respublikos arba Europos Sąjungos teisės aktų nustatyta tvarka taikomas nepriekaištingos reputacijos reikalavimas)</w:t>
            </w:r>
            <w:r w:rsidRPr="00DB6688">
              <w:rPr>
                <w:rFonts w:ascii="Arial" w:hAnsi="Arial" w:cs="Arial"/>
                <w:iCs/>
                <w:szCs w:val="24"/>
                <w:lang w:eastAsia="lt-LT"/>
              </w:rPr>
              <w:t>.</w:t>
            </w:r>
            <w:r w:rsidRPr="00DB6688">
              <w:rPr>
                <w:rFonts w:ascii="Arial" w:hAnsi="Arial" w:cs="Arial"/>
                <w:i/>
                <w:iCs/>
                <w:szCs w:val="24"/>
              </w:rPr>
              <w:t>)</w:t>
            </w:r>
            <w:r w:rsidRPr="00DB6688">
              <w:rPr>
                <w:rFonts w:ascii="Arial" w:hAnsi="Arial" w:cs="Arial"/>
                <w:iCs/>
                <w:szCs w:val="24"/>
              </w:rPr>
              <w:t xml:space="preserve">. Esu informuotas (-a), kad šiame punkte nurodytų asmenų teistumo duomenys tvarkomi vykdant 2024 m. rugsėjo 23 d. Europos Parlamento ir Tarybos reglamento </w:t>
            </w:r>
            <w:hyperlink r:id="rId22" w:tgtFrame="_blank" w:history="1">
              <w:r w:rsidRPr="00DB6688">
                <w:rPr>
                  <w:rFonts w:ascii="Arial" w:hAnsi="Arial" w:cs="Arial"/>
                  <w:iCs/>
                  <w:color w:val="0563C1" w:themeColor="hyperlink"/>
                  <w:szCs w:val="24"/>
                  <w:u w:val="single"/>
                </w:rPr>
                <w:t>(ES, Euratomas) 2024/2509</w:t>
              </w:r>
            </w:hyperlink>
            <w:r w:rsidRPr="00DB6688">
              <w:rPr>
                <w:rFonts w:ascii="Arial" w:hAnsi="Arial" w:cs="Arial"/>
                <w:iCs/>
                <w:szCs w:val="24"/>
              </w:rPr>
              <w:t xml:space="preserve"> dėl Sąjungos bendrajam biudžetui taikomų finansinių taisyklių 138 straipsnio 1 dalyje nustatytą pareigą.</w:t>
            </w:r>
          </w:p>
          <w:p w14:paraId="2A77310A" w14:textId="469B58F1" w:rsidR="002C601F" w:rsidRPr="00DB6688" w:rsidRDefault="002C601F" w:rsidP="00DB6688">
            <w:pPr>
              <w:ind w:firstLine="460"/>
              <w:rPr>
                <w:rFonts w:ascii="Arial" w:hAnsi="Arial" w:cs="Arial"/>
                <w:szCs w:val="24"/>
              </w:rPr>
            </w:pPr>
            <w:r w:rsidRPr="00DB6688">
              <w:rPr>
                <w:rFonts w:ascii="Arial" w:hAnsi="Arial" w:cs="Arial"/>
                <w:szCs w:val="24"/>
              </w:rPr>
              <w:t xml:space="preserve">8. Aš ir (arba) mano atstovaujamas pareiškėjas nesu / nėra padaręs Reglamento </w:t>
            </w:r>
            <w:hyperlink r:id="rId23" w:tgtFrame="_blank" w:history="1">
              <w:r w:rsidRPr="00DB6688">
                <w:rPr>
                  <w:rFonts w:ascii="Arial" w:hAnsi="Arial" w:cs="Arial"/>
                  <w:color w:val="0563C1" w:themeColor="hyperlink"/>
                  <w:szCs w:val="24"/>
                  <w:u w:val="single"/>
                </w:rPr>
                <w:t>(EB) Nr. 1005/2008</w:t>
              </w:r>
            </w:hyperlink>
            <w:r w:rsidRPr="00DB6688">
              <w:rPr>
                <w:rFonts w:ascii="Arial" w:hAnsi="Arial" w:cs="Arial"/>
                <w:szCs w:val="24"/>
              </w:rPr>
              <w:t xml:space="preserve">  42 straipsnyje, Tarybos reglamento </w:t>
            </w:r>
            <w:hyperlink r:id="rId24" w:tgtFrame="_blank" w:history="1">
              <w:r w:rsidRPr="00DB6688">
                <w:rPr>
                  <w:rFonts w:ascii="Arial" w:hAnsi="Arial" w:cs="Arial"/>
                  <w:color w:val="0563C1" w:themeColor="hyperlink"/>
                  <w:szCs w:val="24"/>
                  <w:u w:val="single"/>
                </w:rPr>
                <w:t>(EB) Nr. 1224/2009</w:t>
              </w:r>
            </w:hyperlink>
            <w:r w:rsidRPr="00DB6688">
              <w:rPr>
                <w:rFonts w:ascii="Arial" w:hAnsi="Arial" w:cs="Arial"/>
                <w:szCs w:val="24"/>
              </w:rPr>
              <w:t xml:space="preserve"> 90 straipsnyje arba kituose Europos Parlamento ir Tarybos pagal BŽP priimtuose teisės aktuose nurodytų sunkių pažeidimų; nesu / nėra susijęs su Reglamento </w:t>
            </w:r>
            <w:hyperlink r:id="rId25" w:tgtFrame="_blank" w:history="1">
              <w:r w:rsidRPr="00DB6688">
                <w:rPr>
                  <w:rFonts w:ascii="Arial" w:hAnsi="Arial" w:cs="Arial"/>
                  <w:color w:val="0563C1" w:themeColor="hyperlink"/>
                  <w:szCs w:val="24"/>
                  <w:u w:val="single"/>
                </w:rPr>
                <w:t>(EB) Nr. 1005/2008</w:t>
              </w:r>
            </w:hyperlink>
            <w:r w:rsidRPr="00DB6688">
              <w:rPr>
                <w:rFonts w:ascii="Arial" w:hAnsi="Arial" w:cs="Arial"/>
                <w:szCs w:val="24"/>
              </w:rPr>
              <w:t xml:space="preserve">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w:t>
            </w:r>
            <w:hyperlink r:id="rId26" w:tgtFrame="_blank" w:history="1">
              <w:r w:rsidRPr="00DB6688">
                <w:rPr>
                  <w:rFonts w:ascii="Arial" w:hAnsi="Arial" w:cs="Arial"/>
                  <w:color w:val="0563C1" w:themeColor="hyperlink"/>
                  <w:szCs w:val="24"/>
                  <w:u w:val="single"/>
                </w:rPr>
                <w:t>2008/99/EB</w:t>
              </w:r>
            </w:hyperlink>
            <w:r w:rsidRPr="00DB6688">
              <w:rPr>
                <w:rFonts w:ascii="Arial" w:hAnsi="Arial" w:cs="Arial"/>
                <w:szCs w:val="24"/>
              </w:rPr>
              <w:t xml:space="preserve"> 3 ir 4 straipsniuose nurodytų nusikaltimų aplinkai, jei PĮP teikiamas paramai pagal </w:t>
            </w:r>
            <w:r w:rsidR="0026345A">
              <w:rPr>
                <w:rFonts w:ascii="Arial" w:hAnsi="Arial" w:cs="Arial"/>
                <w:szCs w:val="24"/>
              </w:rPr>
              <w:t>R</w:t>
            </w:r>
            <w:r w:rsidRPr="00DB6688">
              <w:rPr>
                <w:rFonts w:ascii="Arial" w:hAnsi="Arial" w:cs="Arial"/>
                <w:szCs w:val="24"/>
              </w:rPr>
              <w:t xml:space="preserve">eglamento </w:t>
            </w:r>
            <w:hyperlink r:id="rId27" w:tgtFrame="_blank" w:history="1">
              <w:r w:rsidRPr="00DB6688">
                <w:rPr>
                  <w:rFonts w:ascii="Arial" w:hAnsi="Arial" w:cs="Arial"/>
                  <w:color w:val="0563C1" w:themeColor="hyperlink"/>
                  <w:szCs w:val="24"/>
                  <w:u w:val="single"/>
                  <w:lang w:eastAsia="lt-LT"/>
                </w:rPr>
                <w:t>(ES) 2021/1139</w:t>
              </w:r>
            </w:hyperlink>
            <w:r w:rsidRPr="00DB6688">
              <w:rPr>
                <w:rFonts w:ascii="Arial" w:hAnsi="Arial" w:cs="Arial"/>
                <w:szCs w:val="24"/>
                <w:lang w:eastAsia="lt-LT"/>
              </w:rPr>
              <w:t xml:space="preserve"> </w:t>
            </w:r>
            <w:r w:rsidRPr="00DB6688">
              <w:rPr>
                <w:rFonts w:ascii="Arial" w:hAnsi="Arial" w:cs="Arial"/>
                <w:szCs w:val="24"/>
              </w:rPr>
              <w:t xml:space="preserve">27 straipsnį; kompetentinga institucija galutiniu sprendimu nėra nustačiusi, kad aš ir (arba) mano atstovaujamas pareiškėjas sukčiavo, kaip apibrėžta </w:t>
            </w:r>
            <w:r w:rsidRPr="00DB6688">
              <w:rPr>
                <w:rFonts w:ascii="Arial" w:hAnsi="Arial" w:cs="Arial"/>
                <w:szCs w:val="24"/>
              </w:rPr>
              <w:lastRenderedPageBreak/>
              <w:t>Direktyvos</w:t>
            </w:r>
            <w:hyperlink r:id="rId28" w:tgtFrame="_blank" w:history="1">
              <w:r w:rsidRPr="00DB6688">
                <w:rPr>
                  <w:rFonts w:ascii="Arial" w:hAnsi="Arial" w:cs="Arial"/>
                  <w:color w:val="0563C1" w:themeColor="hyperlink"/>
                  <w:szCs w:val="24"/>
                  <w:u w:val="single"/>
                </w:rPr>
                <w:t>(ES) 2017/1371</w:t>
              </w:r>
            </w:hyperlink>
            <w:r w:rsidRPr="00DB6688">
              <w:rPr>
                <w:rFonts w:ascii="Arial" w:hAnsi="Arial" w:cs="Arial"/>
                <w:szCs w:val="24"/>
              </w:rPr>
              <w:t xml:space="preserve"> 3 straipsnyje, kiek tai susiję su EJRŽF arba EJRŽAF; arba yra pasibaigęs Reglamente </w:t>
            </w:r>
            <w:hyperlink r:id="rId29" w:tgtFrame="_blank" w:history="1">
              <w:r w:rsidRPr="00DB6688">
                <w:rPr>
                  <w:rFonts w:ascii="Arial" w:hAnsi="Arial" w:cs="Arial"/>
                  <w:color w:val="0563C1" w:themeColor="hyperlink"/>
                  <w:szCs w:val="24"/>
                  <w:u w:val="single"/>
                </w:rPr>
                <w:t>2022/2181</w:t>
              </w:r>
            </w:hyperlink>
            <w:r w:rsidRPr="00DB6688">
              <w:rPr>
                <w:rFonts w:ascii="Arial" w:hAnsi="Arial" w:cs="Arial"/>
                <w:szCs w:val="24"/>
              </w:rPr>
              <w:t>, taikant jo II priedą, nurodytas PĮP nepriimtinumo dėl šių pažeidimų įvykdymo laikotarpis.</w:t>
            </w:r>
          </w:p>
          <w:p w14:paraId="39A1104B" w14:textId="7B495052" w:rsidR="002C601F" w:rsidRPr="00DB6688" w:rsidRDefault="002C601F" w:rsidP="00DB6688">
            <w:pPr>
              <w:ind w:firstLine="460"/>
              <w:rPr>
                <w:rFonts w:ascii="Arial" w:hAnsi="Arial" w:cs="Arial"/>
                <w:i/>
                <w:iCs/>
                <w:szCs w:val="24"/>
              </w:rPr>
            </w:pPr>
            <w:r w:rsidRPr="00DB6688">
              <w:rPr>
                <w:rFonts w:ascii="Arial" w:hAnsi="Arial" w:cs="Arial"/>
                <w:szCs w:val="24"/>
              </w:rPr>
              <w:t xml:space="preserve">9. Aš ir (arba) mano atstovaujamas pareiškėjas įsipareigoja 5 metus nuo projekto finansavimo pabaigos (arba kitą laikotarpį, nustatytą </w:t>
            </w:r>
            <w:r>
              <w:rPr>
                <w:rFonts w:ascii="Arial" w:hAnsi="Arial" w:cs="Arial"/>
                <w:szCs w:val="24"/>
              </w:rPr>
              <w:t>VP FSA</w:t>
            </w:r>
            <w:r w:rsidRPr="00DB6688">
              <w:rPr>
                <w:rFonts w:ascii="Arial" w:hAnsi="Arial" w:cs="Arial"/>
                <w:szCs w:val="24"/>
              </w:rPr>
              <w:t xml:space="preserve">) nenutraukti gamybinės veiklos arba neperkelti jos už Lietuvos ribų </w:t>
            </w:r>
            <w:r w:rsidRPr="00DB6688">
              <w:rPr>
                <w:rFonts w:ascii="Arial" w:hAnsi="Arial" w:cs="Arial"/>
                <w:i/>
                <w:iCs/>
                <w:szCs w:val="24"/>
              </w:rPr>
              <w:t xml:space="preserve">(taikoma, kai investuojama į infrastruktūrą arba gamybą (prekių ar paslaugų kūrimą). </w:t>
            </w:r>
          </w:p>
          <w:p w14:paraId="72FAE7E8" w14:textId="77777777" w:rsidR="002C601F" w:rsidRPr="00DB6688" w:rsidRDefault="002C601F" w:rsidP="00DB6688">
            <w:pPr>
              <w:shd w:val="clear" w:color="auto" w:fill="FFFFFF"/>
              <w:ind w:firstLine="426"/>
              <w:rPr>
                <w:rFonts w:ascii="Arial" w:hAnsi="Arial" w:cs="Arial"/>
                <w:szCs w:val="24"/>
                <w:lang w:eastAsia="lt-LT"/>
              </w:rPr>
            </w:pPr>
            <w:r w:rsidRPr="00DB6688">
              <w:rPr>
                <w:rFonts w:ascii="Arial" w:hAnsi="Arial" w:cs="Arial"/>
                <w:szCs w:val="24"/>
                <w:lang w:eastAsia="lt-LT"/>
              </w:rPr>
              <w:t xml:space="preserve">10. Man ir (arba) mano atstovaujamam pareiškėjui </w:t>
            </w:r>
            <w:r w:rsidRPr="00DB6688">
              <w:rPr>
                <w:rFonts w:ascii="Arial" w:hAnsi="Arial" w:cs="Arial"/>
                <w:szCs w:val="24"/>
              </w:rPr>
              <w:t xml:space="preserve">nėra taikomas apribojimas (iki 5 metų) neskirti Europos Sąjungos finansinės paramos dėl trečiųjų šalių piliečių nelegalaus įdarbinimo, </w:t>
            </w:r>
            <w:r w:rsidRPr="00DB6688">
              <w:rPr>
                <w:rFonts w:ascii="Arial" w:hAnsi="Arial" w:cs="Arial"/>
                <w:kern w:val="2"/>
                <w:szCs w:val="24"/>
              </w:rPr>
              <w:t>kaip nustatyta Lietuvos Respublikos užimtumo įstatymo 56 straipsnio</w:t>
            </w:r>
            <w:r w:rsidRPr="00DB6688">
              <w:rPr>
                <w:rFonts w:ascii="Arial" w:hAnsi="Arial" w:cs="Arial"/>
                <w:szCs w:val="24"/>
              </w:rPr>
              <w:t xml:space="preserve"> </w:t>
            </w:r>
            <w:r w:rsidRPr="00DB6688">
              <w:rPr>
                <w:rFonts w:ascii="Arial" w:hAnsi="Arial" w:cs="Arial"/>
                <w:kern w:val="2"/>
                <w:szCs w:val="24"/>
              </w:rPr>
              <w:t>1 dalies 2 punkte ir 5 dalies 2 punkte</w:t>
            </w:r>
            <w:r w:rsidRPr="00DB6688">
              <w:rPr>
                <w:rFonts w:ascii="Arial" w:hAnsi="Arial" w:cs="Arial"/>
                <w:szCs w:val="24"/>
              </w:rPr>
              <w:t xml:space="preserve"> </w:t>
            </w:r>
            <w:r w:rsidRPr="00DB6688">
              <w:rPr>
                <w:rFonts w:ascii="Arial" w:hAnsi="Arial" w:cs="Arial"/>
                <w:i/>
                <w:szCs w:val="24"/>
              </w:rPr>
              <w:t>(netaikoma viešiesiems juridiniams asmenims</w:t>
            </w:r>
            <w:r w:rsidRPr="00DB6688">
              <w:rPr>
                <w:rFonts w:ascii="Arial" w:hAnsi="Arial" w:cs="Arial"/>
                <w:szCs w:val="24"/>
              </w:rPr>
              <w:t xml:space="preserve">). </w:t>
            </w:r>
          </w:p>
          <w:p w14:paraId="1E9FA73E" w14:textId="77777777" w:rsidR="002C601F" w:rsidRPr="00DB6688" w:rsidRDefault="002C601F" w:rsidP="00DB6688">
            <w:pPr>
              <w:ind w:firstLine="460"/>
              <w:rPr>
                <w:rFonts w:ascii="Arial" w:hAnsi="Arial" w:cs="Arial"/>
                <w:szCs w:val="24"/>
              </w:rPr>
            </w:pPr>
            <w:r w:rsidRPr="00DB6688">
              <w:rPr>
                <w:rFonts w:ascii="Arial" w:hAnsi="Arial" w:cs="Arial"/>
                <w:szCs w:val="24"/>
                <w:lang w:eastAsia="lt-LT"/>
              </w:rPr>
              <w:t xml:space="preserve">11. Man ir (arba) mano atstovaujamam pareiškėjui, kuris yra juridinis asmuo, </w:t>
            </w:r>
            <w:r w:rsidRPr="00DB6688">
              <w:rPr>
                <w:rFonts w:ascii="Arial" w:hAnsi="Arial" w:cs="Arial"/>
                <w:szCs w:val="24"/>
              </w:rPr>
              <w:t xml:space="preserve">nėra iškelta byla dėl bankroto, mano atstovaujamas pareiškėjas nėra likviduojamas, nėra priimtas kreditorių susirinkimo nutarimas bankroto procedūras vykdyti ne teismo tvarka </w:t>
            </w:r>
            <w:r w:rsidRPr="00DB6688">
              <w:rPr>
                <w:rFonts w:ascii="Arial" w:hAnsi="Arial" w:cs="Arial"/>
                <w:i/>
                <w:szCs w:val="24"/>
              </w:rPr>
              <w:t>(netaikoma biudžetinėms įstaigoms).</w:t>
            </w:r>
            <w:r w:rsidRPr="00DB6688">
              <w:rPr>
                <w:rFonts w:ascii="Arial" w:hAnsi="Arial" w:cs="Arial"/>
                <w:szCs w:val="24"/>
              </w:rPr>
              <w:t xml:space="preserve"> Mano atstovaujamam pareiškėjui, kuris yra juridinis asmuo, t. y. vadovui, </w:t>
            </w:r>
            <w:r w:rsidRPr="00DB6688">
              <w:rPr>
                <w:rFonts w:ascii="Arial" w:hAnsi="Arial" w:cs="Arial"/>
                <w:color w:val="000000"/>
                <w:szCs w:val="24"/>
              </w:rPr>
              <w:t>naudos gavėjui</w:t>
            </w:r>
            <w:r w:rsidRPr="00DB6688">
              <w:rPr>
                <w:rFonts w:ascii="Arial" w:hAnsi="Arial" w:cs="Arial"/>
                <w:szCs w:val="24"/>
              </w:rPr>
              <w:t xml:space="preserve"> ar savininkui, ūkinės bendrijos tikrajam nariui (-</w:t>
            </w:r>
            <w:proofErr w:type="spellStart"/>
            <w:r w:rsidRPr="00DB6688">
              <w:rPr>
                <w:rFonts w:ascii="Arial" w:hAnsi="Arial" w:cs="Arial"/>
                <w:szCs w:val="24"/>
              </w:rPr>
              <w:t>iams</w:t>
            </w:r>
            <w:proofErr w:type="spellEnd"/>
            <w:r w:rsidRPr="00DB6688">
              <w:rPr>
                <w:rFonts w:ascii="Arial" w:hAnsi="Arial" w:cs="Arial"/>
                <w:szCs w:val="24"/>
              </w:rPr>
              <w:t>) ar mažosios bendrijos atstovui (-</w:t>
            </w:r>
            <w:proofErr w:type="spellStart"/>
            <w:r w:rsidRPr="00DB6688">
              <w:rPr>
                <w:rFonts w:ascii="Arial" w:hAnsi="Arial" w:cs="Arial"/>
                <w:szCs w:val="24"/>
              </w:rPr>
              <w:t>ams</w:t>
            </w:r>
            <w:proofErr w:type="spellEnd"/>
            <w:r w:rsidRPr="00DB6688">
              <w:rPr>
                <w:rFonts w:ascii="Arial" w:hAnsi="Arial" w:cs="Arial"/>
                <w:szCs w:val="24"/>
              </w:rPr>
              <w:t>), turinčiam (-tiems) teisę juridinio asmens vardu sudaryti sandorį, ar apskaitą tvarkančiam asmeniui (asmenims), ar kitam (kitiems) asmeniui (asmenims), turinčiam (-tiems) teisę surašyti ir pasirašyti pareiškėjo apskaitos dokumentus, nėra pradėtas ikiteisminis tyrimas dėl ūkinės ir (arba) ekonominės veiklos.</w:t>
            </w:r>
          </w:p>
          <w:p w14:paraId="6DDFC804" w14:textId="7B9E8219" w:rsidR="002C601F" w:rsidRPr="00DB6688" w:rsidRDefault="002C601F" w:rsidP="00DB6688">
            <w:pPr>
              <w:ind w:firstLine="460"/>
              <w:rPr>
                <w:rFonts w:ascii="Arial" w:hAnsi="Arial" w:cs="Arial"/>
                <w:b/>
                <w:bCs/>
                <w:i/>
                <w:strike/>
                <w:szCs w:val="24"/>
              </w:rPr>
            </w:pPr>
            <w:r w:rsidRPr="00DB6688">
              <w:rPr>
                <w:rFonts w:ascii="Arial" w:hAnsi="Arial" w:cs="Arial"/>
                <w:szCs w:val="24"/>
              </w:rPr>
              <w:t>12. Aš ir (ar) m</w:t>
            </w:r>
            <w:r w:rsidRPr="00DB6688">
              <w:rPr>
                <w:rFonts w:ascii="Arial" w:hAnsi="Arial" w:cs="Arial"/>
                <w:iCs/>
                <w:szCs w:val="24"/>
              </w:rPr>
              <w:t>ano</w:t>
            </w:r>
            <w:r w:rsidRPr="00DB6688">
              <w:rPr>
                <w:rFonts w:ascii="Arial" w:hAnsi="Arial" w:cs="Arial"/>
                <w:bCs/>
                <w:iCs/>
                <w:szCs w:val="24"/>
              </w:rPr>
              <w:t xml:space="preserve"> atstovaujamas pareiškėjas </w:t>
            </w:r>
            <w:r w:rsidRPr="00DB6688">
              <w:rPr>
                <w:rFonts w:ascii="Arial" w:hAnsi="Arial" w:cs="Arial"/>
                <w:kern w:val="2"/>
                <w:szCs w:val="24"/>
              </w:rPr>
              <w:t xml:space="preserve">per 2 metus iki PĮP pateikimo dienos </w:t>
            </w:r>
            <w:r w:rsidRPr="00DB6688">
              <w:rPr>
                <w:rFonts w:ascii="Arial" w:hAnsi="Arial" w:cs="Arial"/>
                <w:bCs/>
                <w:iCs/>
                <w:szCs w:val="24"/>
              </w:rPr>
              <w:t>nėra perkėlęs (kaip apibrėžta</w:t>
            </w:r>
            <w:r w:rsidRPr="00DB6688">
              <w:rPr>
                <w:rFonts w:ascii="Arial" w:hAnsi="Arial" w:cs="Arial"/>
                <w:iCs/>
                <w:szCs w:val="24"/>
              </w:rPr>
              <w:t xml:space="preserve"> </w:t>
            </w:r>
            <w:r w:rsidRPr="00DB6688">
              <w:rPr>
                <w:rFonts w:ascii="Arial" w:hAnsi="Arial" w:cs="Arial"/>
                <w:bCs/>
                <w:iCs/>
                <w:szCs w:val="24"/>
              </w:rPr>
              <w:t xml:space="preserve">2014 m. birželio 17 d. Komisijos reglamento </w:t>
            </w:r>
            <w:hyperlink r:id="rId30" w:tgtFrame="_blank" w:history="1">
              <w:r w:rsidRPr="00DB6688">
                <w:rPr>
                  <w:rFonts w:ascii="Arial" w:hAnsi="Arial" w:cs="Arial"/>
                  <w:bCs/>
                  <w:iCs/>
                  <w:color w:val="0563C1" w:themeColor="hyperlink"/>
                  <w:szCs w:val="24"/>
                  <w:u w:val="single"/>
                </w:rPr>
                <w:t>(ES) Nr. 651/2014</w:t>
              </w:r>
            </w:hyperlink>
            <w:r w:rsidRPr="00DB6688">
              <w:rPr>
                <w:rFonts w:ascii="Arial" w:hAnsi="Arial" w:cs="Arial"/>
                <w:bCs/>
                <w:iCs/>
                <w:szCs w:val="24"/>
              </w:rPr>
              <w:t>, kuriuo tam tikrų kategorijų pagalba skelbiama suderinama su vidaus rinka taikant Sutarties 107 ir 108 straipsnius, su visais pakeitimais 2 straipsnio 61a punkte) PĮP nurodytai veiklai tapačios veiklos arba jos dalies ar panašios veiklos iš kitoje Europos ekonominės erdvės valstybėje esančios įmonės į Lietuvos Respublikoje esančią įmonę, kuriai prašoma suteikti finansavimą</w:t>
            </w:r>
            <w:r w:rsidR="0026345A">
              <w:rPr>
                <w:rFonts w:ascii="Arial" w:hAnsi="Arial" w:cs="Arial"/>
                <w:bCs/>
                <w:iCs/>
                <w:szCs w:val="24"/>
              </w:rPr>
              <w:t>.</w:t>
            </w:r>
            <w:r w:rsidRPr="00DB6688">
              <w:rPr>
                <w:rFonts w:ascii="Arial" w:hAnsi="Arial" w:cs="Arial"/>
                <w:bCs/>
                <w:iCs/>
                <w:szCs w:val="24"/>
              </w:rPr>
              <w:t xml:space="preserve"> </w:t>
            </w:r>
            <w:r w:rsidRPr="00DB6688">
              <w:rPr>
                <w:rFonts w:ascii="Arial" w:hAnsi="Arial" w:cs="Arial"/>
                <w:kern w:val="2"/>
                <w:szCs w:val="24"/>
              </w:rPr>
              <w:t xml:space="preserve">Šiame punkte įmonė suprantama kaip ekonominę veiklą vykdantis subjektas, kad ir koks būtų jo teisinis statusas, t. y. taip, kaip ši sąvoka apibrėžta 2022 m. gruodžio 14 d. Komisijos reglamento </w:t>
            </w:r>
            <w:hyperlink r:id="rId31" w:tgtFrame="_blank" w:history="1">
              <w:r w:rsidRPr="00DB6688">
                <w:rPr>
                  <w:rFonts w:ascii="Arial" w:hAnsi="Arial" w:cs="Arial"/>
                  <w:color w:val="0563C1" w:themeColor="hyperlink"/>
                  <w:kern w:val="2"/>
                  <w:szCs w:val="24"/>
                  <w:u w:val="single"/>
                </w:rPr>
                <w:t>(ES) 2022/2473</w:t>
              </w:r>
            </w:hyperlink>
            <w:r w:rsidRPr="00DB6688">
              <w:rPr>
                <w:rFonts w:ascii="Arial" w:hAnsi="Arial" w:cs="Arial"/>
                <w:kern w:val="2"/>
                <w:szCs w:val="24"/>
              </w:rPr>
              <w:t>, kuriuo tam tikrų kategorijų pagalba įmonėms, kurios verčiasi žvejybos ir akvakultūros produktų gamyba, perdirbimu ir prekyba, skelbiama suderinama su vidaus rinka taikant Sutarties dėl Europos Sąjungos veikimo 107 ir 108 straipsnius</w:t>
            </w:r>
            <w:r w:rsidR="0026345A">
              <w:rPr>
                <w:rFonts w:ascii="Arial" w:hAnsi="Arial" w:cs="Arial"/>
                <w:kern w:val="2"/>
                <w:szCs w:val="24"/>
              </w:rPr>
              <w:t>,</w:t>
            </w:r>
            <w:r w:rsidRPr="00DB6688">
              <w:rPr>
                <w:rFonts w:ascii="Arial" w:hAnsi="Arial" w:cs="Arial"/>
                <w:kern w:val="2"/>
                <w:szCs w:val="24"/>
              </w:rPr>
              <w:t xml:space="preserve"> I priede (</w:t>
            </w:r>
            <w:r w:rsidRPr="00DB6688">
              <w:rPr>
                <w:rFonts w:ascii="Arial" w:hAnsi="Arial" w:cs="Arial"/>
                <w:i/>
                <w:iCs/>
                <w:kern w:val="2"/>
                <w:szCs w:val="24"/>
              </w:rPr>
              <w:t>reikalavimai taikomi pareiškėjams kaip ekonominę veiklą vykdantiems subjektams, kad ir koks būtų jų teisinis statusas</w:t>
            </w:r>
            <w:r w:rsidRPr="00DB6688">
              <w:rPr>
                <w:rFonts w:ascii="Arial" w:hAnsi="Arial" w:cs="Arial"/>
                <w:kern w:val="2"/>
                <w:szCs w:val="24"/>
              </w:rPr>
              <w:t>)</w:t>
            </w:r>
            <w:r w:rsidRPr="00DB6688">
              <w:rPr>
                <w:rFonts w:ascii="Arial" w:hAnsi="Arial" w:cs="Arial"/>
                <w:bCs/>
                <w:iCs/>
                <w:szCs w:val="24"/>
              </w:rPr>
              <w:t>.</w:t>
            </w:r>
          </w:p>
          <w:p w14:paraId="3D094122" w14:textId="77777777" w:rsidR="002C601F" w:rsidRPr="00DB6688" w:rsidRDefault="002C601F" w:rsidP="00DB6688">
            <w:pPr>
              <w:shd w:val="clear" w:color="auto" w:fill="FFFFFF"/>
              <w:ind w:firstLine="425"/>
              <w:rPr>
                <w:rFonts w:ascii="Arial" w:hAnsi="Arial" w:cs="Arial"/>
                <w:szCs w:val="24"/>
                <w:lang w:eastAsia="lt-LT"/>
              </w:rPr>
            </w:pPr>
            <w:r w:rsidRPr="00DB6688">
              <w:rPr>
                <w:rFonts w:ascii="Arial" w:hAnsi="Arial" w:cs="Arial"/>
                <w:szCs w:val="24"/>
                <w:lang w:eastAsia="lt-LT"/>
              </w:rPr>
              <w:t xml:space="preserve">13. Mano atstovaujamas pareiškėjas </w:t>
            </w:r>
            <w:r w:rsidRPr="00DB6688">
              <w:rPr>
                <w:rFonts w:ascii="Arial" w:hAnsi="Arial" w:cs="Arial"/>
                <w:szCs w:val="24"/>
              </w:rPr>
              <w:t xml:space="preserve">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sidRPr="00DB6688">
              <w:rPr>
                <w:rFonts w:ascii="Arial" w:hAnsi="Arial" w:cs="Arial"/>
                <w:i/>
                <w:szCs w:val="24"/>
              </w:rPr>
              <w:t>(taikoma tik tais atvejais, kai finansines ataskaitas būtina rengti pagal įstatymus, taikomus juridiniam asmeniui, užsienio juridiniam asmeniui ar kitai organizacijai arba jų filialui, netaikoma biudžetinėms įstaigoms,)</w:t>
            </w:r>
            <w:r w:rsidRPr="00DB6688">
              <w:rPr>
                <w:rFonts w:ascii="Arial" w:hAnsi="Arial" w:cs="Arial"/>
                <w:szCs w:val="24"/>
              </w:rPr>
              <w:t xml:space="preserve">. </w:t>
            </w:r>
          </w:p>
          <w:p w14:paraId="27147C9C"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14. Jeigu projektas įgyvendinamas kartu su partneriu (-</w:t>
            </w:r>
            <w:proofErr w:type="spellStart"/>
            <w:r w:rsidRPr="00DB6688">
              <w:rPr>
                <w:rFonts w:ascii="Arial" w:hAnsi="Arial" w:cs="Arial"/>
                <w:szCs w:val="24"/>
                <w:lang w:eastAsia="lt-LT"/>
              </w:rPr>
              <w:t>ais</w:t>
            </w:r>
            <w:proofErr w:type="spellEnd"/>
            <w:r w:rsidRPr="00DB6688">
              <w:rPr>
                <w:rFonts w:ascii="Arial" w:hAnsi="Arial" w:cs="Arial"/>
                <w:szCs w:val="24"/>
                <w:lang w:eastAsia="lt-LT"/>
              </w:rPr>
              <w:t>) ir jeigu įgyvendinant projektą bus patiriamos PVM išlaidos, kurios yra tinkamos finansuoti iš EJRŽAF lėšų, jungtinės veiklos sutartimi (-</w:t>
            </w:r>
            <w:proofErr w:type="spellStart"/>
            <w:r w:rsidRPr="00DB6688">
              <w:rPr>
                <w:rFonts w:ascii="Arial" w:hAnsi="Arial" w:cs="Arial"/>
                <w:szCs w:val="24"/>
                <w:lang w:eastAsia="lt-LT"/>
              </w:rPr>
              <w:t>is</w:t>
            </w:r>
            <w:proofErr w:type="spellEnd"/>
            <w:r w:rsidRPr="00DB6688">
              <w:rPr>
                <w:rFonts w:ascii="Arial" w:hAnsi="Arial" w:cs="Arial"/>
                <w:szCs w:val="24"/>
                <w:lang w:eastAsia="lt-LT"/>
              </w:rPr>
              <w:t xml:space="preserve">) ar kitais būdais užtikrinsiu, kad įgyvendinant projektą numatomos įsigyti prekės, paslaugos ar darbai bus skirti partnerio ne ekonominei veiklai ir (arba) Lietuvos Respublikos pridėtinės vertės mokesčio įstatyme nustatytoms PVM neapmokestinamoms veiklos rūšims, arba partneris PĮP pateikimo metu nėra PVM mokėtojas </w:t>
            </w:r>
            <w:r w:rsidRPr="00DB6688">
              <w:rPr>
                <w:rFonts w:ascii="Arial" w:hAnsi="Arial" w:cs="Arial"/>
                <w:i/>
                <w:iCs/>
                <w:color w:val="808080"/>
                <w:szCs w:val="24"/>
              </w:rPr>
              <w:t>(</w:t>
            </w:r>
            <w:r w:rsidRPr="00DB6688">
              <w:rPr>
                <w:rFonts w:ascii="Arial" w:hAnsi="Arial" w:cs="Arial"/>
                <w:i/>
                <w:iCs/>
                <w:szCs w:val="24"/>
              </w:rPr>
              <w:t>netaikoma užsienyje registruotiems juridiniams asmenims</w:t>
            </w:r>
            <w:r w:rsidRPr="00DB6688">
              <w:rPr>
                <w:rFonts w:ascii="Arial" w:hAnsi="Arial" w:cs="Arial"/>
                <w:i/>
                <w:iCs/>
                <w:color w:val="808080"/>
                <w:szCs w:val="24"/>
              </w:rPr>
              <w:t>)</w:t>
            </w:r>
            <w:r w:rsidRPr="00DB6688">
              <w:rPr>
                <w:rFonts w:ascii="Arial" w:hAnsi="Arial" w:cs="Arial"/>
                <w:szCs w:val="24"/>
                <w:lang w:eastAsia="lt-LT"/>
              </w:rPr>
              <w:t>.</w:t>
            </w:r>
          </w:p>
          <w:p w14:paraId="57FD3C8B" w14:textId="77777777"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15. Man ir (arba) mano atstovaujamam pareiškėjui yra žinoma, kad užsienyje sumokėto Lietuvos Respublikos apmokestinamojo asmens PVM negalima susigrąžinti pasinaudojus Valstybinės mokesčių inspekcijos prie Lietuvos Respublikos finansų ministerijos Elektroninių prašymų priėmimo sistema (EPRIS), o susigrąžinus, reikia nedelsiant apie tai informuoti Nacionalinę mokėjimo agentūrą prie Žemės ūkio ministerijos (toliau – Agentūra).</w:t>
            </w:r>
          </w:p>
          <w:p w14:paraId="29089277" w14:textId="37FEC3C6"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16. Man ir (arba) mano atstovaujamam pareiškėjui yra žinoma, kad, jeigu projekto lėšomis apmokėta PVM suma bus įtraukta į PVM ataskaitą, apie tai nedels</w:t>
            </w:r>
            <w:r w:rsidR="0026345A">
              <w:rPr>
                <w:rFonts w:ascii="Arial" w:hAnsi="Arial" w:cs="Arial"/>
                <w:szCs w:val="24"/>
                <w:lang w:eastAsia="lt-LT"/>
              </w:rPr>
              <w:t>iant reikia</w:t>
            </w:r>
            <w:r w:rsidRPr="00DB6688">
              <w:rPr>
                <w:rFonts w:ascii="Arial" w:hAnsi="Arial" w:cs="Arial"/>
                <w:szCs w:val="24"/>
                <w:lang w:eastAsia="lt-LT"/>
              </w:rPr>
              <w:t xml:space="preserve"> informuo</w:t>
            </w:r>
            <w:r w:rsidR="0026345A">
              <w:rPr>
                <w:rFonts w:ascii="Arial" w:hAnsi="Arial" w:cs="Arial"/>
                <w:szCs w:val="24"/>
                <w:lang w:eastAsia="lt-LT"/>
              </w:rPr>
              <w:t>ti</w:t>
            </w:r>
            <w:r w:rsidRPr="00DB6688">
              <w:rPr>
                <w:rFonts w:ascii="Arial" w:hAnsi="Arial" w:cs="Arial"/>
                <w:szCs w:val="24"/>
                <w:lang w:eastAsia="lt-LT"/>
              </w:rPr>
              <w:t xml:space="preserve"> Agentūrą ir tą sumą prival</w:t>
            </w:r>
            <w:r w:rsidR="0026345A">
              <w:rPr>
                <w:rFonts w:ascii="Arial" w:hAnsi="Arial" w:cs="Arial"/>
                <w:szCs w:val="24"/>
                <w:lang w:eastAsia="lt-LT"/>
              </w:rPr>
              <w:t>oma</w:t>
            </w:r>
            <w:r w:rsidRPr="00DB6688">
              <w:rPr>
                <w:rFonts w:ascii="Arial" w:hAnsi="Arial" w:cs="Arial"/>
                <w:szCs w:val="24"/>
                <w:lang w:eastAsia="lt-LT"/>
              </w:rPr>
              <w:t xml:space="preserve"> sugrąžinti. </w:t>
            </w:r>
          </w:p>
          <w:p w14:paraId="48E79D45" w14:textId="77777777" w:rsidR="002C601F" w:rsidRPr="00DB6688" w:rsidRDefault="002C601F" w:rsidP="00DB6688">
            <w:pPr>
              <w:ind w:firstLine="425"/>
              <w:rPr>
                <w:rFonts w:ascii="Arial" w:hAnsi="Arial" w:cs="Arial"/>
                <w:bCs/>
                <w:szCs w:val="24"/>
                <w:lang w:eastAsia="lt-LT"/>
              </w:rPr>
            </w:pPr>
            <w:r w:rsidRPr="00DB6688">
              <w:rPr>
                <w:rFonts w:ascii="Arial" w:hAnsi="Arial" w:cs="Arial"/>
                <w:bCs/>
                <w:szCs w:val="24"/>
                <w:lang w:eastAsia="lt-LT"/>
              </w:rPr>
              <w:t xml:space="preserve">17. Mano ir (arba) mano, </w:t>
            </w:r>
            <w:r w:rsidRPr="00DB6688">
              <w:rPr>
                <w:rFonts w:ascii="Arial" w:eastAsia="Calibri" w:hAnsi="Arial" w:cs="Arial"/>
                <w:bCs/>
                <w:szCs w:val="24"/>
              </w:rPr>
              <w:t>kaip pareiškėjo</w:t>
            </w:r>
            <w:r w:rsidRPr="00DB6688">
              <w:rPr>
                <w:rFonts w:ascii="Arial" w:eastAsia="Calibri" w:hAnsi="Arial" w:cs="Arial"/>
                <w:szCs w:val="24"/>
              </w:rPr>
              <w:t xml:space="preserve"> vadovo ar įgalioto asmens, </w:t>
            </w:r>
            <w:r w:rsidRPr="00DB6688">
              <w:rPr>
                <w:rFonts w:ascii="Arial" w:hAnsi="Arial" w:cs="Arial"/>
                <w:bCs/>
                <w:szCs w:val="24"/>
                <w:lang w:eastAsia="lt-LT"/>
              </w:rPr>
              <w:t xml:space="preserve">privatūs interesai yra suderinti su viešaisiais interesais. </w:t>
            </w:r>
          </w:p>
          <w:p w14:paraId="78894930" w14:textId="77777777" w:rsidR="002C601F" w:rsidRPr="00DB6688" w:rsidRDefault="002C601F" w:rsidP="00DB6688">
            <w:pPr>
              <w:keepNext/>
              <w:tabs>
                <w:tab w:val="left" w:pos="851"/>
              </w:tabs>
              <w:ind w:firstLine="425"/>
              <w:rPr>
                <w:rFonts w:ascii="Arial" w:hAnsi="Arial" w:cs="Arial"/>
                <w:szCs w:val="24"/>
                <w:lang w:eastAsia="lt-LT"/>
              </w:rPr>
            </w:pPr>
            <w:r w:rsidRPr="00DB6688">
              <w:rPr>
                <w:rFonts w:ascii="Arial" w:hAnsi="Arial" w:cs="Arial"/>
                <w:szCs w:val="24"/>
                <w:lang w:eastAsia="lt-LT"/>
              </w:rPr>
              <w:t xml:space="preserve">18. Aš ir (arba) mano atstovaujamas pareiškėjas yra informuotas, kad, nepateikus kvietime teikti PĮP privalomų pateikti priedų ir PĮP vertinimo metu nepateikus prašomų dokumentų ir (ar) informacijos per Agentūros nustatytą terminą, PĮP bus atmestas. </w:t>
            </w:r>
          </w:p>
          <w:p w14:paraId="45C9B092" w14:textId="1D013B55"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19. Esu informuotas (-a), kad, jeigu per visą laikotarpį nuo PĮP pateikimo iki kol sueina penkeri metai nuo galutinio mokėjimo gavimo susidarys kuri nors iš šios deklaracijos 8 punkte nurodytų situacijų, iš paramos gavėjo, laikantis Reglamento </w:t>
            </w:r>
            <w:hyperlink r:id="rId32" w:tgtFrame="_blank" w:history="1">
              <w:r w:rsidRPr="00DB6688">
                <w:rPr>
                  <w:rFonts w:ascii="Arial" w:hAnsi="Arial" w:cs="Arial"/>
                  <w:color w:val="0563C1" w:themeColor="hyperlink"/>
                  <w:szCs w:val="24"/>
                  <w:u w:val="single"/>
                  <w:lang w:eastAsia="lt-LT"/>
                </w:rPr>
                <w:t>(ES) 2021/1039</w:t>
              </w:r>
            </w:hyperlink>
            <w:r w:rsidRPr="00DB6688">
              <w:rPr>
                <w:rFonts w:ascii="Arial" w:hAnsi="Arial" w:cs="Arial"/>
                <w:szCs w:val="24"/>
                <w:lang w:eastAsia="lt-LT"/>
              </w:rPr>
              <w:t xml:space="preserve"> 44 straipsnio ir </w:t>
            </w:r>
            <w:r w:rsidRPr="00DB6688">
              <w:rPr>
                <w:rFonts w:ascii="Arial" w:hAnsi="Arial" w:cs="Arial"/>
                <w:color w:val="000000"/>
                <w:szCs w:val="24"/>
              </w:rPr>
              <w:t>2021 m. birželio 24 d. Europos Parlamento ir Tarybos reglamento</w:t>
            </w:r>
            <w:r w:rsidRPr="00DB6688">
              <w:rPr>
                <w:rFonts w:ascii="Arial" w:hAnsi="Arial" w:cs="Arial"/>
                <w:szCs w:val="24"/>
              </w:rPr>
              <w:t xml:space="preserve"> </w:t>
            </w:r>
            <w:hyperlink r:id="rId33" w:tgtFrame="_blank" w:history="1">
              <w:r w:rsidRPr="00DB6688">
                <w:rPr>
                  <w:rFonts w:ascii="Arial" w:hAnsi="Arial" w:cs="Arial"/>
                  <w:color w:val="0563C1" w:themeColor="hyperlink"/>
                  <w:szCs w:val="24"/>
                  <w:u w:val="single"/>
                </w:rPr>
                <w:t>(ES) 2021/1060</w:t>
              </w:r>
            </w:hyperlink>
            <w:r w:rsidRPr="00DB6688">
              <w:rPr>
                <w:rFonts w:ascii="Arial" w:hAnsi="Arial" w:cs="Arial"/>
                <w:color w:val="000000"/>
                <w:szCs w:val="24"/>
              </w:rPr>
              <w:t>,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w:t>
            </w:r>
            <w:r w:rsidRPr="00DB6688">
              <w:rPr>
                <w:rFonts w:ascii="Arial" w:hAnsi="Arial" w:cs="Arial"/>
                <w:szCs w:val="24"/>
                <w:lang w:eastAsia="lt-LT"/>
              </w:rPr>
              <w:t xml:space="preserve"> 103 straipsnio</w:t>
            </w:r>
            <w:r w:rsidR="0026345A">
              <w:rPr>
                <w:rFonts w:ascii="Arial" w:hAnsi="Arial" w:cs="Arial"/>
                <w:szCs w:val="24"/>
                <w:lang w:eastAsia="lt-LT"/>
              </w:rPr>
              <w:t xml:space="preserve"> nuostatų</w:t>
            </w:r>
            <w:r w:rsidRPr="00DB6688">
              <w:rPr>
                <w:rFonts w:ascii="Arial" w:hAnsi="Arial" w:cs="Arial"/>
                <w:szCs w:val="24"/>
                <w:lang w:eastAsia="lt-LT"/>
              </w:rPr>
              <w:t>, susigrąžinama su PĮP susijusi sumokėta parama.</w:t>
            </w:r>
          </w:p>
          <w:p w14:paraId="6587ADE0" w14:textId="534DE14D" w:rsidR="002C601F" w:rsidRPr="00DB6688" w:rsidRDefault="002C601F" w:rsidP="00DB6688">
            <w:pPr>
              <w:ind w:firstLine="425"/>
              <w:rPr>
                <w:rFonts w:ascii="Arial" w:hAnsi="Arial" w:cs="Arial"/>
                <w:szCs w:val="24"/>
                <w:lang w:eastAsia="lt-LT"/>
              </w:rPr>
            </w:pPr>
            <w:r w:rsidRPr="00DB6688">
              <w:rPr>
                <w:rFonts w:ascii="Arial" w:hAnsi="Arial" w:cs="Arial"/>
                <w:szCs w:val="24"/>
                <w:lang w:eastAsia="lt-LT"/>
              </w:rPr>
              <w:t xml:space="preserve">20. </w:t>
            </w:r>
            <w:r w:rsidRPr="00DB6688">
              <w:rPr>
                <w:rFonts w:ascii="Arial" w:hAnsi="Arial" w:cs="Arial"/>
                <w:color w:val="000000"/>
                <w:szCs w:val="24"/>
              </w:rPr>
              <w:t xml:space="preserve">Esu informuotas (-a), kad vadovaujantis BNR reglamento 49 straipsnio 3 ir 5 dalimis ir prisidedant prie skaidrumo didinimo, sudarius projekto sutartį visuomenės informavimo tikslais interneto svetainėje </w:t>
            </w:r>
            <w:r w:rsidRPr="00DB6688">
              <w:rPr>
                <w:rFonts w:ascii="Arial" w:hAnsi="Arial" w:cs="Arial"/>
                <w:i/>
                <w:iCs/>
                <w:szCs w:val="24"/>
                <w:u w:val="single"/>
              </w:rPr>
              <w:t>www.paramazuvininkystei.lt</w:t>
            </w:r>
            <w:r w:rsidRPr="00DB6688">
              <w:rPr>
                <w:rFonts w:ascii="Arial" w:hAnsi="Arial" w:cs="Arial"/>
                <w:color w:val="000000"/>
                <w:szCs w:val="24"/>
              </w:rPr>
              <w:t xml:space="preserve"> ir kitose su Europos Sąjungos investicijomis susijusiose interneto svetainėse</w:t>
            </w:r>
            <w:r w:rsidRPr="00DB6688">
              <w:rPr>
                <w:rFonts w:ascii="Arial" w:hAnsi="Arial" w:cs="Arial"/>
                <w:i/>
                <w:iCs/>
                <w:color w:val="000000"/>
                <w:szCs w:val="24"/>
              </w:rPr>
              <w:t xml:space="preserve"> </w:t>
            </w:r>
            <w:r w:rsidRPr="00DB6688">
              <w:rPr>
                <w:rFonts w:ascii="Arial" w:hAnsi="Arial" w:cs="Arial"/>
                <w:color w:val="000000"/>
                <w:szCs w:val="24"/>
              </w:rPr>
              <w:t xml:space="preserve">bei komunikacijos, matomumo priemonėse bus paskelbti šie duomenys: paramos gavėjo pavadinimas, partnerio pavadinimas, vardas ir pavardė (kai paramos gavėjas fizinis asmuo; viešinimo trukmė – 2 metai nuo pirminio paskelbimo interneto svetainėje dienos), Sąjungos žvejybos laivyno registro identifikavimo numeris, kaip nurodyta Komisijos įgyvendinimo reglamente </w:t>
            </w:r>
            <w:hyperlink r:id="rId34" w:tgtFrame="_blank" w:history="1">
              <w:r w:rsidRPr="00DB6688">
                <w:rPr>
                  <w:rFonts w:ascii="Arial" w:hAnsi="Arial" w:cs="Arial"/>
                  <w:color w:val="0563C1" w:themeColor="hyperlink"/>
                  <w:szCs w:val="24"/>
                  <w:u w:val="single"/>
                </w:rPr>
                <w:t>(ES) 2017/218</w:t>
              </w:r>
            </w:hyperlink>
            <w:r w:rsidRPr="00DB6688">
              <w:rPr>
                <w:rFonts w:ascii="Arial" w:hAnsi="Arial" w:cs="Arial"/>
                <w:color w:val="000000"/>
                <w:szCs w:val="24"/>
              </w:rPr>
              <w:t>(47) (kai susiję su žvejybos laivu; viešinimo trukmė – 2 metai nuo pirminio paskelbimo interneto svetainėje dienos), rangovo ir subrangovo, prekių tiekėjo ir subtiekėjo, paslaugų teikėjo ar subteikėjo pavadinimas (kai vykdomi viešieji pirkimai ar ne perkančiosios organizacijos pirkimai), projekto pavadinimas, projekto tikslas ir planuojami arba esami rezultatai, projekto pradžios ir pabaigos laikas, bendra projekto vertė, konkretus Europos Sąjungos politikos tikslas, Europos Sąjungos fondo pavadinimas, ir jo</w:t>
            </w:r>
            <w:r w:rsidRPr="00DB6688">
              <w:rPr>
                <w:rFonts w:ascii="Arial" w:hAnsi="Arial" w:cs="Arial"/>
                <w:b/>
                <w:bCs/>
                <w:color w:val="000000"/>
                <w:szCs w:val="24"/>
              </w:rPr>
              <w:t xml:space="preserve"> </w:t>
            </w:r>
            <w:r w:rsidRPr="00DB6688">
              <w:rPr>
                <w:rFonts w:ascii="Arial" w:hAnsi="Arial" w:cs="Arial"/>
                <w:color w:val="000000"/>
                <w:szCs w:val="24"/>
              </w:rPr>
              <w:t>bendro finansavimo suma, projekto įgyvendinimo vietos šalies nuoroda arba geografinė padėtis, vykdant projektą keliose vietose – paramos gavėjo adresas, su projektu susijusi atitinkama Europos Sąjungos fondo investavimo srities intervencinės priemonės rūšis pagal BNR reglamento 73 straipsnio 2 dalies g punktą, kita informacija apie projektą, kurios viešinimas neprieštarauja teisės aktų nuostatoms dėl su Europos Sąjungos investicijomis susijusių duomenų viešinimo. Taip pat aš ir (arba) mano atstovaujamas pareiškėjas yra informuotas, kad pagrindinėje interneto svetainėje (jeigu tokia yra) ir socialiniuose tinkluose per 30 dienų nuo projekto sutarties pasirašymo dienos turės būti paskelbiamas trumpas projekto aprašymas, kuriame pristatomos visos įgyvendinant projektą suplanuotos veiklos, nurodomi projekto tikslas bei rezultatai ir informuojama apie gautą Europos Sąjungos finansavimą. Taip pat esu informuotas (-a), kad vadovaujantis BNR reglamento 49 straipsnio 6 dalimi Europos Sąjungos  institucijoms, organams, tarnyboms ar agentūroms paprašius joms būtų suteikta galimybė susipažinti su projekto komunikacijos ir matomumo medžiaga, įskaitant informaciją Europos Sąjungos lėšų</w:t>
            </w:r>
            <w:r w:rsidRPr="00DB6688">
              <w:rPr>
                <w:rFonts w:ascii="Arial" w:hAnsi="Arial" w:cs="Arial"/>
                <w:b/>
                <w:bCs/>
                <w:color w:val="000000"/>
                <w:szCs w:val="24"/>
              </w:rPr>
              <w:t xml:space="preserve"> </w:t>
            </w:r>
            <w:r w:rsidRPr="00DB6688">
              <w:rPr>
                <w:rFonts w:ascii="Arial" w:hAnsi="Arial" w:cs="Arial"/>
                <w:color w:val="000000"/>
                <w:szCs w:val="24"/>
              </w:rPr>
              <w:t>paramos gavėjų lygmeniu ir kad Europos Sąjungai būtų suteikta nemokama, neišimtinė ir neatšaukiama licencija naudoti tokią medžiagą ir visas su ja susijusias ankstesnes teises pagal BNR reglamento IX priedą.</w:t>
            </w:r>
          </w:p>
          <w:p w14:paraId="2126463D" w14:textId="77777777" w:rsidR="002C601F" w:rsidRPr="00DB6688" w:rsidRDefault="002C601F" w:rsidP="00DB6688">
            <w:pPr>
              <w:ind w:firstLine="460"/>
              <w:rPr>
                <w:rFonts w:ascii="Arial" w:hAnsi="Arial" w:cs="Arial"/>
                <w:szCs w:val="24"/>
                <w:lang w:eastAsia="lt-LT"/>
              </w:rPr>
            </w:pPr>
            <w:r w:rsidRPr="00DB6688">
              <w:rPr>
                <w:rFonts w:ascii="Arial" w:hAnsi="Arial" w:cs="Arial"/>
                <w:szCs w:val="24"/>
                <w:lang w:eastAsia="lt-LT"/>
              </w:rPr>
              <w:lastRenderedPageBreak/>
              <w:t xml:space="preserve">21. Man ir (arba) mano atstovaujamam pareiškėjui yra žinoma, kad vadovaujantis BNR reglamento 70 straipsnio 3 dalimi, 71 straipsnio 3 dalimi, 74 straipsniu, Reglamento </w:t>
            </w:r>
            <w:hyperlink r:id="rId35" w:tgtFrame="_blank" w:history="1">
              <w:r w:rsidRPr="00DB6688">
                <w:rPr>
                  <w:rFonts w:ascii="Arial" w:hAnsi="Arial" w:cs="Arial"/>
                  <w:color w:val="0563C1" w:themeColor="hyperlink"/>
                  <w:szCs w:val="24"/>
                  <w:u w:val="single"/>
                  <w:lang w:eastAsia="lt-LT"/>
                </w:rPr>
                <w:t xml:space="preserve">(ES, Euratomas) </w:t>
              </w:r>
              <w:r w:rsidRPr="00DB6688">
                <w:rPr>
                  <w:rFonts w:ascii="Arial" w:hAnsi="Arial" w:cs="Arial"/>
                  <w:iCs/>
                  <w:color w:val="0563C1" w:themeColor="hyperlink"/>
                  <w:szCs w:val="24"/>
                  <w:u w:val="single"/>
                  <w:lang w:eastAsia="lt-LT"/>
                </w:rPr>
                <w:t>2024/2509</w:t>
              </w:r>
            </w:hyperlink>
            <w:r w:rsidRPr="00DB6688">
              <w:rPr>
                <w:rFonts w:ascii="Arial" w:hAnsi="Arial" w:cs="Arial"/>
                <w:szCs w:val="24"/>
                <w:lang w:eastAsia="lt-LT"/>
              </w:rPr>
              <w:t xml:space="preserve"> 129 straipsniu, Lietuvos Respublikos Vyriausybės 2020 m. lapkričio 25 d. nutarimo Nr. 1322 „Dėl pasirengimo administruoti Europos Sąjungos ir kitos tarptautinės finansinės paramos lėšas ir jų administravimo“, 4.1 papunkčiu, Europos Audito Rūmų, Europos Komisijos, Europos kovos su sukčiavimu tarnybos, Europos prokuratūros, vadovaujančiosios institucijos, tarpinės institucijos, audito institucijos, taip pat 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ir (arba)atstovaujamo pareiškėjo ūkinę ir finansinę veiklą, kiek ji susijusi su projekto įgyvendinimu. Esu informuotas (-a), kad turiu visapusiškai bendradarbiauti su šiomis institucijomis Europos Sąjungos finansinių interesų apsaugos klausimu, 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r w:rsidRPr="00DB6688">
              <w:rPr>
                <w:rFonts w:ascii="Arial" w:hAnsi="Arial" w:cs="Arial"/>
                <w:szCs w:val="24"/>
              </w:rPr>
              <w:t xml:space="preserve">     </w:t>
            </w:r>
          </w:p>
          <w:p w14:paraId="54616029" w14:textId="7EF2D5B9" w:rsidR="002C601F" w:rsidRPr="00DB6688" w:rsidRDefault="002C601F" w:rsidP="00DB6688">
            <w:pPr>
              <w:keepNext/>
              <w:keepLines/>
              <w:ind w:firstLine="491"/>
              <w:outlineLvl w:val="1"/>
              <w:rPr>
                <w:rFonts w:ascii="Arial" w:hAnsi="Arial" w:cs="Arial"/>
                <w:szCs w:val="24"/>
              </w:rPr>
            </w:pPr>
            <w:r w:rsidRPr="00DB6688">
              <w:rPr>
                <w:rFonts w:ascii="Arial" w:hAnsi="Arial" w:cs="Arial"/>
                <w:color w:val="000000"/>
                <w:szCs w:val="24"/>
              </w:rPr>
              <w:t xml:space="preserve">22. </w:t>
            </w:r>
            <w:r w:rsidRPr="00DB6688">
              <w:rPr>
                <w:rFonts w:ascii="Arial" w:hAnsi="Arial" w:cs="Arial"/>
                <w:szCs w:val="24"/>
              </w:rPr>
              <w:t>Man ir (arba) mano atstovaujamam pareiškėjui yra žinoma</w:t>
            </w:r>
            <w:r w:rsidR="0026345A">
              <w:rPr>
                <w:rFonts w:ascii="Arial" w:hAnsi="Arial" w:cs="Arial"/>
                <w:szCs w:val="24"/>
              </w:rPr>
              <w:t>,</w:t>
            </w:r>
            <w:r w:rsidRPr="00DB6688">
              <w:rPr>
                <w:rFonts w:ascii="Arial" w:hAnsi="Arial" w:cs="Arial"/>
                <w:szCs w:val="24"/>
              </w:rPr>
              <w:t xml:space="preserve"> kad</w:t>
            </w:r>
            <w:r w:rsidR="0026345A">
              <w:rPr>
                <w:rFonts w:ascii="Arial" w:hAnsi="Arial" w:cs="Arial"/>
                <w:szCs w:val="24"/>
              </w:rPr>
              <w:t>,</w:t>
            </w:r>
            <w:r w:rsidRPr="00DB6688">
              <w:rPr>
                <w:rFonts w:ascii="Arial" w:hAnsi="Arial" w:cs="Arial"/>
                <w:szCs w:val="24"/>
              </w:rPr>
              <w:t xml:space="preserve"> vadovaudamasi BNR reglamento 69 straipsnio 2 dalimi, 71 straipsnio 3 dalimi, 72 straipsnio 1 dalies a ir e punktais, Agentūra užtikrina duomenų, reikalingų stebėsenai, vertinimui, finansų valdymui, patikrinimams ir auditams, Europos Sąjungos fondų investicijų panaudojimo vertinimui atlikti, taip pat audito sekai užtikrinti, ir būtinų duomenų apie projektų įgyvendinimą rinkimą (įskaitant iš valstybės registrų ir duomenų bazių), įrašymą ir saugojimą skaitmeniniu formatu, šių duomenų saugumą, vientisumą, konfidencialumą ir naudotojų autentiškumo patvirtinimą.     </w:t>
            </w:r>
          </w:p>
          <w:p w14:paraId="36B2E21B" w14:textId="77777777" w:rsidR="002C601F" w:rsidRPr="00DB6688" w:rsidRDefault="002C601F" w:rsidP="00DB6688">
            <w:pPr>
              <w:keepNext/>
              <w:keepLines/>
              <w:ind w:firstLine="521"/>
              <w:outlineLvl w:val="1"/>
              <w:rPr>
                <w:rFonts w:ascii="Arial" w:eastAsia="Calibri" w:hAnsi="Arial" w:cs="Arial"/>
                <w:szCs w:val="24"/>
              </w:rPr>
            </w:pPr>
            <w:r w:rsidRPr="00DB6688">
              <w:rPr>
                <w:rFonts w:ascii="Arial" w:hAnsi="Arial" w:cs="Arial"/>
                <w:szCs w:val="24"/>
              </w:rPr>
              <w:t xml:space="preserve">23. </w:t>
            </w:r>
            <w:r w:rsidRPr="00DB6688">
              <w:rPr>
                <w:rFonts w:ascii="Arial" w:hAnsi="Arial" w:cs="Arial"/>
                <w:szCs w:val="24"/>
                <w:lang w:eastAsia="lt-LT"/>
              </w:rPr>
              <w:t xml:space="preserve">Esu informuotas (-a), kad vadovaujantis BNR </w:t>
            </w:r>
            <w:r w:rsidRPr="00DB6688">
              <w:rPr>
                <w:rFonts w:ascii="Arial" w:hAnsi="Arial" w:cs="Arial"/>
                <w:szCs w:val="24"/>
              </w:rPr>
              <w:t xml:space="preserve">reglamento </w:t>
            </w:r>
            <w:r w:rsidRPr="00DB6688">
              <w:rPr>
                <w:rFonts w:ascii="Arial" w:hAnsi="Arial" w:cs="Arial"/>
                <w:szCs w:val="24"/>
                <w:lang w:eastAsia="lt-LT"/>
              </w:rPr>
              <w:t xml:space="preserve">69 straipsnio 6, 8 dalimis, 72 straipsnio 1 dalies e punktu, 82 straipsniu, aš ir (arba) mano atstovaujamo pareiškėjo PĮP, projekto sutartyje, mokėjimo prašyme, projekto tinkamų finansuoti išlaidų patvirtinimo dokumentuose ir kituose dokumentuose esantys duomenys </w:t>
            </w:r>
            <w:r w:rsidRPr="00DB6688">
              <w:rPr>
                <w:rFonts w:ascii="Arial" w:hAnsi="Arial" w:cs="Arial"/>
                <w:szCs w:val="24"/>
              </w:rPr>
              <w:t xml:space="preserve">bus apdorojami ir saugomi </w:t>
            </w:r>
            <w:r w:rsidRPr="00DB6688">
              <w:rPr>
                <w:rFonts w:ascii="Arial" w:hAnsi="Arial" w:cs="Arial"/>
                <w:color w:val="000000"/>
                <w:szCs w:val="24"/>
              </w:rPr>
              <w:t xml:space="preserve">2021–2027 metų Europos jūrų reikalų, žvejybos ir akvakultūros fondo finansuojamų projektų administravimo informacinėje sistemoje </w:t>
            </w:r>
            <w:r w:rsidRPr="00DB6688">
              <w:rPr>
                <w:rFonts w:ascii="Arial" w:hAnsi="Arial" w:cs="Arial"/>
                <w:szCs w:val="24"/>
              </w:rPr>
              <w:t>šios sistemos nuostatuose nustatytais terminais.</w:t>
            </w:r>
            <w:r w:rsidRPr="00DB6688">
              <w:rPr>
                <w:rFonts w:ascii="Arial" w:eastAsia="Calibri" w:hAnsi="Arial" w:cs="Arial"/>
                <w:szCs w:val="24"/>
              </w:rPr>
              <w:t xml:space="preserve"> </w:t>
            </w:r>
          </w:p>
          <w:p w14:paraId="0798FE27" w14:textId="5FFDC5DB" w:rsidR="002C601F" w:rsidRPr="00DB6688" w:rsidRDefault="002C601F" w:rsidP="00DB6688">
            <w:pPr>
              <w:ind w:firstLine="464"/>
              <w:rPr>
                <w:rFonts w:ascii="Arial" w:hAnsi="Arial" w:cs="Arial"/>
                <w:szCs w:val="24"/>
              </w:rPr>
            </w:pPr>
            <w:r w:rsidRPr="00DB6688">
              <w:rPr>
                <w:rFonts w:ascii="Arial" w:hAnsi="Arial" w:cs="Arial"/>
                <w:szCs w:val="24"/>
              </w:rPr>
              <w:t>24. Esu informuotas (-a), kad mano asmens duomenis, nurodytus mano ir (ar) mano atstovaujamo pareiškėjo PĮP ir kituose Agentūrai pateiktuose dokumentuose, Europos Komisija, vadovaujančioji, tarpinė, audito institucijos tvarkys stebėsenos, ataskaitų teikimo, komunikacijos, skelbimo, vertinimo, finansų valdymo, patikrinimų ir audito, taip pat, kai taikytina, dalyvių atitikties nustatymo vykdymo tikslais (</w:t>
            </w:r>
            <w:r w:rsidRPr="00DB6688">
              <w:rPr>
                <w:rFonts w:ascii="Arial" w:hAnsi="Arial" w:cs="Arial"/>
                <w:i/>
                <w:iCs/>
                <w:szCs w:val="24"/>
              </w:rPr>
              <w:t>teisinis pagrindas – BNR reglamento 4 straipsnis, 71 straipsnio 3 dalis, 72 straipsnio 1 dalies e punktas</w:t>
            </w:r>
            <w:r w:rsidRPr="00DB6688">
              <w:rPr>
                <w:rFonts w:ascii="Arial" w:hAnsi="Arial" w:cs="Arial"/>
                <w:szCs w:val="24"/>
              </w:rPr>
              <w:t>).</w:t>
            </w:r>
            <w:r w:rsidR="0026345A">
              <w:rPr>
                <w:rFonts w:ascii="Arial" w:hAnsi="Arial" w:cs="Arial"/>
                <w:szCs w:val="24"/>
              </w:rPr>
              <w:t xml:space="preserve"> </w:t>
            </w:r>
            <w:r w:rsidRPr="00DB6688">
              <w:rPr>
                <w:rFonts w:ascii="Arial" w:hAnsi="Arial" w:cs="Arial"/>
                <w:color w:val="000000"/>
                <w:szCs w:val="24"/>
              </w:rPr>
              <w:t xml:space="preserve">Asmens duomenys bus tvarkomi vadovaujantis </w:t>
            </w:r>
            <w:r w:rsidRPr="00DB6688">
              <w:rPr>
                <w:rFonts w:ascii="Arial" w:hAnsi="Arial" w:cs="Arial"/>
                <w:szCs w:val="24"/>
                <w:shd w:val="clear" w:color="auto" w:fill="FFFFFF"/>
              </w:rPr>
              <w:t xml:space="preserve">2016  m. balandžio 27 d. Europos Parlamento ir Tarybos reglamentu </w:t>
            </w:r>
            <w:hyperlink r:id="rId36" w:tgtFrame="_blank" w:history="1">
              <w:r w:rsidRPr="00DB6688">
                <w:rPr>
                  <w:rFonts w:ascii="Arial" w:hAnsi="Arial" w:cs="Arial"/>
                  <w:color w:val="0563C1" w:themeColor="hyperlink"/>
                  <w:szCs w:val="24"/>
                  <w:u w:val="single"/>
                  <w:shd w:val="clear" w:color="auto" w:fill="FFFFFF"/>
                </w:rPr>
                <w:t>(ES) 2016/679</w:t>
              </w:r>
            </w:hyperlink>
            <w:r w:rsidRPr="00DB6688">
              <w:rPr>
                <w:rFonts w:ascii="Arial" w:hAnsi="Arial" w:cs="Arial"/>
                <w:szCs w:val="24"/>
                <w:shd w:val="clear" w:color="auto" w:fill="FFFFFF"/>
              </w:rPr>
              <w:t xml:space="preserve"> dėl fizinių asmenų apsaugos tvarkant asmens duomenis ir dėl laisvo tokių duomenų judėjimo ir kuriuo panaikinama Direktyva </w:t>
            </w:r>
            <w:hyperlink r:id="rId37" w:tgtFrame="_blank" w:history="1">
              <w:r w:rsidRPr="00DB6688">
                <w:rPr>
                  <w:rFonts w:ascii="Arial" w:hAnsi="Arial" w:cs="Arial"/>
                  <w:color w:val="0563C1" w:themeColor="hyperlink"/>
                  <w:szCs w:val="24"/>
                  <w:u w:val="single"/>
                  <w:shd w:val="clear" w:color="auto" w:fill="FFFFFF"/>
                </w:rPr>
                <w:t>95/46/EB</w:t>
              </w:r>
            </w:hyperlink>
            <w:r w:rsidRPr="00DB6688">
              <w:rPr>
                <w:rFonts w:ascii="Arial" w:hAnsi="Arial" w:cs="Arial"/>
                <w:szCs w:val="24"/>
                <w:shd w:val="clear" w:color="auto" w:fill="FFFFFF"/>
              </w:rPr>
              <w:t xml:space="preserve"> (Bendrasis duomenų apsaugos reglamentas) </w:t>
            </w:r>
            <w:r w:rsidRPr="00DB6688">
              <w:rPr>
                <w:rFonts w:ascii="Arial" w:hAnsi="Arial" w:cs="Arial"/>
                <w:szCs w:val="24"/>
              </w:rPr>
              <w:t xml:space="preserve">arba 2018 m. spalio 23 d. Europos Parlamento ir Tarybos reglamentu </w:t>
            </w:r>
            <w:hyperlink r:id="rId38" w:tgtFrame="_blank" w:history="1">
              <w:r w:rsidRPr="00DB6688">
                <w:rPr>
                  <w:rFonts w:ascii="Arial" w:hAnsi="Arial" w:cs="Arial"/>
                  <w:color w:val="0563C1" w:themeColor="hyperlink"/>
                  <w:szCs w:val="24"/>
                  <w:u w:val="single"/>
                </w:rPr>
                <w:t>(ES) 2018/1725</w:t>
              </w:r>
            </w:hyperlink>
            <w:r w:rsidRPr="00DB6688">
              <w:rPr>
                <w:rFonts w:ascii="Arial" w:hAnsi="Arial" w:cs="Arial"/>
                <w:szCs w:val="24"/>
              </w:rPr>
              <w:t xml:space="preserve"> dėl fizinių asmenų apsaugos Sąjungos institucijoms, organams, tarnyboms ir agentūroms tvarkant asmens duomenis ir dėl laisvo tokių duomenų judėjimo, kuriuo panaikinamas Reglamentas </w:t>
            </w:r>
            <w:hyperlink r:id="rId39" w:tgtFrame="_blank" w:history="1">
              <w:r w:rsidRPr="00DB6688">
                <w:rPr>
                  <w:rFonts w:ascii="Arial" w:hAnsi="Arial" w:cs="Arial"/>
                  <w:color w:val="0563C1" w:themeColor="hyperlink"/>
                  <w:szCs w:val="24"/>
                  <w:u w:val="single"/>
                </w:rPr>
                <w:t>(EB) Nr. 45/2001</w:t>
              </w:r>
            </w:hyperlink>
            <w:r w:rsidRPr="00DB6688">
              <w:rPr>
                <w:rFonts w:ascii="Arial" w:hAnsi="Arial" w:cs="Arial"/>
                <w:szCs w:val="24"/>
              </w:rPr>
              <w:t xml:space="preserve"> ir Sprendimas </w:t>
            </w:r>
            <w:hyperlink r:id="rId40" w:tgtFrame="_blank" w:history="1">
              <w:r w:rsidRPr="00DB6688">
                <w:rPr>
                  <w:rFonts w:ascii="Arial" w:hAnsi="Arial" w:cs="Arial"/>
                  <w:color w:val="0563C1" w:themeColor="hyperlink"/>
                  <w:szCs w:val="24"/>
                  <w:u w:val="single"/>
                </w:rPr>
                <w:t>Nr. 1247/2002/EB</w:t>
              </w:r>
            </w:hyperlink>
            <w:r w:rsidRPr="00DB6688">
              <w:rPr>
                <w:rFonts w:ascii="Arial" w:hAnsi="Arial" w:cs="Arial"/>
                <w:szCs w:val="24"/>
              </w:rPr>
              <w:t xml:space="preserve">, atsižvelgiant į tai, kuris iš jų taikytinas, bei kitais teisės aktais, reglamentuojančiais asmens duomenų tvarkymą. </w:t>
            </w:r>
          </w:p>
          <w:p w14:paraId="135AD791" w14:textId="70EA1BAD" w:rsidR="002C601F" w:rsidRPr="00DB6688" w:rsidRDefault="002C601F" w:rsidP="00DB6688">
            <w:pPr>
              <w:ind w:firstLine="460"/>
              <w:rPr>
                <w:rFonts w:ascii="Arial" w:hAnsi="Arial" w:cs="Arial"/>
                <w:szCs w:val="24"/>
              </w:rPr>
            </w:pPr>
            <w:r w:rsidRPr="00DB6688">
              <w:rPr>
                <w:rFonts w:ascii="Arial" w:hAnsi="Arial" w:cs="Arial"/>
                <w:szCs w:val="24"/>
              </w:rPr>
              <w:t>25. Esu informuotas (-a), kad vadovaujantis BNR reglamento 44 straipsniu</w:t>
            </w:r>
            <w:r w:rsidR="0026345A">
              <w:rPr>
                <w:rFonts w:ascii="Arial" w:hAnsi="Arial" w:cs="Arial"/>
                <w:szCs w:val="24"/>
              </w:rPr>
              <w:t>,</w:t>
            </w:r>
            <w:r w:rsidRPr="00DB6688">
              <w:rPr>
                <w:rFonts w:ascii="Arial" w:hAnsi="Arial" w:cs="Arial"/>
                <w:szCs w:val="24"/>
              </w:rPr>
              <w:t xml:space="preserve"> informacija apie projekto veiklas, su projekto išlaidų apmokėjimu susijusi informacija, mano kontaktiniai duomenys gali būti perduoti vertinimo ekspertams ir naudojami atliekant priemonės ir (ar) šio projekto įgyvendinimo vertinimą (renkant vertinimui būtinus duo</w:t>
            </w:r>
            <w:r w:rsidR="0026345A">
              <w:rPr>
                <w:rFonts w:ascii="Arial" w:hAnsi="Arial" w:cs="Arial"/>
                <w:szCs w:val="24"/>
              </w:rPr>
              <w:t>m</w:t>
            </w:r>
            <w:r w:rsidRPr="00DB6688">
              <w:rPr>
                <w:rFonts w:ascii="Arial" w:hAnsi="Arial" w:cs="Arial"/>
                <w:szCs w:val="24"/>
              </w:rPr>
              <w:t xml:space="preserve">enis apklausos, interviu ir kt. metodais). </w:t>
            </w:r>
          </w:p>
          <w:p w14:paraId="1F0C8E66" w14:textId="77777777" w:rsidR="002C601F" w:rsidRPr="00DB6688" w:rsidRDefault="002C601F" w:rsidP="00DB6688">
            <w:pPr>
              <w:ind w:firstLine="460"/>
              <w:rPr>
                <w:rFonts w:ascii="Arial" w:hAnsi="Arial" w:cs="Arial"/>
                <w:szCs w:val="24"/>
              </w:rPr>
            </w:pPr>
            <w:r w:rsidRPr="00DB6688">
              <w:rPr>
                <w:rFonts w:ascii="Arial" w:hAnsi="Arial" w:cs="Arial"/>
                <w:szCs w:val="24"/>
              </w:rPr>
              <w:t>26. E</w:t>
            </w:r>
            <w:r w:rsidRPr="00DB6688">
              <w:rPr>
                <w:rFonts w:ascii="Arial" w:hAnsi="Arial" w:cs="Arial"/>
                <w:szCs w:val="24"/>
                <w:lang w:bidi="lt-LT"/>
              </w:rPr>
              <w:t xml:space="preserve">su informuotas (-a), kad Agentūros tvarkomi mano </w:t>
            </w:r>
            <w:r w:rsidRPr="00DB6688">
              <w:rPr>
                <w:rFonts w:ascii="Arial" w:hAnsi="Arial" w:cs="Arial"/>
                <w:szCs w:val="24"/>
              </w:rPr>
              <w:t xml:space="preserve">asmens duomenys (kategorijos), nurodyti mano ir (arba)  mano atstovaujamo juridinio asmens PĮP ir </w:t>
            </w:r>
            <w:r w:rsidRPr="00DB6688">
              <w:rPr>
                <w:rFonts w:ascii="Arial" w:hAnsi="Arial" w:cs="Arial"/>
                <w:szCs w:val="24"/>
                <w:lang w:eastAsia="lt-LT"/>
              </w:rPr>
              <w:t>kituose Agentūrai pateiktuose dokumentuose,</w:t>
            </w:r>
            <w:r w:rsidRPr="00DB6688">
              <w:rPr>
                <w:rFonts w:ascii="Arial" w:hAnsi="Arial" w:cs="Arial"/>
                <w:szCs w:val="24"/>
              </w:rPr>
              <w:t xml:space="preserve"> </w:t>
            </w:r>
            <w:r w:rsidRPr="00DB6688">
              <w:rPr>
                <w:rFonts w:ascii="Arial" w:hAnsi="Arial" w:cs="Arial"/>
                <w:szCs w:val="24"/>
                <w:lang w:bidi="lt-LT"/>
              </w:rPr>
              <w:t xml:space="preserve">ir detalesnė informacija apie asmens duomenų tvarkymą ir teisių įgyvendinimą skelbiami interneto svetainėje </w:t>
            </w:r>
            <w:r w:rsidRPr="00DB6688">
              <w:rPr>
                <w:rFonts w:ascii="Arial" w:hAnsi="Arial" w:cs="Arial"/>
                <w:i/>
                <w:iCs/>
                <w:szCs w:val="24"/>
              </w:rPr>
              <w:t>www.paramazuvininkystei.lt</w:t>
            </w:r>
            <w:r w:rsidRPr="00DB6688">
              <w:rPr>
                <w:rFonts w:ascii="Arial" w:hAnsi="Arial" w:cs="Arial"/>
                <w:szCs w:val="24"/>
              </w:rPr>
              <w:t>.</w:t>
            </w:r>
          </w:p>
          <w:p w14:paraId="3FBFA5CA" w14:textId="77777777" w:rsidR="002C601F" w:rsidRPr="00DB6688" w:rsidRDefault="002C601F" w:rsidP="00DB6688">
            <w:pPr>
              <w:ind w:firstLine="460"/>
              <w:rPr>
                <w:rFonts w:ascii="Arial" w:hAnsi="Arial" w:cs="Arial"/>
                <w:spacing w:val="2"/>
                <w:szCs w:val="24"/>
                <w:shd w:val="clear" w:color="auto" w:fill="FFFFFF"/>
              </w:rPr>
            </w:pPr>
            <w:r w:rsidRPr="00DB6688">
              <w:rPr>
                <w:rFonts w:ascii="Arial" w:hAnsi="Arial" w:cs="Arial"/>
                <w:szCs w:val="24"/>
              </w:rPr>
              <w:t xml:space="preserve">27. </w:t>
            </w:r>
            <w:r w:rsidRPr="00DB6688">
              <w:rPr>
                <w:rFonts w:ascii="Arial" w:eastAsia="Calibri" w:hAnsi="Arial" w:cs="Arial"/>
                <w:szCs w:val="24"/>
              </w:rPr>
              <w:t xml:space="preserve">Esu informuotas (-a), kad </w:t>
            </w:r>
            <w:r w:rsidRPr="00DB6688">
              <w:rPr>
                <w:rFonts w:ascii="Arial" w:hAnsi="Arial" w:cs="Arial"/>
                <w:spacing w:val="2"/>
                <w:szCs w:val="24"/>
                <w:shd w:val="clear" w:color="auto" w:fill="FFFFFF"/>
              </w:rPr>
              <w:t xml:space="preserve">turiu šias 2016 m. balandžio 27 d. Europos Parlamento ir Tarybos reglamento </w:t>
            </w:r>
            <w:hyperlink r:id="rId41" w:tgtFrame="_blank" w:history="1">
              <w:r w:rsidRPr="00DB6688">
                <w:rPr>
                  <w:rFonts w:ascii="Arial" w:hAnsi="Arial" w:cs="Arial"/>
                  <w:color w:val="0563C1" w:themeColor="hyperlink"/>
                  <w:spacing w:val="2"/>
                  <w:szCs w:val="24"/>
                  <w:u w:val="single"/>
                  <w:shd w:val="clear" w:color="auto" w:fill="FFFFFF"/>
                </w:rPr>
                <w:t>(ES) 2016/679</w:t>
              </w:r>
            </w:hyperlink>
            <w:r w:rsidRPr="00DB6688">
              <w:rPr>
                <w:rFonts w:ascii="Arial" w:hAnsi="Arial" w:cs="Arial"/>
                <w:spacing w:val="2"/>
                <w:szCs w:val="24"/>
                <w:shd w:val="clear" w:color="auto" w:fill="FFFFFF"/>
              </w:rPr>
              <w:t xml:space="preserve"> dėl fizinių asmenų apsaugos tvarkant asmens duomenis ir dėl laisvo tokių duomenų judėjimo ir kuriuo panaikinama direktyva </w:t>
            </w:r>
            <w:hyperlink r:id="rId42" w:tgtFrame="_blank" w:history="1">
              <w:r w:rsidRPr="00DB6688">
                <w:rPr>
                  <w:rFonts w:ascii="Arial" w:hAnsi="Arial" w:cs="Arial"/>
                  <w:color w:val="0563C1" w:themeColor="hyperlink"/>
                  <w:spacing w:val="2"/>
                  <w:szCs w:val="24"/>
                  <w:u w:val="single"/>
                  <w:shd w:val="clear" w:color="auto" w:fill="FFFFFF"/>
                </w:rPr>
                <w:t>95/46/EB</w:t>
              </w:r>
            </w:hyperlink>
            <w:r w:rsidRPr="00DB6688">
              <w:rPr>
                <w:rFonts w:ascii="Arial" w:hAnsi="Arial" w:cs="Arial"/>
                <w:spacing w:val="2"/>
                <w:szCs w:val="24"/>
                <w:shd w:val="clear" w:color="auto" w:fill="FFFFFF"/>
              </w:rPr>
              <w:t xml:space="preserve"> (Bendrasis duomenų apsaugos reglamentas) nustatytas teises: 1) žinoti (būti informuotas) apie savo asmens duomenų tvarkymą; 2) susipažinti su tvarkomais savo asmens duomenimis; 3) reikalauti ištaisyti asmens duomenis; 4) </w:t>
            </w:r>
            <w:r w:rsidRPr="00DB6688">
              <w:rPr>
                <w:rFonts w:ascii="Arial" w:eastAsia="Calibri" w:hAnsi="Arial" w:cs="Arial"/>
                <w:szCs w:val="24"/>
              </w:rPr>
              <w:t xml:space="preserve">reikalauti ištrinti asmens duomenis, jei yra bent vienas pagrindas, įtvirtintas Reglamente </w:t>
            </w:r>
            <w:hyperlink r:id="rId43" w:tgtFrame="_blank" w:history="1">
              <w:r w:rsidRPr="00DB6688">
                <w:rPr>
                  <w:rFonts w:ascii="Arial" w:eastAsia="Calibri" w:hAnsi="Arial" w:cs="Arial"/>
                  <w:color w:val="0563C1" w:themeColor="hyperlink"/>
                  <w:szCs w:val="24"/>
                  <w:u w:val="single"/>
                </w:rPr>
                <w:t>(ES) 2016/679</w:t>
              </w:r>
            </w:hyperlink>
            <w:r w:rsidRPr="00DB6688">
              <w:rPr>
                <w:rFonts w:ascii="Arial" w:eastAsia="Calibri" w:hAnsi="Arial" w:cs="Arial"/>
                <w:szCs w:val="24"/>
              </w:rPr>
              <w:t>;</w:t>
            </w:r>
            <w:r w:rsidRPr="00DB6688">
              <w:rPr>
                <w:rFonts w:ascii="Arial" w:hAnsi="Arial" w:cs="Arial"/>
                <w:spacing w:val="2"/>
                <w:szCs w:val="24"/>
                <w:shd w:val="clear" w:color="auto" w:fill="FFFFFF"/>
              </w:rPr>
              <w:t xml:space="preserve"> 5) apriboti asmens duomenų tvarkymą; 6) pateikti skundą priežiūros institucijai. </w:t>
            </w:r>
          </w:p>
          <w:p w14:paraId="3647FBD8" w14:textId="77777777" w:rsidR="002C601F" w:rsidRPr="00DB6688" w:rsidRDefault="002C601F" w:rsidP="00DB6688">
            <w:pPr>
              <w:ind w:firstLine="425"/>
              <w:rPr>
                <w:rFonts w:ascii="Arial" w:hAnsi="Arial" w:cs="Arial"/>
                <w:szCs w:val="24"/>
              </w:rPr>
            </w:pPr>
            <w:r w:rsidRPr="00DB6688">
              <w:rPr>
                <w:rFonts w:ascii="Arial" w:hAnsi="Arial" w:cs="Arial"/>
                <w:szCs w:val="24"/>
              </w:rPr>
              <w:t>28. Esu informuotas (-a), kad rinkdamas (-a), tvarkydamas (-a) projekto partnerio (-</w:t>
            </w:r>
            <w:proofErr w:type="spellStart"/>
            <w:r w:rsidRPr="00DB6688">
              <w:rPr>
                <w:rFonts w:ascii="Arial" w:hAnsi="Arial" w:cs="Arial"/>
                <w:szCs w:val="24"/>
              </w:rPr>
              <w:t>ių</w:t>
            </w:r>
            <w:proofErr w:type="spellEnd"/>
            <w:r w:rsidRPr="00DB6688">
              <w:rPr>
                <w:rFonts w:ascii="Arial" w:hAnsi="Arial" w:cs="Arial"/>
                <w:szCs w:val="24"/>
              </w:rPr>
              <w:t xml:space="preserve">), projekto dalyvių, pareiškėjo (-ų) ir paramos gavėjo (-ų) asmens duomenis turiu užtikrinti </w:t>
            </w:r>
            <w:r w:rsidRPr="00DB6688">
              <w:rPr>
                <w:rFonts w:ascii="Arial" w:hAnsi="Arial" w:cs="Arial"/>
                <w:szCs w:val="24"/>
                <w:shd w:val="clear" w:color="auto" w:fill="FFFFFF"/>
              </w:rPr>
              <w:t xml:space="preserve">Reglamente </w:t>
            </w:r>
            <w:hyperlink r:id="rId44" w:tgtFrame="_blank" w:history="1">
              <w:r w:rsidRPr="00DB6688">
                <w:rPr>
                  <w:rFonts w:ascii="Arial" w:hAnsi="Arial" w:cs="Arial"/>
                  <w:color w:val="0563C1" w:themeColor="hyperlink"/>
                  <w:szCs w:val="24"/>
                  <w:u w:val="single"/>
                  <w:shd w:val="clear" w:color="auto" w:fill="FFFFFF"/>
                </w:rPr>
                <w:t>(ES) 2016/679</w:t>
              </w:r>
            </w:hyperlink>
            <w:r w:rsidRPr="00DB6688">
              <w:rPr>
                <w:rFonts w:ascii="Arial" w:hAnsi="Arial" w:cs="Arial"/>
                <w:szCs w:val="24"/>
                <w:shd w:val="clear" w:color="auto" w:fill="FFFFFF"/>
              </w:rPr>
              <w:t xml:space="preserve"> </w:t>
            </w:r>
            <w:r w:rsidRPr="00DB6688">
              <w:rPr>
                <w:rFonts w:ascii="Arial" w:hAnsi="Arial" w:cs="Arial"/>
                <w:szCs w:val="24"/>
              </w:rPr>
              <w:t xml:space="preserve">nustatytų reikalavimų vykdymą.  </w:t>
            </w:r>
          </w:p>
          <w:p w14:paraId="02954F8F" w14:textId="77777777" w:rsidR="002C601F" w:rsidRPr="00DB6688" w:rsidRDefault="002C601F" w:rsidP="00DB6688">
            <w:pPr>
              <w:ind w:firstLine="425"/>
              <w:rPr>
                <w:rFonts w:ascii="Arial" w:hAnsi="Arial" w:cs="Arial"/>
                <w:bCs/>
                <w:szCs w:val="24"/>
              </w:rPr>
            </w:pPr>
            <w:r w:rsidRPr="00DB6688">
              <w:rPr>
                <w:rFonts w:ascii="Arial" w:hAnsi="Arial" w:cs="Arial"/>
                <w:bCs/>
                <w:szCs w:val="24"/>
              </w:rPr>
              <w:t>29. Mano ir (arba) mano atstovaujamo pareiškėjo planuojamų įgyvendinti projekto veiklų išlaidos nefinansuojamos pagal kitus pareiškėjo įgyvendintus ir (arba) įgyvendinamus projektus.</w:t>
            </w:r>
          </w:p>
          <w:p w14:paraId="3519DC5E" w14:textId="77777777" w:rsidR="002C601F" w:rsidRPr="00DB6688" w:rsidRDefault="002C601F" w:rsidP="00DB6688">
            <w:pPr>
              <w:tabs>
                <w:tab w:val="left" w:pos="284"/>
                <w:tab w:val="left" w:pos="426"/>
              </w:tabs>
              <w:ind w:firstLine="460"/>
              <w:rPr>
                <w:rFonts w:ascii="Arial" w:hAnsi="Arial" w:cs="Arial"/>
                <w:bCs/>
                <w:color w:val="000000"/>
                <w:szCs w:val="24"/>
                <w:lang w:eastAsia="lt-LT"/>
              </w:rPr>
            </w:pPr>
            <w:r w:rsidRPr="00DB6688">
              <w:rPr>
                <w:rFonts w:ascii="Arial" w:hAnsi="Arial" w:cs="Arial"/>
                <w:bCs/>
                <w:color w:val="000000"/>
                <w:szCs w:val="24"/>
                <w:lang w:eastAsia="lt-LT"/>
              </w:rPr>
              <w:t>30. Aš ir (arba) mano atstovaujamas pareiškėjas dėl mokėjimo prašymuose deklaruojamų, vykdant pirkimo – pardavimo sutartis, patirtų išlaidų įsitikins (</w:t>
            </w:r>
            <w:r w:rsidRPr="00DB6688">
              <w:rPr>
                <w:rFonts w:ascii="Arial" w:hAnsi="Arial" w:cs="Arial"/>
                <w:bCs/>
                <w:szCs w:val="24"/>
              </w:rPr>
              <w:t>įvertindamas pateiktą (-</w:t>
            </w:r>
            <w:proofErr w:type="spellStart"/>
            <w:r w:rsidRPr="00DB6688">
              <w:rPr>
                <w:rFonts w:ascii="Arial" w:hAnsi="Arial" w:cs="Arial"/>
                <w:bCs/>
                <w:szCs w:val="24"/>
              </w:rPr>
              <w:t>as</w:t>
            </w:r>
            <w:proofErr w:type="spellEnd"/>
            <w:r w:rsidRPr="00DB6688">
              <w:rPr>
                <w:rFonts w:ascii="Arial" w:hAnsi="Arial" w:cs="Arial"/>
                <w:bCs/>
                <w:szCs w:val="24"/>
              </w:rPr>
              <w:t>) deklaraciją (-</w:t>
            </w:r>
            <w:proofErr w:type="spellStart"/>
            <w:r w:rsidRPr="00DB6688">
              <w:rPr>
                <w:rFonts w:ascii="Arial" w:hAnsi="Arial" w:cs="Arial"/>
                <w:bCs/>
                <w:szCs w:val="24"/>
              </w:rPr>
              <w:t>as</w:t>
            </w:r>
            <w:proofErr w:type="spellEnd"/>
            <w:r w:rsidRPr="00DB6688">
              <w:rPr>
                <w:rFonts w:ascii="Arial" w:hAnsi="Arial" w:cs="Arial"/>
                <w:bCs/>
                <w:szCs w:val="24"/>
              </w:rPr>
              <w:t>) ar kitu būdu</w:t>
            </w:r>
            <w:r w:rsidRPr="00DB6688">
              <w:rPr>
                <w:rFonts w:ascii="Arial" w:hAnsi="Arial" w:cs="Arial"/>
                <w:bCs/>
                <w:color w:val="000000"/>
                <w:szCs w:val="24"/>
                <w:vertAlign w:val="superscript"/>
                <w:lang w:eastAsia="lt-LT"/>
              </w:rPr>
              <w:t xml:space="preserve"> </w:t>
            </w:r>
            <w:r w:rsidRPr="00DB6688">
              <w:rPr>
                <w:rFonts w:ascii="Arial" w:hAnsi="Arial" w:cs="Arial"/>
                <w:bCs/>
                <w:color w:val="000000"/>
                <w:szCs w:val="24"/>
                <w:lang w:eastAsia="lt-LT"/>
              </w:rPr>
              <w:t xml:space="preserve">), kad: </w:t>
            </w:r>
          </w:p>
          <w:p w14:paraId="3C27DD90" w14:textId="77777777" w:rsidR="002C601F" w:rsidRPr="00DB6688" w:rsidRDefault="002C601F" w:rsidP="00DB6688">
            <w:pPr>
              <w:ind w:firstLine="460"/>
              <w:rPr>
                <w:rFonts w:ascii="Arial" w:hAnsi="Arial" w:cs="Arial"/>
                <w:bCs/>
                <w:color w:val="000000"/>
                <w:szCs w:val="24"/>
                <w:lang w:eastAsia="lt-LT"/>
              </w:rPr>
            </w:pPr>
            <w:r w:rsidRPr="00DB6688">
              <w:rPr>
                <w:rFonts w:ascii="Arial" w:hAnsi="Arial" w:cs="Arial"/>
                <w:bCs/>
                <w:color w:val="000000"/>
                <w:szCs w:val="24"/>
                <w:lang w:eastAsia="lt-LT"/>
              </w:rPr>
              <w:t xml:space="preserve">30.1. prekių tiekėjams, subrangovams, paslaugų teikėjams ir subjektams, kurių pajėgumais remiamasi (kai jiems tenka 10 procentų sutarties vertės), netaikomi ribojimai, nustatyti 2014 m. liepos 31 d. Tarybos reglamente </w:t>
            </w:r>
            <w:hyperlink r:id="rId45" w:tgtFrame="_blank" w:history="1">
              <w:r w:rsidRPr="00DB6688">
                <w:rPr>
                  <w:rFonts w:ascii="Arial" w:hAnsi="Arial" w:cs="Arial"/>
                  <w:bCs/>
                  <w:color w:val="0563C1" w:themeColor="hyperlink"/>
                  <w:szCs w:val="24"/>
                  <w:u w:val="single"/>
                  <w:lang w:eastAsia="lt-LT"/>
                </w:rPr>
                <w:t>(ES) Nr. 833/2014</w:t>
              </w:r>
            </w:hyperlink>
            <w:r w:rsidRPr="00DB6688">
              <w:rPr>
                <w:rFonts w:ascii="Arial" w:hAnsi="Arial" w:cs="Arial"/>
                <w:bCs/>
                <w:color w:val="000000"/>
                <w:szCs w:val="24"/>
                <w:lang w:eastAsia="lt-LT"/>
              </w:rPr>
              <w:t xml:space="preserve"> dėl ribojamųjų priemonių atsižvelgiant į Rusijos veiksmus, kuriais destabilizuojama padėtis Ukrainoje, su visais pakeitimais;</w:t>
            </w:r>
          </w:p>
          <w:p w14:paraId="606BBEDE" w14:textId="77777777" w:rsidR="002C601F" w:rsidRPr="00DB6688" w:rsidRDefault="002C601F" w:rsidP="00DB6688">
            <w:pPr>
              <w:ind w:firstLine="425"/>
              <w:rPr>
                <w:rFonts w:ascii="Arial" w:hAnsi="Arial" w:cs="Arial"/>
                <w:bCs/>
                <w:szCs w:val="24"/>
              </w:rPr>
            </w:pPr>
            <w:r w:rsidRPr="00DB6688">
              <w:rPr>
                <w:rFonts w:ascii="Arial" w:hAnsi="Arial" w:cs="Arial"/>
                <w:bCs/>
                <w:color w:val="000000"/>
                <w:szCs w:val="24"/>
                <w:lang w:eastAsia="lt-LT"/>
              </w:rPr>
              <w:t xml:space="preserve">30.2. prekių tiekėjams, subrangovams, paslaugų teikėjams netaikomi ribojimai, nustatyti 2014 m. kovo 17 d. Tarybos reglamente </w:t>
            </w:r>
            <w:hyperlink r:id="rId46" w:tgtFrame="_blank" w:history="1">
              <w:r w:rsidRPr="00DB6688">
                <w:rPr>
                  <w:rFonts w:ascii="Arial" w:hAnsi="Arial" w:cs="Arial"/>
                  <w:bCs/>
                  <w:color w:val="0563C1" w:themeColor="hyperlink"/>
                  <w:szCs w:val="24"/>
                  <w:u w:val="single"/>
                  <w:lang w:eastAsia="lt-LT"/>
                </w:rPr>
                <w:t>(ES) Nr. 269/2014</w:t>
              </w:r>
            </w:hyperlink>
            <w:r w:rsidRPr="00DB6688">
              <w:rPr>
                <w:rFonts w:ascii="Arial" w:hAnsi="Arial" w:cs="Arial"/>
                <w:bCs/>
                <w:color w:val="000000"/>
                <w:szCs w:val="24"/>
                <w:lang w:eastAsia="lt-LT"/>
              </w:rPr>
              <w:t xml:space="preserve"> dėl ribojamųjų priemonių, taikytinų atsižvelgiant į veiksmus, kuriais kenkiama Ukrainos teritoriniam vientisumui, suverenitetui ir nepriklausomybei arba į juos kėsinamasi, su visais pakeitimais.</w:t>
            </w:r>
          </w:p>
          <w:p w14:paraId="3170B456" w14:textId="48B9C6F8" w:rsidR="002C601F" w:rsidRPr="002C601F" w:rsidDel="002C601F" w:rsidRDefault="002C601F" w:rsidP="00DB6688">
            <w:pPr>
              <w:ind w:firstLine="425"/>
              <w:rPr>
                <w:rFonts w:ascii="Arial" w:hAnsi="Arial" w:cs="Arial"/>
                <w:szCs w:val="24"/>
                <w:lang w:eastAsia="lt-LT"/>
              </w:rPr>
            </w:pPr>
            <w:r w:rsidRPr="00DB6688">
              <w:rPr>
                <w:rFonts w:ascii="Arial" w:hAnsi="Arial" w:cs="Arial"/>
                <w:bCs/>
                <w:color w:val="000000"/>
                <w:szCs w:val="24"/>
              </w:rPr>
              <w:t xml:space="preserve">31. Aš ir (arba) mano atstovaujamas pareiškėjas įsipareigoja, pasikeitus deklaruojamoms aplinkybėms, nedelsdamas (-a) apie tai informuoti </w:t>
            </w:r>
            <w:r w:rsidRPr="00DB6688">
              <w:rPr>
                <w:rFonts w:ascii="Arial" w:hAnsi="Arial" w:cs="Arial"/>
                <w:color w:val="000000"/>
                <w:szCs w:val="24"/>
              </w:rPr>
              <w:t>Agentūrą.</w:t>
            </w:r>
          </w:p>
        </w:tc>
      </w:tr>
    </w:tbl>
    <w:tbl>
      <w:tblPr>
        <w:tblStyle w:val="Lentelstinklelis"/>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gridCol w:w="2976"/>
        <w:gridCol w:w="567"/>
        <w:gridCol w:w="6237"/>
      </w:tblGrid>
      <w:tr w:rsidR="00BD2876" w:rsidRPr="00D80F87" w14:paraId="0F1722F9" w14:textId="77777777" w:rsidTr="00BD2876">
        <w:tc>
          <w:tcPr>
            <w:tcW w:w="8505" w:type="dxa"/>
            <w:tcBorders>
              <w:bottom w:val="single" w:sz="4" w:space="0" w:color="auto"/>
            </w:tcBorders>
          </w:tcPr>
          <w:p w14:paraId="6B35E6F9" w14:textId="77777777" w:rsidR="00F84666" w:rsidRPr="00CB665C" w:rsidRDefault="00F84666" w:rsidP="00CB665C">
            <w:pPr>
              <w:tabs>
                <w:tab w:val="left" w:pos="3544"/>
              </w:tabs>
              <w:spacing w:beforeLines="100" w:before="240" w:line="276" w:lineRule="auto"/>
              <w:jc w:val="center"/>
              <w:rPr>
                <w:rFonts w:ascii="Arial" w:hAnsi="Arial" w:cs="Arial"/>
                <w:szCs w:val="24"/>
                <w:lang w:eastAsia="lt-LT"/>
              </w:rPr>
            </w:pPr>
          </w:p>
        </w:tc>
        <w:tc>
          <w:tcPr>
            <w:tcW w:w="709" w:type="dxa"/>
          </w:tcPr>
          <w:p w14:paraId="0DEAC077"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2976" w:type="dxa"/>
            <w:tcBorders>
              <w:bottom w:val="single" w:sz="4" w:space="0" w:color="auto"/>
            </w:tcBorders>
          </w:tcPr>
          <w:p w14:paraId="01E65F3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567" w:type="dxa"/>
          </w:tcPr>
          <w:p w14:paraId="7DDE72A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6237" w:type="dxa"/>
            <w:tcBorders>
              <w:bottom w:val="single" w:sz="4" w:space="0" w:color="auto"/>
            </w:tcBorders>
          </w:tcPr>
          <w:p w14:paraId="59E05B30" w14:textId="77777777" w:rsidR="00F84666" w:rsidRPr="00CB665C" w:rsidRDefault="00F84666" w:rsidP="00CB665C">
            <w:pPr>
              <w:tabs>
                <w:tab w:val="left" w:pos="3544"/>
              </w:tabs>
              <w:spacing w:line="276" w:lineRule="auto"/>
              <w:jc w:val="center"/>
              <w:rPr>
                <w:rFonts w:ascii="Arial" w:hAnsi="Arial" w:cs="Arial"/>
                <w:szCs w:val="24"/>
                <w:lang w:eastAsia="lt-LT"/>
              </w:rPr>
            </w:pPr>
          </w:p>
        </w:tc>
      </w:tr>
      <w:tr w:rsidR="00BD2876" w:rsidRPr="00D80F87" w14:paraId="6AB85B18" w14:textId="77777777" w:rsidTr="00BD2876">
        <w:tc>
          <w:tcPr>
            <w:tcW w:w="8505" w:type="dxa"/>
            <w:tcBorders>
              <w:top w:val="single" w:sz="4" w:space="0" w:color="auto"/>
            </w:tcBorders>
          </w:tcPr>
          <w:p w14:paraId="05A55878" w14:textId="46A2215C" w:rsidR="00F84666" w:rsidRPr="00CB665C" w:rsidRDefault="00F84666" w:rsidP="00CB665C">
            <w:pPr>
              <w:tabs>
                <w:tab w:val="left" w:pos="3544"/>
              </w:tabs>
              <w:spacing w:line="276" w:lineRule="auto"/>
              <w:ind w:firstLine="57"/>
              <w:rPr>
                <w:rFonts w:ascii="Arial" w:hAnsi="Arial" w:cs="Arial"/>
                <w:szCs w:val="24"/>
                <w:lang w:eastAsia="lt-LT"/>
              </w:rPr>
            </w:pPr>
            <w:r w:rsidRPr="00CB665C">
              <w:rPr>
                <w:rFonts w:ascii="Arial" w:hAnsi="Arial" w:cs="Arial"/>
                <w:szCs w:val="24"/>
                <w:lang w:eastAsia="lt-LT"/>
              </w:rPr>
              <w:t>(pareiškėjo (pareiškėjo vadovo ar jo įgalioto  asmens) pareigų pavadinimas)</w:t>
            </w:r>
          </w:p>
        </w:tc>
        <w:tc>
          <w:tcPr>
            <w:tcW w:w="709" w:type="dxa"/>
          </w:tcPr>
          <w:p w14:paraId="333F94F0"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2976" w:type="dxa"/>
            <w:tcBorders>
              <w:top w:val="single" w:sz="4" w:space="0" w:color="auto"/>
            </w:tcBorders>
          </w:tcPr>
          <w:p w14:paraId="29418E82" w14:textId="2C106AC4" w:rsidR="00F84666" w:rsidRPr="00CB665C" w:rsidRDefault="00F84666"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(parašas)</w:t>
            </w:r>
          </w:p>
        </w:tc>
        <w:tc>
          <w:tcPr>
            <w:tcW w:w="567" w:type="dxa"/>
          </w:tcPr>
          <w:p w14:paraId="5304EA77" w14:textId="77777777" w:rsidR="00F84666" w:rsidRPr="00CB665C" w:rsidRDefault="00F84666" w:rsidP="00CB665C">
            <w:pPr>
              <w:tabs>
                <w:tab w:val="left" w:pos="3544"/>
              </w:tabs>
              <w:spacing w:line="276" w:lineRule="auto"/>
              <w:jc w:val="center"/>
              <w:rPr>
                <w:rFonts w:ascii="Arial" w:hAnsi="Arial" w:cs="Arial"/>
                <w:szCs w:val="24"/>
                <w:lang w:eastAsia="lt-LT"/>
              </w:rPr>
            </w:pPr>
          </w:p>
        </w:tc>
        <w:tc>
          <w:tcPr>
            <w:tcW w:w="6237" w:type="dxa"/>
            <w:tcBorders>
              <w:top w:val="single" w:sz="4" w:space="0" w:color="auto"/>
            </w:tcBorders>
          </w:tcPr>
          <w:p w14:paraId="67B22E9C" w14:textId="77777777" w:rsidR="00F84666" w:rsidRPr="00CB665C" w:rsidRDefault="00F84666" w:rsidP="00CB665C">
            <w:pPr>
              <w:tabs>
                <w:tab w:val="left" w:pos="3544"/>
              </w:tabs>
              <w:spacing w:line="276" w:lineRule="auto"/>
              <w:jc w:val="center"/>
              <w:rPr>
                <w:rFonts w:ascii="Arial" w:hAnsi="Arial" w:cs="Arial"/>
                <w:szCs w:val="24"/>
                <w:lang w:eastAsia="lt-LT"/>
              </w:rPr>
            </w:pPr>
            <w:r w:rsidRPr="00CB665C">
              <w:rPr>
                <w:rFonts w:ascii="Arial" w:hAnsi="Arial" w:cs="Arial"/>
                <w:szCs w:val="24"/>
                <w:lang w:eastAsia="lt-LT"/>
              </w:rPr>
              <w:t>(vardas ir pavardė)</w:t>
            </w:r>
          </w:p>
          <w:p w14:paraId="7EA3BDE1" w14:textId="77777777" w:rsidR="00F84666" w:rsidRPr="00CB665C" w:rsidRDefault="00F84666" w:rsidP="00CB665C">
            <w:pPr>
              <w:tabs>
                <w:tab w:val="left" w:pos="3544"/>
              </w:tabs>
              <w:spacing w:line="276" w:lineRule="auto"/>
              <w:jc w:val="center"/>
              <w:rPr>
                <w:rFonts w:ascii="Arial" w:hAnsi="Arial" w:cs="Arial"/>
                <w:szCs w:val="24"/>
                <w:lang w:eastAsia="lt-LT"/>
              </w:rPr>
            </w:pPr>
          </w:p>
        </w:tc>
      </w:tr>
    </w:tbl>
    <w:p w14:paraId="521FC807" w14:textId="77777777" w:rsidR="005645DA" w:rsidRDefault="005645DA" w:rsidP="00D80F87">
      <w:pPr>
        <w:tabs>
          <w:tab w:val="left" w:pos="3544"/>
        </w:tabs>
        <w:spacing w:line="276" w:lineRule="auto"/>
        <w:rPr>
          <w:rFonts w:ascii="Arial" w:hAnsi="Arial" w:cs="Arial"/>
          <w:szCs w:val="24"/>
          <w:lang w:eastAsia="lt-LT"/>
        </w:rPr>
        <w:sectPr w:rsidR="005645DA" w:rsidSect="00DB6688">
          <w:headerReference w:type="even" r:id="rId47"/>
          <w:headerReference w:type="default" r:id="rId48"/>
          <w:footerReference w:type="even" r:id="rId49"/>
          <w:footerReference w:type="default" r:id="rId50"/>
          <w:headerReference w:type="first" r:id="rId51"/>
          <w:footerReference w:type="first" r:id="rId52"/>
          <w:pgSz w:w="23811" w:h="16838" w:orient="landscape" w:code="8"/>
          <w:pgMar w:top="1701" w:right="567" w:bottom="1134" w:left="1134" w:header="567" w:footer="567" w:gutter="0"/>
          <w:cols w:space="1296"/>
          <w:titlePg/>
          <w:docGrid w:linePitch="360"/>
        </w:sectPr>
      </w:pPr>
    </w:p>
    <w:p w14:paraId="77FE77C8" w14:textId="34498C40" w:rsidR="00674312" w:rsidRDefault="00674312" w:rsidP="00674312">
      <w:pPr>
        <w:tabs>
          <w:tab w:val="left" w:pos="2865"/>
        </w:tabs>
        <w:rPr>
          <w:rFonts w:ascii="Arial" w:hAnsi="Arial" w:cs="Arial"/>
          <w:szCs w:val="24"/>
          <w:lang w:eastAsia="lt-LT"/>
        </w:rPr>
      </w:pPr>
    </w:p>
    <w:p w14:paraId="4EF008EA" w14:textId="035D1ACD" w:rsidR="00674312" w:rsidRPr="00674312" w:rsidRDefault="00674312" w:rsidP="00674312">
      <w:pPr>
        <w:tabs>
          <w:tab w:val="left" w:pos="2865"/>
        </w:tabs>
        <w:rPr>
          <w:rFonts w:ascii="Arial" w:hAnsi="Arial" w:cs="Arial"/>
          <w:szCs w:val="24"/>
          <w:lang w:eastAsia="lt-LT"/>
        </w:rPr>
        <w:sectPr w:rsidR="00674312" w:rsidRPr="00674312" w:rsidSect="00DB6688">
          <w:headerReference w:type="default" r:id="rId53"/>
          <w:headerReference w:type="first" r:id="rId54"/>
          <w:pgSz w:w="23811" w:h="16838" w:orient="landscape" w:code="8"/>
          <w:pgMar w:top="1701" w:right="567" w:bottom="1134" w:left="1134" w:header="567" w:footer="567" w:gutter="0"/>
          <w:pgNumType w:start="1"/>
          <w:cols w:space="1296"/>
          <w:titlePg/>
          <w:docGrid w:linePitch="360"/>
        </w:sectPr>
      </w:pPr>
      <w:r>
        <w:rPr>
          <w:rFonts w:ascii="Arial" w:hAnsi="Arial" w:cs="Arial"/>
          <w:szCs w:val="24"/>
          <w:lang w:eastAsia="lt-LT"/>
        </w:rPr>
        <w:tab/>
      </w:r>
    </w:p>
    <w:p w14:paraId="4AD181F7" w14:textId="67D1C7AF" w:rsidR="004C0C35" w:rsidRPr="00CB665C" w:rsidRDefault="004C0C35" w:rsidP="007D6E10">
      <w:pPr>
        <w:spacing w:line="276" w:lineRule="auto"/>
        <w:rPr>
          <w:rFonts w:ascii="Arial" w:hAnsi="Arial" w:cs="Arial"/>
          <w:szCs w:val="24"/>
        </w:rPr>
      </w:pPr>
    </w:p>
    <w:sectPr w:rsidR="004C0C35" w:rsidRPr="00CB665C" w:rsidSect="00DB6688">
      <w:pgSz w:w="23811" w:h="16838" w:orient="landscape" w:code="8"/>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5A744" w14:textId="77777777" w:rsidR="00F107E6" w:rsidRDefault="00F107E6">
      <w:pPr>
        <w:rPr>
          <w:sz w:val="22"/>
          <w:szCs w:val="22"/>
        </w:rPr>
      </w:pPr>
      <w:r>
        <w:rPr>
          <w:sz w:val="22"/>
          <w:szCs w:val="22"/>
        </w:rPr>
        <w:separator/>
      </w:r>
    </w:p>
  </w:endnote>
  <w:endnote w:type="continuationSeparator" w:id="0">
    <w:p w14:paraId="69F7DF4B" w14:textId="77777777" w:rsidR="00F107E6" w:rsidRDefault="00F107E6">
      <w:pPr>
        <w:rPr>
          <w:sz w:val="22"/>
          <w:szCs w:val="22"/>
        </w:rPr>
      </w:pPr>
      <w:r>
        <w:rPr>
          <w:sz w:val="22"/>
          <w:szCs w:val="22"/>
        </w:rPr>
        <w:continuationSeparator/>
      </w:r>
    </w:p>
  </w:endnote>
  <w:endnote w:type="continuationNotice" w:id="1">
    <w:p w14:paraId="1DFC6751" w14:textId="77777777" w:rsidR="00F107E6" w:rsidRDefault="00F107E6">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4322" w14:textId="77777777" w:rsidR="00CB665C" w:rsidRDefault="00CB665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2EE1" w14:textId="77777777" w:rsidR="00CB665C" w:rsidRDefault="00CB665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7AFB" w14:textId="77777777" w:rsidR="00CB665C" w:rsidRDefault="00CB665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3671D" w14:textId="77777777" w:rsidR="00F107E6" w:rsidRDefault="00F107E6">
      <w:pPr>
        <w:rPr>
          <w:sz w:val="22"/>
          <w:szCs w:val="22"/>
        </w:rPr>
      </w:pPr>
      <w:r>
        <w:rPr>
          <w:sz w:val="22"/>
          <w:szCs w:val="22"/>
        </w:rPr>
        <w:separator/>
      </w:r>
    </w:p>
  </w:footnote>
  <w:footnote w:type="continuationSeparator" w:id="0">
    <w:p w14:paraId="33059CD8" w14:textId="77777777" w:rsidR="00F107E6" w:rsidRDefault="00F107E6">
      <w:pPr>
        <w:rPr>
          <w:sz w:val="22"/>
          <w:szCs w:val="22"/>
        </w:rPr>
      </w:pPr>
      <w:r>
        <w:rPr>
          <w:sz w:val="22"/>
          <w:szCs w:val="22"/>
        </w:rPr>
        <w:continuationSeparator/>
      </w:r>
    </w:p>
  </w:footnote>
  <w:footnote w:type="continuationNotice" w:id="1">
    <w:p w14:paraId="48527D68" w14:textId="77777777" w:rsidR="00F107E6" w:rsidRDefault="00F107E6">
      <w:pPr>
        <w:rPr>
          <w:sz w:val="22"/>
          <w:szCs w:val="22"/>
        </w:rPr>
      </w:pPr>
    </w:p>
  </w:footnote>
  <w:footnote w:id="2">
    <w:p w14:paraId="170C07E9" w14:textId="77777777" w:rsidR="007D6E10" w:rsidRPr="004F740D" w:rsidRDefault="007D6E10">
      <w:pPr>
        <w:pStyle w:val="Puslapioinaostekstas"/>
        <w:rPr>
          <w:lang w:val="lt-LT"/>
        </w:rPr>
      </w:pPr>
      <w:r>
        <w:rPr>
          <w:rStyle w:val="Puslapioinaosnuoroda"/>
        </w:rPr>
        <w:footnoteRef/>
      </w:r>
      <w:r>
        <w:t xml:space="preserve"> </w:t>
      </w:r>
      <w:r w:rsidRPr="00D0762D">
        <w:rPr>
          <w:rFonts w:ascii="Arial" w:hAnsi="Arial" w:cs="Arial"/>
          <w:lang w:val="lt-LT"/>
        </w:rPr>
        <w:t>Ar projektas atitinka inovatyvumo kriterijų bus vertinama remiantis Projektų inovatyvumo vertinimo metodika, patvirtinta Lietuvos Respublikos žemės ūkio ministro 2023 m. kovo 24 d. įsakymu Nr. 3D-181.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76D9" w14:textId="77777777" w:rsidR="00CB665C" w:rsidRDefault="00CB665C">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73E1" w14:textId="77777777" w:rsidR="00CB665C" w:rsidRDefault="00CB665C">
    <w:pPr>
      <w:tabs>
        <w:tab w:val="center" w:pos="4819"/>
        <w:tab w:val="right" w:pos="9638"/>
      </w:tabs>
      <w:jc w:val="center"/>
    </w:pPr>
    <w:r>
      <w:fldChar w:fldCharType="begin"/>
    </w:r>
    <w:r>
      <w:instrText>PAGE   \* MERGEFORMAT</w:instrText>
    </w:r>
    <w:r>
      <w:fldChar w:fldCharType="separate"/>
    </w:r>
    <w:r>
      <w:rPr>
        <w:noProof/>
      </w:rPr>
      <w:t>2</w:t>
    </w:r>
    <w:r>
      <w:rPr>
        <w:noProof/>
      </w:rPr>
      <w:t>2</w:t>
    </w:r>
    <w:r>
      <w:fldChar w:fldCharType="end"/>
    </w:r>
  </w:p>
  <w:p w14:paraId="1A7F73C7" w14:textId="77777777" w:rsidR="00CB665C" w:rsidRDefault="00CB665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B8CB" w14:textId="77777777" w:rsidR="00CB665C" w:rsidRDefault="00CB665C">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368607"/>
      <w:docPartObj>
        <w:docPartGallery w:val="Page Numbers (Top of Page)"/>
        <w:docPartUnique/>
      </w:docPartObj>
    </w:sdtPr>
    <w:sdtContent>
      <w:p w14:paraId="417C9B80" w14:textId="4667E84F" w:rsidR="00CB665C" w:rsidRDefault="00CB665C">
        <w:pPr>
          <w:pStyle w:val="Antrats"/>
          <w:jc w:val="center"/>
        </w:pPr>
        <w:r>
          <w:fldChar w:fldCharType="begin"/>
        </w:r>
        <w:r>
          <w:instrText>PAGE   \* MERGEFORMAT</w:instrText>
        </w:r>
        <w:r>
          <w:fldChar w:fldCharType="separate"/>
        </w:r>
        <w:r>
          <w:t>2</w:t>
        </w:r>
        <w:r>
          <w:fldChar w:fldCharType="end"/>
        </w:r>
      </w:p>
    </w:sdtContent>
  </w:sdt>
  <w:p w14:paraId="4DAC73C8" w14:textId="77777777" w:rsidR="00CB665C" w:rsidRDefault="00CB665C">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5ADA" w14:textId="77777777" w:rsidR="00CB665C" w:rsidRDefault="00CB665C">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778E"/>
    <w:multiLevelType w:val="hybridMultilevel"/>
    <w:tmpl w:val="91747A2C"/>
    <w:lvl w:ilvl="0" w:tplc="2176145C">
      <w:start w:val="3"/>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5010C72"/>
    <w:multiLevelType w:val="hybridMultilevel"/>
    <w:tmpl w:val="9F5286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6F6768"/>
    <w:multiLevelType w:val="hybridMultilevel"/>
    <w:tmpl w:val="92C4E020"/>
    <w:lvl w:ilvl="0" w:tplc="04270001">
      <w:start w:val="1"/>
      <w:numFmt w:val="bullet"/>
      <w:lvlText w:val=""/>
      <w:lvlJc w:val="left"/>
      <w:pPr>
        <w:ind w:left="791" w:hanging="360"/>
      </w:pPr>
      <w:rPr>
        <w:rFonts w:ascii="Symbol" w:hAnsi="Symbol" w:hint="default"/>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num w:numId="1" w16cid:durableId="615134722">
    <w:abstractNumId w:val="2"/>
  </w:num>
  <w:num w:numId="2" w16cid:durableId="1944460863">
    <w:abstractNumId w:val="1"/>
  </w:num>
  <w:num w:numId="3" w16cid:durableId="1058241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20"/>
    <w:rsid w:val="00016A4A"/>
    <w:rsid w:val="0005391F"/>
    <w:rsid w:val="00056AF0"/>
    <w:rsid w:val="00065BCC"/>
    <w:rsid w:val="00075323"/>
    <w:rsid w:val="00083B69"/>
    <w:rsid w:val="000A4CBD"/>
    <w:rsid w:val="000B4BD4"/>
    <w:rsid w:val="000B4C11"/>
    <w:rsid w:val="000E78D6"/>
    <w:rsid w:val="00100FA3"/>
    <w:rsid w:val="001340AA"/>
    <w:rsid w:val="00155C58"/>
    <w:rsid w:val="001732B3"/>
    <w:rsid w:val="001E5C0B"/>
    <w:rsid w:val="001E68CF"/>
    <w:rsid w:val="00235236"/>
    <w:rsid w:val="00243299"/>
    <w:rsid w:val="002557FE"/>
    <w:rsid w:val="00255C4F"/>
    <w:rsid w:val="002622CB"/>
    <w:rsid w:val="0026345A"/>
    <w:rsid w:val="00270EB7"/>
    <w:rsid w:val="0027763F"/>
    <w:rsid w:val="002812DF"/>
    <w:rsid w:val="00291A33"/>
    <w:rsid w:val="002C3B0E"/>
    <w:rsid w:val="002C46AC"/>
    <w:rsid w:val="002C601F"/>
    <w:rsid w:val="002D0CA9"/>
    <w:rsid w:val="002D25A5"/>
    <w:rsid w:val="002D7FD4"/>
    <w:rsid w:val="002E1183"/>
    <w:rsid w:val="002F25E3"/>
    <w:rsid w:val="002F6171"/>
    <w:rsid w:val="00303FEE"/>
    <w:rsid w:val="00315215"/>
    <w:rsid w:val="00315E58"/>
    <w:rsid w:val="00315E82"/>
    <w:rsid w:val="003372FB"/>
    <w:rsid w:val="003458B9"/>
    <w:rsid w:val="00347C9E"/>
    <w:rsid w:val="00375E9D"/>
    <w:rsid w:val="003A1720"/>
    <w:rsid w:val="003A60F3"/>
    <w:rsid w:val="003B5ECE"/>
    <w:rsid w:val="003E79D8"/>
    <w:rsid w:val="003E7DC4"/>
    <w:rsid w:val="003F5392"/>
    <w:rsid w:val="00401735"/>
    <w:rsid w:val="0040533A"/>
    <w:rsid w:val="00436DE1"/>
    <w:rsid w:val="00454A03"/>
    <w:rsid w:val="00466CEF"/>
    <w:rsid w:val="00493ADD"/>
    <w:rsid w:val="004A2C55"/>
    <w:rsid w:val="004B029F"/>
    <w:rsid w:val="004C0C35"/>
    <w:rsid w:val="004D4FE5"/>
    <w:rsid w:val="004E2A24"/>
    <w:rsid w:val="004E6D18"/>
    <w:rsid w:val="0050103C"/>
    <w:rsid w:val="00515A61"/>
    <w:rsid w:val="00515F27"/>
    <w:rsid w:val="0051749B"/>
    <w:rsid w:val="00532A6A"/>
    <w:rsid w:val="0053503C"/>
    <w:rsid w:val="00540A06"/>
    <w:rsid w:val="005645DA"/>
    <w:rsid w:val="00587CDD"/>
    <w:rsid w:val="00595510"/>
    <w:rsid w:val="005A1546"/>
    <w:rsid w:val="005B154B"/>
    <w:rsid w:val="005C26AE"/>
    <w:rsid w:val="005C3FCF"/>
    <w:rsid w:val="005C7E56"/>
    <w:rsid w:val="005E6A09"/>
    <w:rsid w:val="005F6755"/>
    <w:rsid w:val="006046EE"/>
    <w:rsid w:val="00615BFC"/>
    <w:rsid w:val="00633B26"/>
    <w:rsid w:val="00647FE4"/>
    <w:rsid w:val="00662D3B"/>
    <w:rsid w:val="00674312"/>
    <w:rsid w:val="00680721"/>
    <w:rsid w:val="00682B30"/>
    <w:rsid w:val="006A21A3"/>
    <w:rsid w:val="006B1506"/>
    <w:rsid w:val="006B4CC8"/>
    <w:rsid w:val="006B6402"/>
    <w:rsid w:val="006D2436"/>
    <w:rsid w:val="006F2401"/>
    <w:rsid w:val="007031AE"/>
    <w:rsid w:val="007038C4"/>
    <w:rsid w:val="007338D1"/>
    <w:rsid w:val="00742417"/>
    <w:rsid w:val="00775BE7"/>
    <w:rsid w:val="007844AA"/>
    <w:rsid w:val="00785EF5"/>
    <w:rsid w:val="00787FE4"/>
    <w:rsid w:val="007A6D96"/>
    <w:rsid w:val="007B7583"/>
    <w:rsid w:val="007D2C61"/>
    <w:rsid w:val="007D3EB1"/>
    <w:rsid w:val="007D68A7"/>
    <w:rsid w:val="007D6E10"/>
    <w:rsid w:val="007E0498"/>
    <w:rsid w:val="007F3523"/>
    <w:rsid w:val="0085004A"/>
    <w:rsid w:val="008522B4"/>
    <w:rsid w:val="00864258"/>
    <w:rsid w:val="008924CD"/>
    <w:rsid w:val="00892B67"/>
    <w:rsid w:val="0089301C"/>
    <w:rsid w:val="00894C12"/>
    <w:rsid w:val="008A4B7A"/>
    <w:rsid w:val="008B3BEE"/>
    <w:rsid w:val="008B5183"/>
    <w:rsid w:val="008B688B"/>
    <w:rsid w:val="008C0A12"/>
    <w:rsid w:val="008D4906"/>
    <w:rsid w:val="008D5917"/>
    <w:rsid w:val="008E6988"/>
    <w:rsid w:val="008F3463"/>
    <w:rsid w:val="008F70BC"/>
    <w:rsid w:val="008F7CC2"/>
    <w:rsid w:val="00923828"/>
    <w:rsid w:val="00924817"/>
    <w:rsid w:val="0093253B"/>
    <w:rsid w:val="0094544B"/>
    <w:rsid w:val="00970029"/>
    <w:rsid w:val="00972BAF"/>
    <w:rsid w:val="0097471E"/>
    <w:rsid w:val="009A1991"/>
    <w:rsid w:val="009B0CCE"/>
    <w:rsid w:val="009C21CB"/>
    <w:rsid w:val="009C232D"/>
    <w:rsid w:val="009D0986"/>
    <w:rsid w:val="009D747D"/>
    <w:rsid w:val="009E1939"/>
    <w:rsid w:val="00A64775"/>
    <w:rsid w:val="00A649BD"/>
    <w:rsid w:val="00A80A1B"/>
    <w:rsid w:val="00A82ED1"/>
    <w:rsid w:val="00AB44A3"/>
    <w:rsid w:val="00AB74A6"/>
    <w:rsid w:val="00AF4FF9"/>
    <w:rsid w:val="00B32FDA"/>
    <w:rsid w:val="00B51794"/>
    <w:rsid w:val="00B66AB8"/>
    <w:rsid w:val="00B7206A"/>
    <w:rsid w:val="00B76DC6"/>
    <w:rsid w:val="00BA30BB"/>
    <w:rsid w:val="00BC39BD"/>
    <w:rsid w:val="00BD2876"/>
    <w:rsid w:val="00BD3DBA"/>
    <w:rsid w:val="00BE7FEC"/>
    <w:rsid w:val="00C049CC"/>
    <w:rsid w:val="00C10CEB"/>
    <w:rsid w:val="00C142D1"/>
    <w:rsid w:val="00C14574"/>
    <w:rsid w:val="00C20EF2"/>
    <w:rsid w:val="00C21CEB"/>
    <w:rsid w:val="00C43A94"/>
    <w:rsid w:val="00C541E4"/>
    <w:rsid w:val="00CA6751"/>
    <w:rsid w:val="00CA6DAF"/>
    <w:rsid w:val="00CB4E0D"/>
    <w:rsid w:val="00CB665C"/>
    <w:rsid w:val="00CC5718"/>
    <w:rsid w:val="00CC5F59"/>
    <w:rsid w:val="00CD2182"/>
    <w:rsid w:val="00D15CB3"/>
    <w:rsid w:val="00D75A00"/>
    <w:rsid w:val="00D80F87"/>
    <w:rsid w:val="00D83D4B"/>
    <w:rsid w:val="00D94B36"/>
    <w:rsid w:val="00DB0E88"/>
    <w:rsid w:val="00DB6688"/>
    <w:rsid w:val="00E31581"/>
    <w:rsid w:val="00E529B6"/>
    <w:rsid w:val="00E529F3"/>
    <w:rsid w:val="00E52AC9"/>
    <w:rsid w:val="00E771AD"/>
    <w:rsid w:val="00E82483"/>
    <w:rsid w:val="00E8632D"/>
    <w:rsid w:val="00EA5F3A"/>
    <w:rsid w:val="00EB4A58"/>
    <w:rsid w:val="00ED4E32"/>
    <w:rsid w:val="00ED558E"/>
    <w:rsid w:val="00EF2A8D"/>
    <w:rsid w:val="00F034C7"/>
    <w:rsid w:val="00F107E6"/>
    <w:rsid w:val="00F15D41"/>
    <w:rsid w:val="00F62D37"/>
    <w:rsid w:val="00F84666"/>
    <w:rsid w:val="00F85B1A"/>
    <w:rsid w:val="00F96184"/>
    <w:rsid w:val="00F96374"/>
    <w:rsid w:val="00FA6611"/>
    <w:rsid w:val="00FB1674"/>
    <w:rsid w:val="00FC1F6C"/>
    <w:rsid w:val="00FD27F7"/>
    <w:rsid w:val="00FD444B"/>
    <w:rsid w:val="00FE6297"/>
    <w:rsid w:val="00FF087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B9DF4"/>
  <w15:docId w15:val="{6366196C-4B24-4275-A527-11A2F113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75E9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633B2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33B26"/>
    <w:rPr>
      <w:rFonts w:ascii="Segoe UI" w:hAnsi="Segoe UI" w:cs="Segoe UI"/>
      <w:sz w:val="18"/>
      <w:szCs w:val="18"/>
    </w:rPr>
  </w:style>
  <w:style w:type="character" w:styleId="Puslapioinaosnuoroda">
    <w:name w:val="footnote reference"/>
    <w:rsid w:val="00633B26"/>
    <w:rPr>
      <w:vertAlign w:val="superscript"/>
    </w:rPr>
  </w:style>
  <w:style w:type="paragraph" w:styleId="Puslapioinaostekstas">
    <w:name w:val="footnote text"/>
    <w:aliases w:val="Footnote"/>
    <w:basedOn w:val="prastasis"/>
    <w:link w:val="PuslapioinaostekstasDiagrama"/>
    <w:rsid w:val="00291A33"/>
    <w:rPr>
      <w:sz w:val="20"/>
      <w:lang w:val="en-GB"/>
    </w:rPr>
  </w:style>
  <w:style w:type="character" w:customStyle="1" w:styleId="PuslapioinaostekstasDiagrama">
    <w:name w:val="Puslapio išnašos tekstas Diagrama"/>
    <w:aliases w:val="Footnote Diagrama"/>
    <w:basedOn w:val="Numatytasispastraiposriftas"/>
    <w:link w:val="Puslapioinaostekstas"/>
    <w:rsid w:val="00291A33"/>
    <w:rPr>
      <w:sz w:val="20"/>
      <w:lang w:val="en-GB"/>
    </w:rPr>
  </w:style>
  <w:style w:type="table" w:styleId="Lentelstinklelis">
    <w:name w:val="Table Grid"/>
    <w:basedOn w:val="prastojilentel"/>
    <w:rsid w:val="00F84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155C58"/>
    <w:rPr>
      <w:color w:val="0563C1" w:themeColor="hyperlink"/>
      <w:u w:val="single"/>
    </w:rPr>
  </w:style>
  <w:style w:type="character" w:styleId="Neapdorotaspaminjimas">
    <w:name w:val="Unresolved Mention"/>
    <w:basedOn w:val="Numatytasispastraiposriftas"/>
    <w:uiPriority w:val="99"/>
    <w:semiHidden/>
    <w:unhideWhenUsed/>
    <w:rsid w:val="00155C58"/>
    <w:rPr>
      <w:color w:val="605E5C"/>
      <w:shd w:val="clear" w:color="auto" w:fill="E1DFDD"/>
    </w:rPr>
  </w:style>
  <w:style w:type="character" w:styleId="Komentaronuoroda">
    <w:name w:val="annotation reference"/>
    <w:basedOn w:val="Numatytasispastraiposriftas"/>
    <w:semiHidden/>
    <w:unhideWhenUsed/>
    <w:rsid w:val="009C21CB"/>
    <w:rPr>
      <w:sz w:val="16"/>
      <w:szCs w:val="16"/>
    </w:rPr>
  </w:style>
  <w:style w:type="paragraph" w:styleId="Komentarotekstas">
    <w:name w:val="annotation text"/>
    <w:basedOn w:val="prastasis"/>
    <w:link w:val="KomentarotekstasDiagrama"/>
    <w:semiHidden/>
    <w:unhideWhenUsed/>
    <w:rsid w:val="009C21CB"/>
    <w:rPr>
      <w:sz w:val="20"/>
    </w:rPr>
  </w:style>
  <w:style w:type="character" w:customStyle="1" w:styleId="KomentarotekstasDiagrama">
    <w:name w:val="Komentaro tekstas Diagrama"/>
    <w:basedOn w:val="Numatytasispastraiposriftas"/>
    <w:link w:val="Komentarotekstas"/>
    <w:semiHidden/>
    <w:rsid w:val="009C21CB"/>
    <w:rPr>
      <w:sz w:val="20"/>
    </w:rPr>
  </w:style>
  <w:style w:type="paragraph" w:styleId="Komentarotema">
    <w:name w:val="annotation subject"/>
    <w:basedOn w:val="Komentarotekstas"/>
    <w:next w:val="Komentarotekstas"/>
    <w:link w:val="KomentarotemaDiagrama"/>
    <w:semiHidden/>
    <w:unhideWhenUsed/>
    <w:rsid w:val="009C21CB"/>
    <w:rPr>
      <w:b/>
      <w:bCs/>
    </w:rPr>
  </w:style>
  <w:style w:type="character" w:customStyle="1" w:styleId="KomentarotemaDiagrama">
    <w:name w:val="Komentaro tema Diagrama"/>
    <w:basedOn w:val="KomentarotekstasDiagrama"/>
    <w:link w:val="Komentarotema"/>
    <w:semiHidden/>
    <w:rsid w:val="009C21CB"/>
    <w:rPr>
      <w:b/>
      <w:bCs/>
      <w:sz w:val="20"/>
    </w:rPr>
  </w:style>
  <w:style w:type="paragraph" w:styleId="Antrats">
    <w:name w:val="header"/>
    <w:basedOn w:val="prastasis"/>
    <w:link w:val="AntratsDiagrama"/>
    <w:uiPriority w:val="99"/>
    <w:unhideWhenUsed/>
    <w:rsid w:val="005645DA"/>
    <w:pPr>
      <w:tabs>
        <w:tab w:val="center" w:pos="4819"/>
        <w:tab w:val="right" w:pos="9638"/>
      </w:tabs>
    </w:pPr>
  </w:style>
  <w:style w:type="character" w:customStyle="1" w:styleId="AntratsDiagrama">
    <w:name w:val="Antraštės Diagrama"/>
    <w:basedOn w:val="Numatytasispastraiposriftas"/>
    <w:link w:val="Antrats"/>
    <w:uiPriority w:val="99"/>
    <w:rsid w:val="005645DA"/>
  </w:style>
  <w:style w:type="character" w:styleId="Vietosrezervavimoenklotekstas">
    <w:name w:val="Placeholder Text"/>
    <w:basedOn w:val="Numatytasispastraiposriftas"/>
    <w:semiHidden/>
    <w:rsid w:val="008C0A12"/>
    <w:rPr>
      <w:color w:val="666666"/>
    </w:rPr>
  </w:style>
  <w:style w:type="paragraph" w:styleId="Pataisymai">
    <w:name w:val="Revision"/>
    <w:hidden/>
    <w:semiHidden/>
    <w:rsid w:val="00CC5F59"/>
  </w:style>
  <w:style w:type="paragraph" w:styleId="Sraopastraipa">
    <w:name w:val="List Paragraph"/>
    <w:basedOn w:val="prastasis"/>
    <w:rsid w:val="00E315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947">
      <w:bodyDiv w:val="1"/>
      <w:marLeft w:val="0"/>
      <w:marRight w:val="0"/>
      <w:marTop w:val="0"/>
      <w:marBottom w:val="0"/>
      <w:divBdr>
        <w:top w:val="none" w:sz="0" w:space="0" w:color="auto"/>
        <w:left w:val="none" w:sz="0" w:space="0" w:color="auto"/>
        <w:bottom w:val="none" w:sz="0" w:space="0" w:color="auto"/>
        <w:right w:val="none" w:sz="0" w:space="0" w:color="auto"/>
      </w:divBdr>
    </w:div>
    <w:div w:id="85272818">
      <w:bodyDiv w:val="1"/>
      <w:marLeft w:val="0"/>
      <w:marRight w:val="0"/>
      <w:marTop w:val="0"/>
      <w:marBottom w:val="0"/>
      <w:divBdr>
        <w:top w:val="none" w:sz="0" w:space="0" w:color="auto"/>
        <w:left w:val="none" w:sz="0" w:space="0" w:color="auto"/>
        <w:bottom w:val="none" w:sz="0" w:space="0" w:color="auto"/>
        <w:right w:val="none" w:sz="0" w:space="0" w:color="auto"/>
      </w:divBdr>
    </w:div>
    <w:div w:id="109594850">
      <w:bodyDiv w:val="1"/>
      <w:marLeft w:val="0"/>
      <w:marRight w:val="0"/>
      <w:marTop w:val="0"/>
      <w:marBottom w:val="0"/>
      <w:divBdr>
        <w:top w:val="none" w:sz="0" w:space="0" w:color="auto"/>
        <w:left w:val="none" w:sz="0" w:space="0" w:color="auto"/>
        <w:bottom w:val="none" w:sz="0" w:space="0" w:color="auto"/>
        <w:right w:val="none" w:sz="0" w:space="0" w:color="auto"/>
      </w:divBdr>
      <w:divsChild>
        <w:div w:id="235554654">
          <w:marLeft w:val="0"/>
          <w:marRight w:val="0"/>
          <w:marTop w:val="0"/>
          <w:marBottom w:val="0"/>
          <w:divBdr>
            <w:top w:val="none" w:sz="0" w:space="0" w:color="auto"/>
            <w:left w:val="none" w:sz="0" w:space="0" w:color="auto"/>
            <w:bottom w:val="none" w:sz="0" w:space="0" w:color="auto"/>
            <w:right w:val="none" w:sz="0" w:space="0" w:color="auto"/>
          </w:divBdr>
        </w:div>
      </w:divsChild>
    </w:div>
    <w:div w:id="131873202">
      <w:bodyDiv w:val="1"/>
      <w:marLeft w:val="0"/>
      <w:marRight w:val="0"/>
      <w:marTop w:val="0"/>
      <w:marBottom w:val="0"/>
      <w:divBdr>
        <w:top w:val="none" w:sz="0" w:space="0" w:color="auto"/>
        <w:left w:val="none" w:sz="0" w:space="0" w:color="auto"/>
        <w:bottom w:val="none" w:sz="0" w:space="0" w:color="auto"/>
        <w:right w:val="none" w:sz="0" w:space="0" w:color="auto"/>
      </w:divBdr>
    </w:div>
    <w:div w:id="139002945">
      <w:bodyDiv w:val="1"/>
      <w:marLeft w:val="0"/>
      <w:marRight w:val="0"/>
      <w:marTop w:val="0"/>
      <w:marBottom w:val="0"/>
      <w:divBdr>
        <w:top w:val="none" w:sz="0" w:space="0" w:color="auto"/>
        <w:left w:val="none" w:sz="0" w:space="0" w:color="auto"/>
        <w:bottom w:val="none" w:sz="0" w:space="0" w:color="auto"/>
        <w:right w:val="none" w:sz="0" w:space="0" w:color="auto"/>
      </w:divBdr>
    </w:div>
    <w:div w:id="201523518">
      <w:bodyDiv w:val="1"/>
      <w:marLeft w:val="0"/>
      <w:marRight w:val="0"/>
      <w:marTop w:val="0"/>
      <w:marBottom w:val="0"/>
      <w:divBdr>
        <w:top w:val="none" w:sz="0" w:space="0" w:color="auto"/>
        <w:left w:val="none" w:sz="0" w:space="0" w:color="auto"/>
        <w:bottom w:val="none" w:sz="0" w:space="0" w:color="auto"/>
        <w:right w:val="none" w:sz="0" w:space="0" w:color="auto"/>
      </w:divBdr>
      <w:divsChild>
        <w:div w:id="62990750">
          <w:marLeft w:val="0"/>
          <w:marRight w:val="0"/>
          <w:marTop w:val="0"/>
          <w:marBottom w:val="0"/>
          <w:divBdr>
            <w:top w:val="none" w:sz="0" w:space="0" w:color="auto"/>
            <w:left w:val="none" w:sz="0" w:space="0" w:color="auto"/>
            <w:bottom w:val="none" w:sz="0" w:space="0" w:color="auto"/>
            <w:right w:val="none" w:sz="0" w:space="0" w:color="auto"/>
          </w:divBdr>
          <w:divsChild>
            <w:div w:id="48844479">
              <w:marLeft w:val="0"/>
              <w:marRight w:val="0"/>
              <w:marTop w:val="0"/>
              <w:marBottom w:val="0"/>
              <w:divBdr>
                <w:top w:val="none" w:sz="0" w:space="0" w:color="auto"/>
                <w:left w:val="none" w:sz="0" w:space="0" w:color="auto"/>
                <w:bottom w:val="none" w:sz="0" w:space="0" w:color="auto"/>
                <w:right w:val="none" w:sz="0" w:space="0" w:color="auto"/>
              </w:divBdr>
            </w:div>
          </w:divsChild>
        </w:div>
        <w:div w:id="69815027">
          <w:marLeft w:val="0"/>
          <w:marRight w:val="0"/>
          <w:marTop w:val="0"/>
          <w:marBottom w:val="0"/>
          <w:divBdr>
            <w:top w:val="none" w:sz="0" w:space="0" w:color="auto"/>
            <w:left w:val="none" w:sz="0" w:space="0" w:color="auto"/>
            <w:bottom w:val="none" w:sz="0" w:space="0" w:color="auto"/>
            <w:right w:val="none" w:sz="0" w:space="0" w:color="auto"/>
          </w:divBdr>
          <w:divsChild>
            <w:div w:id="1596010866">
              <w:marLeft w:val="0"/>
              <w:marRight w:val="0"/>
              <w:marTop w:val="0"/>
              <w:marBottom w:val="0"/>
              <w:divBdr>
                <w:top w:val="none" w:sz="0" w:space="0" w:color="auto"/>
                <w:left w:val="none" w:sz="0" w:space="0" w:color="auto"/>
                <w:bottom w:val="none" w:sz="0" w:space="0" w:color="auto"/>
                <w:right w:val="none" w:sz="0" w:space="0" w:color="auto"/>
              </w:divBdr>
            </w:div>
          </w:divsChild>
        </w:div>
        <w:div w:id="98062928">
          <w:marLeft w:val="0"/>
          <w:marRight w:val="0"/>
          <w:marTop w:val="0"/>
          <w:marBottom w:val="0"/>
          <w:divBdr>
            <w:top w:val="none" w:sz="0" w:space="0" w:color="auto"/>
            <w:left w:val="none" w:sz="0" w:space="0" w:color="auto"/>
            <w:bottom w:val="none" w:sz="0" w:space="0" w:color="auto"/>
            <w:right w:val="none" w:sz="0" w:space="0" w:color="auto"/>
          </w:divBdr>
          <w:divsChild>
            <w:div w:id="1824395375">
              <w:marLeft w:val="0"/>
              <w:marRight w:val="0"/>
              <w:marTop w:val="0"/>
              <w:marBottom w:val="0"/>
              <w:divBdr>
                <w:top w:val="none" w:sz="0" w:space="0" w:color="auto"/>
                <w:left w:val="none" w:sz="0" w:space="0" w:color="auto"/>
                <w:bottom w:val="none" w:sz="0" w:space="0" w:color="auto"/>
                <w:right w:val="none" w:sz="0" w:space="0" w:color="auto"/>
              </w:divBdr>
            </w:div>
          </w:divsChild>
        </w:div>
        <w:div w:id="131018876">
          <w:marLeft w:val="0"/>
          <w:marRight w:val="0"/>
          <w:marTop w:val="0"/>
          <w:marBottom w:val="0"/>
          <w:divBdr>
            <w:top w:val="none" w:sz="0" w:space="0" w:color="auto"/>
            <w:left w:val="none" w:sz="0" w:space="0" w:color="auto"/>
            <w:bottom w:val="none" w:sz="0" w:space="0" w:color="auto"/>
            <w:right w:val="none" w:sz="0" w:space="0" w:color="auto"/>
          </w:divBdr>
          <w:divsChild>
            <w:div w:id="1734036389">
              <w:marLeft w:val="0"/>
              <w:marRight w:val="0"/>
              <w:marTop w:val="0"/>
              <w:marBottom w:val="0"/>
              <w:divBdr>
                <w:top w:val="none" w:sz="0" w:space="0" w:color="auto"/>
                <w:left w:val="none" w:sz="0" w:space="0" w:color="auto"/>
                <w:bottom w:val="none" w:sz="0" w:space="0" w:color="auto"/>
                <w:right w:val="none" w:sz="0" w:space="0" w:color="auto"/>
              </w:divBdr>
            </w:div>
          </w:divsChild>
        </w:div>
        <w:div w:id="253632975">
          <w:marLeft w:val="0"/>
          <w:marRight w:val="0"/>
          <w:marTop w:val="0"/>
          <w:marBottom w:val="0"/>
          <w:divBdr>
            <w:top w:val="none" w:sz="0" w:space="0" w:color="auto"/>
            <w:left w:val="none" w:sz="0" w:space="0" w:color="auto"/>
            <w:bottom w:val="none" w:sz="0" w:space="0" w:color="auto"/>
            <w:right w:val="none" w:sz="0" w:space="0" w:color="auto"/>
          </w:divBdr>
          <w:divsChild>
            <w:div w:id="1445034920">
              <w:marLeft w:val="0"/>
              <w:marRight w:val="0"/>
              <w:marTop w:val="0"/>
              <w:marBottom w:val="0"/>
              <w:divBdr>
                <w:top w:val="none" w:sz="0" w:space="0" w:color="auto"/>
                <w:left w:val="none" w:sz="0" w:space="0" w:color="auto"/>
                <w:bottom w:val="none" w:sz="0" w:space="0" w:color="auto"/>
                <w:right w:val="none" w:sz="0" w:space="0" w:color="auto"/>
              </w:divBdr>
            </w:div>
          </w:divsChild>
        </w:div>
        <w:div w:id="275605688">
          <w:marLeft w:val="0"/>
          <w:marRight w:val="0"/>
          <w:marTop w:val="0"/>
          <w:marBottom w:val="0"/>
          <w:divBdr>
            <w:top w:val="none" w:sz="0" w:space="0" w:color="auto"/>
            <w:left w:val="none" w:sz="0" w:space="0" w:color="auto"/>
            <w:bottom w:val="none" w:sz="0" w:space="0" w:color="auto"/>
            <w:right w:val="none" w:sz="0" w:space="0" w:color="auto"/>
          </w:divBdr>
          <w:divsChild>
            <w:div w:id="1442922284">
              <w:marLeft w:val="0"/>
              <w:marRight w:val="0"/>
              <w:marTop w:val="0"/>
              <w:marBottom w:val="0"/>
              <w:divBdr>
                <w:top w:val="none" w:sz="0" w:space="0" w:color="auto"/>
                <w:left w:val="none" w:sz="0" w:space="0" w:color="auto"/>
                <w:bottom w:val="none" w:sz="0" w:space="0" w:color="auto"/>
                <w:right w:val="none" w:sz="0" w:space="0" w:color="auto"/>
              </w:divBdr>
            </w:div>
          </w:divsChild>
        </w:div>
        <w:div w:id="306789476">
          <w:marLeft w:val="0"/>
          <w:marRight w:val="0"/>
          <w:marTop w:val="0"/>
          <w:marBottom w:val="0"/>
          <w:divBdr>
            <w:top w:val="none" w:sz="0" w:space="0" w:color="auto"/>
            <w:left w:val="none" w:sz="0" w:space="0" w:color="auto"/>
            <w:bottom w:val="none" w:sz="0" w:space="0" w:color="auto"/>
            <w:right w:val="none" w:sz="0" w:space="0" w:color="auto"/>
          </w:divBdr>
          <w:divsChild>
            <w:div w:id="879588360">
              <w:marLeft w:val="0"/>
              <w:marRight w:val="0"/>
              <w:marTop w:val="0"/>
              <w:marBottom w:val="0"/>
              <w:divBdr>
                <w:top w:val="none" w:sz="0" w:space="0" w:color="auto"/>
                <w:left w:val="none" w:sz="0" w:space="0" w:color="auto"/>
                <w:bottom w:val="none" w:sz="0" w:space="0" w:color="auto"/>
                <w:right w:val="none" w:sz="0" w:space="0" w:color="auto"/>
              </w:divBdr>
            </w:div>
          </w:divsChild>
        </w:div>
        <w:div w:id="309134390">
          <w:marLeft w:val="0"/>
          <w:marRight w:val="0"/>
          <w:marTop w:val="0"/>
          <w:marBottom w:val="0"/>
          <w:divBdr>
            <w:top w:val="none" w:sz="0" w:space="0" w:color="auto"/>
            <w:left w:val="none" w:sz="0" w:space="0" w:color="auto"/>
            <w:bottom w:val="none" w:sz="0" w:space="0" w:color="auto"/>
            <w:right w:val="none" w:sz="0" w:space="0" w:color="auto"/>
          </w:divBdr>
          <w:divsChild>
            <w:div w:id="1842773475">
              <w:marLeft w:val="0"/>
              <w:marRight w:val="0"/>
              <w:marTop w:val="0"/>
              <w:marBottom w:val="0"/>
              <w:divBdr>
                <w:top w:val="none" w:sz="0" w:space="0" w:color="auto"/>
                <w:left w:val="none" w:sz="0" w:space="0" w:color="auto"/>
                <w:bottom w:val="none" w:sz="0" w:space="0" w:color="auto"/>
                <w:right w:val="none" w:sz="0" w:space="0" w:color="auto"/>
              </w:divBdr>
            </w:div>
          </w:divsChild>
        </w:div>
        <w:div w:id="359362394">
          <w:marLeft w:val="0"/>
          <w:marRight w:val="0"/>
          <w:marTop w:val="0"/>
          <w:marBottom w:val="0"/>
          <w:divBdr>
            <w:top w:val="none" w:sz="0" w:space="0" w:color="auto"/>
            <w:left w:val="none" w:sz="0" w:space="0" w:color="auto"/>
            <w:bottom w:val="none" w:sz="0" w:space="0" w:color="auto"/>
            <w:right w:val="none" w:sz="0" w:space="0" w:color="auto"/>
          </w:divBdr>
          <w:divsChild>
            <w:div w:id="1550141439">
              <w:marLeft w:val="0"/>
              <w:marRight w:val="0"/>
              <w:marTop w:val="0"/>
              <w:marBottom w:val="0"/>
              <w:divBdr>
                <w:top w:val="none" w:sz="0" w:space="0" w:color="auto"/>
                <w:left w:val="none" w:sz="0" w:space="0" w:color="auto"/>
                <w:bottom w:val="none" w:sz="0" w:space="0" w:color="auto"/>
                <w:right w:val="none" w:sz="0" w:space="0" w:color="auto"/>
              </w:divBdr>
            </w:div>
          </w:divsChild>
        </w:div>
        <w:div w:id="384723578">
          <w:marLeft w:val="0"/>
          <w:marRight w:val="0"/>
          <w:marTop w:val="0"/>
          <w:marBottom w:val="0"/>
          <w:divBdr>
            <w:top w:val="none" w:sz="0" w:space="0" w:color="auto"/>
            <w:left w:val="none" w:sz="0" w:space="0" w:color="auto"/>
            <w:bottom w:val="none" w:sz="0" w:space="0" w:color="auto"/>
            <w:right w:val="none" w:sz="0" w:space="0" w:color="auto"/>
          </w:divBdr>
          <w:divsChild>
            <w:div w:id="2003852845">
              <w:marLeft w:val="0"/>
              <w:marRight w:val="0"/>
              <w:marTop w:val="0"/>
              <w:marBottom w:val="0"/>
              <w:divBdr>
                <w:top w:val="none" w:sz="0" w:space="0" w:color="auto"/>
                <w:left w:val="none" w:sz="0" w:space="0" w:color="auto"/>
                <w:bottom w:val="none" w:sz="0" w:space="0" w:color="auto"/>
                <w:right w:val="none" w:sz="0" w:space="0" w:color="auto"/>
              </w:divBdr>
            </w:div>
          </w:divsChild>
        </w:div>
        <w:div w:id="455491328">
          <w:marLeft w:val="0"/>
          <w:marRight w:val="0"/>
          <w:marTop w:val="0"/>
          <w:marBottom w:val="0"/>
          <w:divBdr>
            <w:top w:val="none" w:sz="0" w:space="0" w:color="auto"/>
            <w:left w:val="none" w:sz="0" w:space="0" w:color="auto"/>
            <w:bottom w:val="none" w:sz="0" w:space="0" w:color="auto"/>
            <w:right w:val="none" w:sz="0" w:space="0" w:color="auto"/>
          </w:divBdr>
          <w:divsChild>
            <w:div w:id="795414757">
              <w:marLeft w:val="0"/>
              <w:marRight w:val="0"/>
              <w:marTop w:val="0"/>
              <w:marBottom w:val="0"/>
              <w:divBdr>
                <w:top w:val="none" w:sz="0" w:space="0" w:color="auto"/>
                <w:left w:val="none" w:sz="0" w:space="0" w:color="auto"/>
                <w:bottom w:val="none" w:sz="0" w:space="0" w:color="auto"/>
                <w:right w:val="none" w:sz="0" w:space="0" w:color="auto"/>
              </w:divBdr>
            </w:div>
          </w:divsChild>
        </w:div>
        <w:div w:id="492767330">
          <w:marLeft w:val="0"/>
          <w:marRight w:val="0"/>
          <w:marTop w:val="0"/>
          <w:marBottom w:val="0"/>
          <w:divBdr>
            <w:top w:val="none" w:sz="0" w:space="0" w:color="auto"/>
            <w:left w:val="none" w:sz="0" w:space="0" w:color="auto"/>
            <w:bottom w:val="none" w:sz="0" w:space="0" w:color="auto"/>
            <w:right w:val="none" w:sz="0" w:space="0" w:color="auto"/>
          </w:divBdr>
          <w:divsChild>
            <w:div w:id="541135404">
              <w:marLeft w:val="0"/>
              <w:marRight w:val="0"/>
              <w:marTop w:val="0"/>
              <w:marBottom w:val="0"/>
              <w:divBdr>
                <w:top w:val="none" w:sz="0" w:space="0" w:color="auto"/>
                <w:left w:val="none" w:sz="0" w:space="0" w:color="auto"/>
                <w:bottom w:val="none" w:sz="0" w:space="0" w:color="auto"/>
                <w:right w:val="none" w:sz="0" w:space="0" w:color="auto"/>
              </w:divBdr>
            </w:div>
          </w:divsChild>
        </w:div>
        <w:div w:id="600794495">
          <w:marLeft w:val="0"/>
          <w:marRight w:val="0"/>
          <w:marTop w:val="0"/>
          <w:marBottom w:val="0"/>
          <w:divBdr>
            <w:top w:val="none" w:sz="0" w:space="0" w:color="auto"/>
            <w:left w:val="none" w:sz="0" w:space="0" w:color="auto"/>
            <w:bottom w:val="none" w:sz="0" w:space="0" w:color="auto"/>
            <w:right w:val="none" w:sz="0" w:space="0" w:color="auto"/>
          </w:divBdr>
          <w:divsChild>
            <w:div w:id="758792721">
              <w:marLeft w:val="0"/>
              <w:marRight w:val="0"/>
              <w:marTop w:val="0"/>
              <w:marBottom w:val="0"/>
              <w:divBdr>
                <w:top w:val="none" w:sz="0" w:space="0" w:color="auto"/>
                <w:left w:val="none" w:sz="0" w:space="0" w:color="auto"/>
                <w:bottom w:val="none" w:sz="0" w:space="0" w:color="auto"/>
                <w:right w:val="none" w:sz="0" w:space="0" w:color="auto"/>
              </w:divBdr>
            </w:div>
          </w:divsChild>
        </w:div>
        <w:div w:id="628172719">
          <w:marLeft w:val="0"/>
          <w:marRight w:val="0"/>
          <w:marTop w:val="0"/>
          <w:marBottom w:val="0"/>
          <w:divBdr>
            <w:top w:val="none" w:sz="0" w:space="0" w:color="auto"/>
            <w:left w:val="none" w:sz="0" w:space="0" w:color="auto"/>
            <w:bottom w:val="none" w:sz="0" w:space="0" w:color="auto"/>
            <w:right w:val="none" w:sz="0" w:space="0" w:color="auto"/>
          </w:divBdr>
          <w:divsChild>
            <w:div w:id="227114371">
              <w:marLeft w:val="0"/>
              <w:marRight w:val="0"/>
              <w:marTop w:val="0"/>
              <w:marBottom w:val="0"/>
              <w:divBdr>
                <w:top w:val="none" w:sz="0" w:space="0" w:color="auto"/>
                <w:left w:val="none" w:sz="0" w:space="0" w:color="auto"/>
                <w:bottom w:val="none" w:sz="0" w:space="0" w:color="auto"/>
                <w:right w:val="none" w:sz="0" w:space="0" w:color="auto"/>
              </w:divBdr>
            </w:div>
          </w:divsChild>
        </w:div>
        <w:div w:id="658656004">
          <w:marLeft w:val="0"/>
          <w:marRight w:val="0"/>
          <w:marTop w:val="0"/>
          <w:marBottom w:val="0"/>
          <w:divBdr>
            <w:top w:val="none" w:sz="0" w:space="0" w:color="auto"/>
            <w:left w:val="none" w:sz="0" w:space="0" w:color="auto"/>
            <w:bottom w:val="none" w:sz="0" w:space="0" w:color="auto"/>
            <w:right w:val="none" w:sz="0" w:space="0" w:color="auto"/>
          </w:divBdr>
          <w:divsChild>
            <w:div w:id="1083332034">
              <w:marLeft w:val="0"/>
              <w:marRight w:val="0"/>
              <w:marTop w:val="0"/>
              <w:marBottom w:val="0"/>
              <w:divBdr>
                <w:top w:val="none" w:sz="0" w:space="0" w:color="auto"/>
                <w:left w:val="none" w:sz="0" w:space="0" w:color="auto"/>
                <w:bottom w:val="none" w:sz="0" w:space="0" w:color="auto"/>
                <w:right w:val="none" w:sz="0" w:space="0" w:color="auto"/>
              </w:divBdr>
            </w:div>
          </w:divsChild>
        </w:div>
        <w:div w:id="715158981">
          <w:marLeft w:val="0"/>
          <w:marRight w:val="0"/>
          <w:marTop w:val="0"/>
          <w:marBottom w:val="0"/>
          <w:divBdr>
            <w:top w:val="none" w:sz="0" w:space="0" w:color="auto"/>
            <w:left w:val="none" w:sz="0" w:space="0" w:color="auto"/>
            <w:bottom w:val="none" w:sz="0" w:space="0" w:color="auto"/>
            <w:right w:val="none" w:sz="0" w:space="0" w:color="auto"/>
          </w:divBdr>
          <w:divsChild>
            <w:div w:id="1991906376">
              <w:marLeft w:val="0"/>
              <w:marRight w:val="0"/>
              <w:marTop w:val="0"/>
              <w:marBottom w:val="0"/>
              <w:divBdr>
                <w:top w:val="none" w:sz="0" w:space="0" w:color="auto"/>
                <w:left w:val="none" w:sz="0" w:space="0" w:color="auto"/>
                <w:bottom w:val="none" w:sz="0" w:space="0" w:color="auto"/>
                <w:right w:val="none" w:sz="0" w:space="0" w:color="auto"/>
              </w:divBdr>
            </w:div>
          </w:divsChild>
        </w:div>
        <w:div w:id="754013352">
          <w:marLeft w:val="0"/>
          <w:marRight w:val="0"/>
          <w:marTop w:val="0"/>
          <w:marBottom w:val="0"/>
          <w:divBdr>
            <w:top w:val="none" w:sz="0" w:space="0" w:color="auto"/>
            <w:left w:val="none" w:sz="0" w:space="0" w:color="auto"/>
            <w:bottom w:val="none" w:sz="0" w:space="0" w:color="auto"/>
            <w:right w:val="none" w:sz="0" w:space="0" w:color="auto"/>
          </w:divBdr>
          <w:divsChild>
            <w:div w:id="1915120168">
              <w:marLeft w:val="0"/>
              <w:marRight w:val="0"/>
              <w:marTop w:val="0"/>
              <w:marBottom w:val="0"/>
              <w:divBdr>
                <w:top w:val="none" w:sz="0" w:space="0" w:color="auto"/>
                <w:left w:val="none" w:sz="0" w:space="0" w:color="auto"/>
                <w:bottom w:val="none" w:sz="0" w:space="0" w:color="auto"/>
                <w:right w:val="none" w:sz="0" w:space="0" w:color="auto"/>
              </w:divBdr>
            </w:div>
          </w:divsChild>
        </w:div>
        <w:div w:id="794447674">
          <w:marLeft w:val="0"/>
          <w:marRight w:val="0"/>
          <w:marTop w:val="0"/>
          <w:marBottom w:val="0"/>
          <w:divBdr>
            <w:top w:val="none" w:sz="0" w:space="0" w:color="auto"/>
            <w:left w:val="none" w:sz="0" w:space="0" w:color="auto"/>
            <w:bottom w:val="none" w:sz="0" w:space="0" w:color="auto"/>
            <w:right w:val="none" w:sz="0" w:space="0" w:color="auto"/>
          </w:divBdr>
          <w:divsChild>
            <w:div w:id="692800648">
              <w:marLeft w:val="0"/>
              <w:marRight w:val="0"/>
              <w:marTop w:val="0"/>
              <w:marBottom w:val="0"/>
              <w:divBdr>
                <w:top w:val="none" w:sz="0" w:space="0" w:color="auto"/>
                <w:left w:val="none" w:sz="0" w:space="0" w:color="auto"/>
                <w:bottom w:val="none" w:sz="0" w:space="0" w:color="auto"/>
                <w:right w:val="none" w:sz="0" w:space="0" w:color="auto"/>
              </w:divBdr>
            </w:div>
          </w:divsChild>
        </w:div>
        <w:div w:id="1006253927">
          <w:marLeft w:val="0"/>
          <w:marRight w:val="0"/>
          <w:marTop w:val="0"/>
          <w:marBottom w:val="0"/>
          <w:divBdr>
            <w:top w:val="none" w:sz="0" w:space="0" w:color="auto"/>
            <w:left w:val="none" w:sz="0" w:space="0" w:color="auto"/>
            <w:bottom w:val="none" w:sz="0" w:space="0" w:color="auto"/>
            <w:right w:val="none" w:sz="0" w:space="0" w:color="auto"/>
          </w:divBdr>
          <w:divsChild>
            <w:div w:id="1254436819">
              <w:marLeft w:val="0"/>
              <w:marRight w:val="0"/>
              <w:marTop w:val="0"/>
              <w:marBottom w:val="0"/>
              <w:divBdr>
                <w:top w:val="none" w:sz="0" w:space="0" w:color="auto"/>
                <w:left w:val="none" w:sz="0" w:space="0" w:color="auto"/>
                <w:bottom w:val="none" w:sz="0" w:space="0" w:color="auto"/>
                <w:right w:val="none" w:sz="0" w:space="0" w:color="auto"/>
              </w:divBdr>
            </w:div>
          </w:divsChild>
        </w:div>
        <w:div w:id="1073619754">
          <w:marLeft w:val="0"/>
          <w:marRight w:val="0"/>
          <w:marTop w:val="0"/>
          <w:marBottom w:val="0"/>
          <w:divBdr>
            <w:top w:val="none" w:sz="0" w:space="0" w:color="auto"/>
            <w:left w:val="none" w:sz="0" w:space="0" w:color="auto"/>
            <w:bottom w:val="none" w:sz="0" w:space="0" w:color="auto"/>
            <w:right w:val="none" w:sz="0" w:space="0" w:color="auto"/>
          </w:divBdr>
          <w:divsChild>
            <w:div w:id="812674501">
              <w:marLeft w:val="0"/>
              <w:marRight w:val="0"/>
              <w:marTop w:val="0"/>
              <w:marBottom w:val="0"/>
              <w:divBdr>
                <w:top w:val="none" w:sz="0" w:space="0" w:color="auto"/>
                <w:left w:val="none" w:sz="0" w:space="0" w:color="auto"/>
                <w:bottom w:val="none" w:sz="0" w:space="0" w:color="auto"/>
                <w:right w:val="none" w:sz="0" w:space="0" w:color="auto"/>
              </w:divBdr>
            </w:div>
          </w:divsChild>
        </w:div>
        <w:div w:id="1147166357">
          <w:marLeft w:val="0"/>
          <w:marRight w:val="0"/>
          <w:marTop w:val="0"/>
          <w:marBottom w:val="0"/>
          <w:divBdr>
            <w:top w:val="none" w:sz="0" w:space="0" w:color="auto"/>
            <w:left w:val="none" w:sz="0" w:space="0" w:color="auto"/>
            <w:bottom w:val="none" w:sz="0" w:space="0" w:color="auto"/>
            <w:right w:val="none" w:sz="0" w:space="0" w:color="auto"/>
          </w:divBdr>
          <w:divsChild>
            <w:div w:id="39478050">
              <w:marLeft w:val="0"/>
              <w:marRight w:val="0"/>
              <w:marTop w:val="0"/>
              <w:marBottom w:val="0"/>
              <w:divBdr>
                <w:top w:val="none" w:sz="0" w:space="0" w:color="auto"/>
                <w:left w:val="none" w:sz="0" w:space="0" w:color="auto"/>
                <w:bottom w:val="none" w:sz="0" w:space="0" w:color="auto"/>
                <w:right w:val="none" w:sz="0" w:space="0" w:color="auto"/>
              </w:divBdr>
            </w:div>
          </w:divsChild>
        </w:div>
        <w:div w:id="1199589704">
          <w:marLeft w:val="0"/>
          <w:marRight w:val="0"/>
          <w:marTop w:val="0"/>
          <w:marBottom w:val="0"/>
          <w:divBdr>
            <w:top w:val="none" w:sz="0" w:space="0" w:color="auto"/>
            <w:left w:val="none" w:sz="0" w:space="0" w:color="auto"/>
            <w:bottom w:val="none" w:sz="0" w:space="0" w:color="auto"/>
            <w:right w:val="none" w:sz="0" w:space="0" w:color="auto"/>
          </w:divBdr>
          <w:divsChild>
            <w:div w:id="315306843">
              <w:marLeft w:val="0"/>
              <w:marRight w:val="0"/>
              <w:marTop w:val="0"/>
              <w:marBottom w:val="0"/>
              <w:divBdr>
                <w:top w:val="none" w:sz="0" w:space="0" w:color="auto"/>
                <w:left w:val="none" w:sz="0" w:space="0" w:color="auto"/>
                <w:bottom w:val="none" w:sz="0" w:space="0" w:color="auto"/>
                <w:right w:val="none" w:sz="0" w:space="0" w:color="auto"/>
              </w:divBdr>
            </w:div>
          </w:divsChild>
        </w:div>
        <w:div w:id="1199706561">
          <w:marLeft w:val="0"/>
          <w:marRight w:val="0"/>
          <w:marTop w:val="0"/>
          <w:marBottom w:val="0"/>
          <w:divBdr>
            <w:top w:val="none" w:sz="0" w:space="0" w:color="auto"/>
            <w:left w:val="none" w:sz="0" w:space="0" w:color="auto"/>
            <w:bottom w:val="none" w:sz="0" w:space="0" w:color="auto"/>
            <w:right w:val="none" w:sz="0" w:space="0" w:color="auto"/>
          </w:divBdr>
          <w:divsChild>
            <w:div w:id="13725162">
              <w:marLeft w:val="0"/>
              <w:marRight w:val="0"/>
              <w:marTop w:val="0"/>
              <w:marBottom w:val="0"/>
              <w:divBdr>
                <w:top w:val="none" w:sz="0" w:space="0" w:color="auto"/>
                <w:left w:val="none" w:sz="0" w:space="0" w:color="auto"/>
                <w:bottom w:val="none" w:sz="0" w:space="0" w:color="auto"/>
                <w:right w:val="none" w:sz="0" w:space="0" w:color="auto"/>
              </w:divBdr>
            </w:div>
          </w:divsChild>
        </w:div>
        <w:div w:id="1263418305">
          <w:marLeft w:val="0"/>
          <w:marRight w:val="0"/>
          <w:marTop w:val="0"/>
          <w:marBottom w:val="0"/>
          <w:divBdr>
            <w:top w:val="none" w:sz="0" w:space="0" w:color="auto"/>
            <w:left w:val="none" w:sz="0" w:space="0" w:color="auto"/>
            <w:bottom w:val="none" w:sz="0" w:space="0" w:color="auto"/>
            <w:right w:val="none" w:sz="0" w:space="0" w:color="auto"/>
          </w:divBdr>
          <w:divsChild>
            <w:div w:id="1850900391">
              <w:marLeft w:val="0"/>
              <w:marRight w:val="0"/>
              <w:marTop w:val="0"/>
              <w:marBottom w:val="0"/>
              <w:divBdr>
                <w:top w:val="none" w:sz="0" w:space="0" w:color="auto"/>
                <w:left w:val="none" w:sz="0" w:space="0" w:color="auto"/>
                <w:bottom w:val="none" w:sz="0" w:space="0" w:color="auto"/>
                <w:right w:val="none" w:sz="0" w:space="0" w:color="auto"/>
              </w:divBdr>
            </w:div>
          </w:divsChild>
        </w:div>
        <w:div w:id="1429961456">
          <w:marLeft w:val="0"/>
          <w:marRight w:val="0"/>
          <w:marTop w:val="0"/>
          <w:marBottom w:val="0"/>
          <w:divBdr>
            <w:top w:val="none" w:sz="0" w:space="0" w:color="auto"/>
            <w:left w:val="none" w:sz="0" w:space="0" w:color="auto"/>
            <w:bottom w:val="none" w:sz="0" w:space="0" w:color="auto"/>
            <w:right w:val="none" w:sz="0" w:space="0" w:color="auto"/>
          </w:divBdr>
          <w:divsChild>
            <w:div w:id="1635019208">
              <w:marLeft w:val="0"/>
              <w:marRight w:val="0"/>
              <w:marTop w:val="0"/>
              <w:marBottom w:val="0"/>
              <w:divBdr>
                <w:top w:val="none" w:sz="0" w:space="0" w:color="auto"/>
                <w:left w:val="none" w:sz="0" w:space="0" w:color="auto"/>
                <w:bottom w:val="none" w:sz="0" w:space="0" w:color="auto"/>
                <w:right w:val="none" w:sz="0" w:space="0" w:color="auto"/>
              </w:divBdr>
            </w:div>
          </w:divsChild>
        </w:div>
        <w:div w:id="1456414346">
          <w:marLeft w:val="0"/>
          <w:marRight w:val="0"/>
          <w:marTop w:val="0"/>
          <w:marBottom w:val="0"/>
          <w:divBdr>
            <w:top w:val="none" w:sz="0" w:space="0" w:color="auto"/>
            <w:left w:val="none" w:sz="0" w:space="0" w:color="auto"/>
            <w:bottom w:val="none" w:sz="0" w:space="0" w:color="auto"/>
            <w:right w:val="none" w:sz="0" w:space="0" w:color="auto"/>
          </w:divBdr>
          <w:divsChild>
            <w:div w:id="2052227010">
              <w:marLeft w:val="0"/>
              <w:marRight w:val="0"/>
              <w:marTop w:val="0"/>
              <w:marBottom w:val="0"/>
              <w:divBdr>
                <w:top w:val="none" w:sz="0" w:space="0" w:color="auto"/>
                <w:left w:val="none" w:sz="0" w:space="0" w:color="auto"/>
                <w:bottom w:val="none" w:sz="0" w:space="0" w:color="auto"/>
                <w:right w:val="none" w:sz="0" w:space="0" w:color="auto"/>
              </w:divBdr>
            </w:div>
          </w:divsChild>
        </w:div>
        <w:div w:id="1475872853">
          <w:marLeft w:val="0"/>
          <w:marRight w:val="0"/>
          <w:marTop w:val="0"/>
          <w:marBottom w:val="0"/>
          <w:divBdr>
            <w:top w:val="none" w:sz="0" w:space="0" w:color="auto"/>
            <w:left w:val="none" w:sz="0" w:space="0" w:color="auto"/>
            <w:bottom w:val="none" w:sz="0" w:space="0" w:color="auto"/>
            <w:right w:val="none" w:sz="0" w:space="0" w:color="auto"/>
          </w:divBdr>
          <w:divsChild>
            <w:div w:id="1794790955">
              <w:marLeft w:val="0"/>
              <w:marRight w:val="0"/>
              <w:marTop w:val="0"/>
              <w:marBottom w:val="0"/>
              <w:divBdr>
                <w:top w:val="none" w:sz="0" w:space="0" w:color="auto"/>
                <w:left w:val="none" w:sz="0" w:space="0" w:color="auto"/>
                <w:bottom w:val="none" w:sz="0" w:space="0" w:color="auto"/>
                <w:right w:val="none" w:sz="0" w:space="0" w:color="auto"/>
              </w:divBdr>
            </w:div>
          </w:divsChild>
        </w:div>
        <w:div w:id="1487237204">
          <w:marLeft w:val="0"/>
          <w:marRight w:val="0"/>
          <w:marTop w:val="0"/>
          <w:marBottom w:val="0"/>
          <w:divBdr>
            <w:top w:val="none" w:sz="0" w:space="0" w:color="auto"/>
            <w:left w:val="none" w:sz="0" w:space="0" w:color="auto"/>
            <w:bottom w:val="none" w:sz="0" w:space="0" w:color="auto"/>
            <w:right w:val="none" w:sz="0" w:space="0" w:color="auto"/>
          </w:divBdr>
          <w:divsChild>
            <w:div w:id="354160390">
              <w:marLeft w:val="0"/>
              <w:marRight w:val="0"/>
              <w:marTop w:val="0"/>
              <w:marBottom w:val="0"/>
              <w:divBdr>
                <w:top w:val="none" w:sz="0" w:space="0" w:color="auto"/>
                <w:left w:val="none" w:sz="0" w:space="0" w:color="auto"/>
                <w:bottom w:val="none" w:sz="0" w:space="0" w:color="auto"/>
                <w:right w:val="none" w:sz="0" w:space="0" w:color="auto"/>
              </w:divBdr>
            </w:div>
          </w:divsChild>
        </w:div>
        <w:div w:id="1592158385">
          <w:marLeft w:val="0"/>
          <w:marRight w:val="0"/>
          <w:marTop w:val="0"/>
          <w:marBottom w:val="0"/>
          <w:divBdr>
            <w:top w:val="none" w:sz="0" w:space="0" w:color="auto"/>
            <w:left w:val="none" w:sz="0" w:space="0" w:color="auto"/>
            <w:bottom w:val="none" w:sz="0" w:space="0" w:color="auto"/>
            <w:right w:val="none" w:sz="0" w:space="0" w:color="auto"/>
          </w:divBdr>
          <w:divsChild>
            <w:div w:id="1818035536">
              <w:marLeft w:val="0"/>
              <w:marRight w:val="0"/>
              <w:marTop w:val="0"/>
              <w:marBottom w:val="0"/>
              <w:divBdr>
                <w:top w:val="none" w:sz="0" w:space="0" w:color="auto"/>
                <w:left w:val="none" w:sz="0" w:space="0" w:color="auto"/>
                <w:bottom w:val="none" w:sz="0" w:space="0" w:color="auto"/>
                <w:right w:val="none" w:sz="0" w:space="0" w:color="auto"/>
              </w:divBdr>
            </w:div>
          </w:divsChild>
        </w:div>
        <w:div w:id="1624534781">
          <w:marLeft w:val="0"/>
          <w:marRight w:val="0"/>
          <w:marTop w:val="0"/>
          <w:marBottom w:val="0"/>
          <w:divBdr>
            <w:top w:val="none" w:sz="0" w:space="0" w:color="auto"/>
            <w:left w:val="none" w:sz="0" w:space="0" w:color="auto"/>
            <w:bottom w:val="none" w:sz="0" w:space="0" w:color="auto"/>
            <w:right w:val="none" w:sz="0" w:space="0" w:color="auto"/>
          </w:divBdr>
          <w:divsChild>
            <w:div w:id="53746062">
              <w:marLeft w:val="0"/>
              <w:marRight w:val="0"/>
              <w:marTop w:val="0"/>
              <w:marBottom w:val="0"/>
              <w:divBdr>
                <w:top w:val="none" w:sz="0" w:space="0" w:color="auto"/>
                <w:left w:val="none" w:sz="0" w:space="0" w:color="auto"/>
                <w:bottom w:val="none" w:sz="0" w:space="0" w:color="auto"/>
                <w:right w:val="none" w:sz="0" w:space="0" w:color="auto"/>
              </w:divBdr>
            </w:div>
          </w:divsChild>
        </w:div>
        <w:div w:id="1628510437">
          <w:marLeft w:val="0"/>
          <w:marRight w:val="0"/>
          <w:marTop w:val="0"/>
          <w:marBottom w:val="0"/>
          <w:divBdr>
            <w:top w:val="none" w:sz="0" w:space="0" w:color="auto"/>
            <w:left w:val="none" w:sz="0" w:space="0" w:color="auto"/>
            <w:bottom w:val="none" w:sz="0" w:space="0" w:color="auto"/>
            <w:right w:val="none" w:sz="0" w:space="0" w:color="auto"/>
          </w:divBdr>
          <w:divsChild>
            <w:div w:id="432434453">
              <w:marLeft w:val="0"/>
              <w:marRight w:val="0"/>
              <w:marTop w:val="0"/>
              <w:marBottom w:val="0"/>
              <w:divBdr>
                <w:top w:val="none" w:sz="0" w:space="0" w:color="auto"/>
                <w:left w:val="none" w:sz="0" w:space="0" w:color="auto"/>
                <w:bottom w:val="none" w:sz="0" w:space="0" w:color="auto"/>
                <w:right w:val="none" w:sz="0" w:space="0" w:color="auto"/>
              </w:divBdr>
            </w:div>
          </w:divsChild>
        </w:div>
        <w:div w:id="1715350058">
          <w:marLeft w:val="0"/>
          <w:marRight w:val="0"/>
          <w:marTop w:val="0"/>
          <w:marBottom w:val="0"/>
          <w:divBdr>
            <w:top w:val="none" w:sz="0" w:space="0" w:color="auto"/>
            <w:left w:val="none" w:sz="0" w:space="0" w:color="auto"/>
            <w:bottom w:val="none" w:sz="0" w:space="0" w:color="auto"/>
            <w:right w:val="none" w:sz="0" w:space="0" w:color="auto"/>
          </w:divBdr>
          <w:divsChild>
            <w:div w:id="293800616">
              <w:marLeft w:val="0"/>
              <w:marRight w:val="0"/>
              <w:marTop w:val="0"/>
              <w:marBottom w:val="0"/>
              <w:divBdr>
                <w:top w:val="none" w:sz="0" w:space="0" w:color="auto"/>
                <w:left w:val="none" w:sz="0" w:space="0" w:color="auto"/>
                <w:bottom w:val="none" w:sz="0" w:space="0" w:color="auto"/>
                <w:right w:val="none" w:sz="0" w:space="0" w:color="auto"/>
              </w:divBdr>
            </w:div>
          </w:divsChild>
        </w:div>
        <w:div w:id="1750997921">
          <w:marLeft w:val="0"/>
          <w:marRight w:val="0"/>
          <w:marTop w:val="0"/>
          <w:marBottom w:val="0"/>
          <w:divBdr>
            <w:top w:val="none" w:sz="0" w:space="0" w:color="auto"/>
            <w:left w:val="none" w:sz="0" w:space="0" w:color="auto"/>
            <w:bottom w:val="none" w:sz="0" w:space="0" w:color="auto"/>
            <w:right w:val="none" w:sz="0" w:space="0" w:color="auto"/>
          </w:divBdr>
          <w:divsChild>
            <w:div w:id="490869617">
              <w:marLeft w:val="0"/>
              <w:marRight w:val="0"/>
              <w:marTop w:val="0"/>
              <w:marBottom w:val="0"/>
              <w:divBdr>
                <w:top w:val="none" w:sz="0" w:space="0" w:color="auto"/>
                <w:left w:val="none" w:sz="0" w:space="0" w:color="auto"/>
                <w:bottom w:val="none" w:sz="0" w:space="0" w:color="auto"/>
                <w:right w:val="none" w:sz="0" w:space="0" w:color="auto"/>
              </w:divBdr>
            </w:div>
          </w:divsChild>
        </w:div>
        <w:div w:id="1754661557">
          <w:marLeft w:val="0"/>
          <w:marRight w:val="0"/>
          <w:marTop w:val="0"/>
          <w:marBottom w:val="0"/>
          <w:divBdr>
            <w:top w:val="none" w:sz="0" w:space="0" w:color="auto"/>
            <w:left w:val="none" w:sz="0" w:space="0" w:color="auto"/>
            <w:bottom w:val="none" w:sz="0" w:space="0" w:color="auto"/>
            <w:right w:val="none" w:sz="0" w:space="0" w:color="auto"/>
          </w:divBdr>
          <w:divsChild>
            <w:div w:id="1178273335">
              <w:marLeft w:val="0"/>
              <w:marRight w:val="0"/>
              <w:marTop w:val="0"/>
              <w:marBottom w:val="0"/>
              <w:divBdr>
                <w:top w:val="none" w:sz="0" w:space="0" w:color="auto"/>
                <w:left w:val="none" w:sz="0" w:space="0" w:color="auto"/>
                <w:bottom w:val="none" w:sz="0" w:space="0" w:color="auto"/>
                <w:right w:val="none" w:sz="0" w:space="0" w:color="auto"/>
              </w:divBdr>
            </w:div>
          </w:divsChild>
        </w:div>
        <w:div w:id="1795782566">
          <w:marLeft w:val="0"/>
          <w:marRight w:val="0"/>
          <w:marTop w:val="0"/>
          <w:marBottom w:val="0"/>
          <w:divBdr>
            <w:top w:val="none" w:sz="0" w:space="0" w:color="auto"/>
            <w:left w:val="none" w:sz="0" w:space="0" w:color="auto"/>
            <w:bottom w:val="none" w:sz="0" w:space="0" w:color="auto"/>
            <w:right w:val="none" w:sz="0" w:space="0" w:color="auto"/>
          </w:divBdr>
          <w:divsChild>
            <w:div w:id="1086001516">
              <w:marLeft w:val="0"/>
              <w:marRight w:val="0"/>
              <w:marTop w:val="0"/>
              <w:marBottom w:val="0"/>
              <w:divBdr>
                <w:top w:val="none" w:sz="0" w:space="0" w:color="auto"/>
                <w:left w:val="none" w:sz="0" w:space="0" w:color="auto"/>
                <w:bottom w:val="none" w:sz="0" w:space="0" w:color="auto"/>
                <w:right w:val="none" w:sz="0" w:space="0" w:color="auto"/>
              </w:divBdr>
            </w:div>
          </w:divsChild>
        </w:div>
        <w:div w:id="1808232571">
          <w:marLeft w:val="0"/>
          <w:marRight w:val="0"/>
          <w:marTop w:val="0"/>
          <w:marBottom w:val="0"/>
          <w:divBdr>
            <w:top w:val="none" w:sz="0" w:space="0" w:color="auto"/>
            <w:left w:val="none" w:sz="0" w:space="0" w:color="auto"/>
            <w:bottom w:val="none" w:sz="0" w:space="0" w:color="auto"/>
            <w:right w:val="none" w:sz="0" w:space="0" w:color="auto"/>
          </w:divBdr>
          <w:divsChild>
            <w:div w:id="1862039133">
              <w:marLeft w:val="0"/>
              <w:marRight w:val="0"/>
              <w:marTop w:val="0"/>
              <w:marBottom w:val="0"/>
              <w:divBdr>
                <w:top w:val="none" w:sz="0" w:space="0" w:color="auto"/>
                <w:left w:val="none" w:sz="0" w:space="0" w:color="auto"/>
                <w:bottom w:val="none" w:sz="0" w:space="0" w:color="auto"/>
                <w:right w:val="none" w:sz="0" w:space="0" w:color="auto"/>
              </w:divBdr>
            </w:div>
          </w:divsChild>
        </w:div>
        <w:div w:id="1824927233">
          <w:marLeft w:val="0"/>
          <w:marRight w:val="0"/>
          <w:marTop w:val="0"/>
          <w:marBottom w:val="0"/>
          <w:divBdr>
            <w:top w:val="none" w:sz="0" w:space="0" w:color="auto"/>
            <w:left w:val="none" w:sz="0" w:space="0" w:color="auto"/>
            <w:bottom w:val="none" w:sz="0" w:space="0" w:color="auto"/>
            <w:right w:val="none" w:sz="0" w:space="0" w:color="auto"/>
          </w:divBdr>
          <w:divsChild>
            <w:div w:id="1978949985">
              <w:marLeft w:val="0"/>
              <w:marRight w:val="0"/>
              <w:marTop w:val="0"/>
              <w:marBottom w:val="0"/>
              <w:divBdr>
                <w:top w:val="none" w:sz="0" w:space="0" w:color="auto"/>
                <w:left w:val="none" w:sz="0" w:space="0" w:color="auto"/>
                <w:bottom w:val="none" w:sz="0" w:space="0" w:color="auto"/>
                <w:right w:val="none" w:sz="0" w:space="0" w:color="auto"/>
              </w:divBdr>
            </w:div>
          </w:divsChild>
        </w:div>
        <w:div w:id="1867717456">
          <w:marLeft w:val="0"/>
          <w:marRight w:val="0"/>
          <w:marTop w:val="0"/>
          <w:marBottom w:val="0"/>
          <w:divBdr>
            <w:top w:val="none" w:sz="0" w:space="0" w:color="auto"/>
            <w:left w:val="none" w:sz="0" w:space="0" w:color="auto"/>
            <w:bottom w:val="none" w:sz="0" w:space="0" w:color="auto"/>
            <w:right w:val="none" w:sz="0" w:space="0" w:color="auto"/>
          </w:divBdr>
          <w:divsChild>
            <w:div w:id="458108203">
              <w:marLeft w:val="0"/>
              <w:marRight w:val="0"/>
              <w:marTop w:val="0"/>
              <w:marBottom w:val="0"/>
              <w:divBdr>
                <w:top w:val="none" w:sz="0" w:space="0" w:color="auto"/>
                <w:left w:val="none" w:sz="0" w:space="0" w:color="auto"/>
                <w:bottom w:val="none" w:sz="0" w:space="0" w:color="auto"/>
                <w:right w:val="none" w:sz="0" w:space="0" w:color="auto"/>
              </w:divBdr>
            </w:div>
          </w:divsChild>
        </w:div>
        <w:div w:id="1950969669">
          <w:marLeft w:val="0"/>
          <w:marRight w:val="0"/>
          <w:marTop w:val="0"/>
          <w:marBottom w:val="0"/>
          <w:divBdr>
            <w:top w:val="none" w:sz="0" w:space="0" w:color="auto"/>
            <w:left w:val="none" w:sz="0" w:space="0" w:color="auto"/>
            <w:bottom w:val="none" w:sz="0" w:space="0" w:color="auto"/>
            <w:right w:val="none" w:sz="0" w:space="0" w:color="auto"/>
          </w:divBdr>
          <w:divsChild>
            <w:div w:id="1593705545">
              <w:marLeft w:val="0"/>
              <w:marRight w:val="0"/>
              <w:marTop w:val="0"/>
              <w:marBottom w:val="0"/>
              <w:divBdr>
                <w:top w:val="none" w:sz="0" w:space="0" w:color="auto"/>
                <w:left w:val="none" w:sz="0" w:space="0" w:color="auto"/>
                <w:bottom w:val="none" w:sz="0" w:space="0" w:color="auto"/>
                <w:right w:val="none" w:sz="0" w:space="0" w:color="auto"/>
              </w:divBdr>
            </w:div>
          </w:divsChild>
        </w:div>
        <w:div w:id="2011592690">
          <w:marLeft w:val="0"/>
          <w:marRight w:val="0"/>
          <w:marTop w:val="0"/>
          <w:marBottom w:val="0"/>
          <w:divBdr>
            <w:top w:val="none" w:sz="0" w:space="0" w:color="auto"/>
            <w:left w:val="none" w:sz="0" w:space="0" w:color="auto"/>
            <w:bottom w:val="none" w:sz="0" w:space="0" w:color="auto"/>
            <w:right w:val="none" w:sz="0" w:space="0" w:color="auto"/>
          </w:divBdr>
          <w:divsChild>
            <w:div w:id="279846574">
              <w:marLeft w:val="0"/>
              <w:marRight w:val="0"/>
              <w:marTop w:val="0"/>
              <w:marBottom w:val="0"/>
              <w:divBdr>
                <w:top w:val="none" w:sz="0" w:space="0" w:color="auto"/>
                <w:left w:val="none" w:sz="0" w:space="0" w:color="auto"/>
                <w:bottom w:val="none" w:sz="0" w:space="0" w:color="auto"/>
                <w:right w:val="none" w:sz="0" w:space="0" w:color="auto"/>
              </w:divBdr>
            </w:div>
          </w:divsChild>
        </w:div>
        <w:div w:id="2026245336">
          <w:marLeft w:val="0"/>
          <w:marRight w:val="0"/>
          <w:marTop w:val="0"/>
          <w:marBottom w:val="0"/>
          <w:divBdr>
            <w:top w:val="none" w:sz="0" w:space="0" w:color="auto"/>
            <w:left w:val="none" w:sz="0" w:space="0" w:color="auto"/>
            <w:bottom w:val="none" w:sz="0" w:space="0" w:color="auto"/>
            <w:right w:val="none" w:sz="0" w:space="0" w:color="auto"/>
          </w:divBdr>
          <w:divsChild>
            <w:div w:id="1677533746">
              <w:marLeft w:val="0"/>
              <w:marRight w:val="0"/>
              <w:marTop w:val="0"/>
              <w:marBottom w:val="0"/>
              <w:divBdr>
                <w:top w:val="none" w:sz="0" w:space="0" w:color="auto"/>
                <w:left w:val="none" w:sz="0" w:space="0" w:color="auto"/>
                <w:bottom w:val="none" w:sz="0" w:space="0" w:color="auto"/>
                <w:right w:val="none" w:sz="0" w:space="0" w:color="auto"/>
              </w:divBdr>
            </w:div>
          </w:divsChild>
        </w:div>
        <w:div w:id="2043049641">
          <w:marLeft w:val="0"/>
          <w:marRight w:val="0"/>
          <w:marTop w:val="0"/>
          <w:marBottom w:val="0"/>
          <w:divBdr>
            <w:top w:val="none" w:sz="0" w:space="0" w:color="auto"/>
            <w:left w:val="none" w:sz="0" w:space="0" w:color="auto"/>
            <w:bottom w:val="none" w:sz="0" w:space="0" w:color="auto"/>
            <w:right w:val="none" w:sz="0" w:space="0" w:color="auto"/>
          </w:divBdr>
          <w:divsChild>
            <w:div w:id="170607514">
              <w:marLeft w:val="0"/>
              <w:marRight w:val="0"/>
              <w:marTop w:val="0"/>
              <w:marBottom w:val="0"/>
              <w:divBdr>
                <w:top w:val="none" w:sz="0" w:space="0" w:color="auto"/>
                <w:left w:val="none" w:sz="0" w:space="0" w:color="auto"/>
                <w:bottom w:val="none" w:sz="0" w:space="0" w:color="auto"/>
                <w:right w:val="none" w:sz="0" w:space="0" w:color="auto"/>
              </w:divBdr>
            </w:div>
          </w:divsChild>
        </w:div>
        <w:div w:id="2055426350">
          <w:marLeft w:val="0"/>
          <w:marRight w:val="0"/>
          <w:marTop w:val="0"/>
          <w:marBottom w:val="0"/>
          <w:divBdr>
            <w:top w:val="none" w:sz="0" w:space="0" w:color="auto"/>
            <w:left w:val="none" w:sz="0" w:space="0" w:color="auto"/>
            <w:bottom w:val="none" w:sz="0" w:space="0" w:color="auto"/>
            <w:right w:val="none" w:sz="0" w:space="0" w:color="auto"/>
          </w:divBdr>
          <w:divsChild>
            <w:div w:id="1881473985">
              <w:marLeft w:val="0"/>
              <w:marRight w:val="0"/>
              <w:marTop w:val="0"/>
              <w:marBottom w:val="0"/>
              <w:divBdr>
                <w:top w:val="none" w:sz="0" w:space="0" w:color="auto"/>
                <w:left w:val="none" w:sz="0" w:space="0" w:color="auto"/>
                <w:bottom w:val="none" w:sz="0" w:space="0" w:color="auto"/>
                <w:right w:val="none" w:sz="0" w:space="0" w:color="auto"/>
              </w:divBdr>
            </w:div>
          </w:divsChild>
        </w:div>
        <w:div w:id="2065181122">
          <w:marLeft w:val="0"/>
          <w:marRight w:val="0"/>
          <w:marTop w:val="0"/>
          <w:marBottom w:val="0"/>
          <w:divBdr>
            <w:top w:val="none" w:sz="0" w:space="0" w:color="auto"/>
            <w:left w:val="none" w:sz="0" w:space="0" w:color="auto"/>
            <w:bottom w:val="none" w:sz="0" w:space="0" w:color="auto"/>
            <w:right w:val="none" w:sz="0" w:space="0" w:color="auto"/>
          </w:divBdr>
          <w:divsChild>
            <w:div w:id="2003972953">
              <w:marLeft w:val="0"/>
              <w:marRight w:val="0"/>
              <w:marTop w:val="0"/>
              <w:marBottom w:val="0"/>
              <w:divBdr>
                <w:top w:val="none" w:sz="0" w:space="0" w:color="auto"/>
                <w:left w:val="none" w:sz="0" w:space="0" w:color="auto"/>
                <w:bottom w:val="none" w:sz="0" w:space="0" w:color="auto"/>
                <w:right w:val="none" w:sz="0" w:space="0" w:color="auto"/>
              </w:divBdr>
            </w:div>
          </w:divsChild>
        </w:div>
        <w:div w:id="2071028972">
          <w:marLeft w:val="0"/>
          <w:marRight w:val="0"/>
          <w:marTop w:val="0"/>
          <w:marBottom w:val="0"/>
          <w:divBdr>
            <w:top w:val="none" w:sz="0" w:space="0" w:color="auto"/>
            <w:left w:val="none" w:sz="0" w:space="0" w:color="auto"/>
            <w:bottom w:val="none" w:sz="0" w:space="0" w:color="auto"/>
            <w:right w:val="none" w:sz="0" w:space="0" w:color="auto"/>
          </w:divBdr>
          <w:divsChild>
            <w:div w:id="4624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2968">
      <w:bodyDiv w:val="1"/>
      <w:marLeft w:val="0"/>
      <w:marRight w:val="0"/>
      <w:marTop w:val="0"/>
      <w:marBottom w:val="0"/>
      <w:divBdr>
        <w:top w:val="none" w:sz="0" w:space="0" w:color="auto"/>
        <w:left w:val="none" w:sz="0" w:space="0" w:color="auto"/>
        <w:bottom w:val="none" w:sz="0" w:space="0" w:color="auto"/>
        <w:right w:val="none" w:sz="0" w:space="0" w:color="auto"/>
      </w:divBdr>
      <w:divsChild>
        <w:div w:id="2018387273">
          <w:marLeft w:val="0"/>
          <w:marRight w:val="0"/>
          <w:marTop w:val="0"/>
          <w:marBottom w:val="0"/>
          <w:divBdr>
            <w:top w:val="none" w:sz="0" w:space="0" w:color="auto"/>
            <w:left w:val="none" w:sz="0" w:space="0" w:color="auto"/>
            <w:bottom w:val="none" w:sz="0" w:space="0" w:color="auto"/>
            <w:right w:val="none" w:sz="0" w:space="0" w:color="auto"/>
          </w:divBdr>
        </w:div>
        <w:div w:id="1723599916">
          <w:marLeft w:val="0"/>
          <w:marRight w:val="0"/>
          <w:marTop w:val="0"/>
          <w:marBottom w:val="0"/>
          <w:divBdr>
            <w:top w:val="none" w:sz="0" w:space="0" w:color="auto"/>
            <w:left w:val="none" w:sz="0" w:space="0" w:color="auto"/>
            <w:bottom w:val="none" w:sz="0" w:space="0" w:color="auto"/>
            <w:right w:val="none" w:sz="0" w:space="0" w:color="auto"/>
          </w:divBdr>
        </w:div>
      </w:divsChild>
    </w:div>
    <w:div w:id="259796438">
      <w:bodyDiv w:val="1"/>
      <w:marLeft w:val="0"/>
      <w:marRight w:val="0"/>
      <w:marTop w:val="0"/>
      <w:marBottom w:val="0"/>
      <w:divBdr>
        <w:top w:val="none" w:sz="0" w:space="0" w:color="auto"/>
        <w:left w:val="none" w:sz="0" w:space="0" w:color="auto"/>
        <w:bottom w:val="none" w:sz="0" w:space="0" w:color="auto"/>
        <w:right w:val="none" w:sz="0" w:space="0" w:color="auto"/>
      </w:divBdr>
      <w:divsChild>
        <w:div w:id="504441679">
          <w:marLeft w:val="0"/>
          <w:marRight w:val="0"/>
          <w:marTop w:val="0"/>
          <w:marBottom w:val="0"/>
          <w:divBdr>
            <w:top w:val="none" w:sz="0" w:space="0" w:color="auto"/>
            <w:left w:val="none" w:sz="0" w:space="0" w:color="auto"/>
            <w:bottom w:val="none" w:sz="0" w:space="0" w:color="auto"/>
            <w:right w:val="none" w:sz="0" w:space="0" w:color="auto"/>
          </w:divBdr>
        </w:div>
      </w:divsChild>
    </w:div>
    <w:div w:id="323820207">
      <w:bodyDiv w:val="1"/>
      <w:marLeft w:val="0"/>
      <w:marRight w:val="0"/>
      <w:marTop w:val="0"/>
      <w:marBottom w:val="0"/>
      <w:divBdr>
        <w:top w:val="none" w:sz="0" w:space="0" w:color="auto"/>
        <w:left w:val="none" w:sz="0" w:space="0" w:color="auto"/>
        <w:bottom w:val="none" w:sz="0" w:space="0" w:color="auto"/>
        <w:right w:val="none" w:sz="0" w:space="0" w:color="auto"/>
      </w:divBdr>
    </w:div>
    <w:div w:id="354892154">
      <w:bodyDiv w:val="1"/>
      <w:marLeft w:val="0"/>
      <w:marRight w:val="0"/>
      <w:marTop w:val="0"/>
      <w:marBottom w:val="0"/>
      <w:divBdr>
        <w:top w:val="none" w:sz="0" w:space="0" w:color="auto"/>
        <w:left w:val="none" w:sz="0" w:space="0" w:color="auto"/>
        <w:bottom w:val="none" w:sz="0" w:space="0" w:color="auto"/>
        <w:right w:val="none" w:sz="0" w:space="0" w:color="auto"/>
      </w:divBdr>
    </w:div>
    <w:div w:id="375667342">
      <w:bodyDiv w:val="1"/>
      <w:marLeft w:val="0"/>
      <w:marRight w:val="0"/>
      <w:marTop w:val="0"/>
      <w:marBottom w:val="0"/>
      <w:divBdr>
        <w:top w:val="none" w:sz="0" w:space="0" w:color="auto"/>
        <w:left w:val="none" w:sz="0" w:space="0" w:color="auto"/>
        <w:bottom w:val="none" w:sz="0" w:space="0" w:color="auto"/>
        <w:right w:val="none" w:sz="0" w:space="0" w:color="auto"/>
      </w:divBdr>
    </w:div>
    <w:div w:id="379402618">
      <w:bodyDiv w:val="1"/>
      <w:marLeft w:val="0"/>
      <w:marRight w:val="0"/>
      <w:marTop w:val="0"/>
      <w:marBottom w:val="0"/>
      <w:divBdr>
        <w:top w:val="none" w:sz="0" w:space="0" w:color="auto"/>
        <w:left w:val="none" w:sz="0" w:space="0" w:color="auto"/>
        <w:bottom w:val="none" w:sz="0" w:space="0" w:color="auto"/>
        <w:right w:val="none" w:sz="0" w:space="0" w:color="auto"/>
      </w:divBdr>
    </w:div>
    <w:div w:id="382874471">
      <w:bodyDiv w:val="1"/>
      <w:marLeft w:val="0"/>
      <w:marRight w:val="0"/>
      <w:marTop w:val="0"/>
      <w:marBottom w:val="0"/>
      <w:divBdr>
        <w:top w:val="none" w:sz="0" w:space="0" w:color="auto"/>
        <w:left w:val="none" w:sz="0" w:space="0" w:color="auto"/>
        <w:bottom w:val="none" w:sz="0" w:space="0" w:color="auto"/>
        <w:right w:val="none" w:sz="0" w:space="0" w:color="auto"/>
      </w:divBdr>
    </w:div>
    <w:div w:id="530726614">
      <w:bodyDiv w:val="1"/>
      <w:marLeft w:val="0"/>
      <w:marRight w:val="0"/>
      <w:marTop w:val="0"/>
      <w:marBottom w:val="0"/>
      <w:divBdr>
        <w:top w:val="none" w:sz="0" w:space="0" w:color="auto"/>
        <w:left w:val="none" w:sz="0" w:space="0" w:color="auto"/>
        <w:bottom w:val="none" w:sz="0" w:space="0" w:color="auto"/>
        <w:right w:val="none" w:sz="0" w:space="0" w:color="auto"/>
      </w:divBdr>
    </w:div>
    <w:div w:id="584655322">
      <w:bodyDiv w:val="1"/>
      <w:marLeft w:val="0"/>
      <w:marRight w:val="0"/>
      <w:marTop w:val="0"/>
      <w:marBottom w:val="0"/>
      <w:divBdr>
        <w:top w:val="none" w:sz="0" w:space="0" w:color="auto"/>
        <w:left w:val="none" w:sz="0" w:space="0" w:color="auto"/>
        <w:bottom w:val="none" w:sz="0" w:space="0" w:color="auto"/>
        <w:right w:val="none" w:sz="0" w:space="0" w:color="auto"/>
      </w:divBdr>
    </w:div>
    <w:div w:id="607395714">
      <w:bodyDiv w:val="1"/>
      <w:marLeft w:val="0"/>
      <w:marRight w:val="0"/>
      <w:marTop w:val="0"/>
      <w:marBottom w:val="0"/>
      <w:divBdr>
        <w:top w:val="none" w:sz="0" w:space="0" w:color="auto"/>
        <w:left w:val="none" w:sz="0" w:space="0" w:color="auto"/>
        <w:bottom w:val="none" w:sz="0" w:space="0" w:color="auto"/>
        <w:right w:val="none" w:sz="0" w:space="0" w:color="auto"/>
      </w:divBdr>
    </w:div>
    <w:div w:id="664938785">
      <w:bodyDiv w:val="1"/>
      <w:marLeft w:val="0"/>
      <w:marRight w:val="0"/>
      <w:marTop w:val="0"/>
      <w:marBottom w:val="0"/>
      <w:divBdr>
        <w:top w:val="none" w:sz="0" w:space="0" w:color="auto"/>
        <w:left w:val="none" w:sz="0" w:space="0" w:color="auto"/>
        <w:bottom w:val="none" w:sz="0" w:space="0" w:color="auto"/>
        <w:right w:val="none" w:sz="0" w:space="0" w:color="auto"/>
      </w:divBdr>
      <w:divsChild>
        <w:div w:id="142553237">
          <w:marLeft w:val="0"/>
          <w:marRight w:val="0"/>
          <w:marTop w:val="0"/>
          <w:marBottom w:val="0"/>
          <w:divBdr>
            <w:top w:val="none" w:sz="0" w:space="0" w:color="auto"/>
            <w:left w:val="none" w:sz="0" w:space="0" w:color="auto"/>
            <w:bottom w:val="none" w:sz="0" w:space="0" w:color="auto"/>
            <w:right w:val="none" w:sz="0" w:space="0" w:color="auto"/>
          </w:divBdr>
          <w:divsChild>
            <w:div w:id="448862106">
              <w:marLeft w:val="0"/>
              <w:marRight w:val="0"/>
              <w:marTop w:val="0"/>
              <w:marBottom w:val="0"/>
              <w:divBdr>
                <w:top w:val="none" w:sz="0" w:space="0" w:color="auto"/>
                <w:left w:val="none" w:sz="0" w:space="0" w:color="auto"/>
                <w:bottom w:val="none" w:sz="0" w:space="0" w:color="auto"/>
                <w:right w:val="none" w:sz="0" w:space="0" w:color="auto"/>
              </w:divBdr>
            </w:div>
          </w:divsChild>
        </w:div>
        <w:div w:id="225653029">
          <w:marLeft w:val="0"/>
          <w:marRight w:val="0"/>
          <w:marTop w:val="0"/>
          <w:marBottom w:val="0"/>
          <w:divBdr>
            <w:top w:val="none" w:sz="0" w:space="0" w:color="auto"/>
            <w:left w:val="none" w:sz="0" w:space="0" w:color="auto"/>
            <w:bottom w:val="none" w:sz="0" w:space="0" w:color="auto"/>
            <w:right w:val="none" w:sz="0" w:space="0" w:color="auto"/>
          </w:divBdr>
          <w:divsChild>
            <w:div w:id="180708549">
              <w:marLeft w:val="0"/>
              <w:marRight w:val="0"/>
              <w:marTop w:val="0"/>
              <w:marBottom w:val="0"/>
              <w:divBdr>
                <w:top w:val="none" w:sz="0" w:space="0" w:color="auto"/>
                <w:left w:val="none" w:sz="0" w:space="0" w:color="auto"/>
                <w:bottom w:val="none" w:sz="0" w:space="0" w:color="auto"/>
                <w:right w:val="none" w:sz="0" w:space="0" w:color="auto"/>
              </w:divBdr>
            </w:div>
          </w:divsChild>
        </w:div>
        <w:div w:id="236019701">
          <w:marLeft w:val="0"/>
          <w:marRight w:val="0"/>
          <w:marTop w:val="0"/>
          <w:marBottom w:val="0"/>
          <w:divBdr>
            <w:top w:val="none" w:sz="0" w:space="0" w:color="auto"/>
            <w:left w:val="none" w:sz="0" w:space="0" w:color="auto"/>
            <w:bottom w:val="none" w:sz="0" w:space="0" w:color="auto"/>
            <w:right w:val="none" w:sz="0" w:space="0" w:color="auto"/>
          </w:divBdr>
          <w:divsChild>
            <w:div w:id="855655235">
              <w:marLeft w:val="0"/>
              <w:marRight w:val="0"/>
              <w:marTop w:val="0"/>
              <w:marBottom w:val="0"/>
              <w:divBdr>
                <w:top w:val="none" w:sz="0" w:space="0" w:color="auto"/>
                <w:left w:val="none" w:sz="0" w:space="0" w:color="auto"/>
                <w:bottom w:val="none" w:sz="0" w:space="0" w:color="auto"/>
                <w:right w:val="none" w:sz="0" w:space="0" w:color="auto"/>
              </w:divBdr>
            </w:div>
          </w:divsChild>
        </w:div>
        <w:div w:id="279609077">
          <w:marLeft w:val="0"/>
          <w:marRight w:val="0"/>
          <w:marTop w:val="0"/>
          <w:marBottom w:val="0"/>
          <w:divBdr>
            <w:top w:val="none" w:sz="0" w:space="0" w:color="auto"/>
            <w:left w:val="none" w:sz="0" w:space="0" w:color="auto"/>
            <w:bottom w:val="none" w:sz="0" w:space="0" w:color="auto"/>
            <w:right w:val="none" w:sz="0" w:space="0" w:color="auto"/>
          </w:divBdr>
          <w:divsChild>
            <w:div w:id="348725991">
              <w:marLeft w:val="0"/>
              <w:marRight w:val="0"/>
              <w:marTop w:val="0"/>
              <w:marBottom w:val="0"/>
              <w:divBdr>
                <w:top w:val="none" w:sz="0" w:space="0" w:color="auto"/>
                <w:left w:val="none" w:sz="0" w:space="0" w:color="auto"/>
                <w:bottom w:val="none" w:sz="0" w:space="0" w:color="auto"/>
                <w:right w:val="none" w:sz="0" w:space="0" w:color="auto"/>
              </w:divBdr>
            </w:div>
          </w:divsChild>
        </w:div>
        <w:div w:id="301275733">
          <w:marLeft w:val="0"/>
          <w:marRight w:val="0"/>
          <w:marTop w:val="0"/>
          <w:marBottom w:val="0"/>
          <w:divBdr>
            <w:top w:val="none" w:sz="0" w:space="0" w:color="auto"/>
            <w:left w:val="none" w:sz="0" w:space="0" w:color="auto"/>
            <w:bottom w:val="none" w:sz="0" w:space="0" w:color="auto"/>
            <w:right w:val="none" w:sz="0" w:space="0" w:color="auto"/>
          </w:divBdr>
          <w:divsChild>
            <w:div w:id="148445797">
              <w:marLeft w:val="0"/>
              <w:marRight w:val="0"/>
              <w:marTop w:val="0"/>
              <w:marBottom w:val="0"/>
              <w:divBdr>
                <w:top w:val="none" w:sz="0" w:space="0" w:color="auto"/>
                <w:left w:val="none" w:sz="0" w:space="0" w:color="auto"/>
                <w:bottom w:val="none" w:sz="0" w:space="0" w:color="auto"/>
                <w:right w:val="none" w:sz="0" w:space="0" w:color="auto"/>
              </w:divBdr>
            </w:div>
          </w:divsChild>
        </w:div>
        <w:div w:id="330984023">
          <w:marLeft w:val="0"/>
          <w:marRight w:val="0"/>
          <w:marTop w:val="0"/>
          <w:marBottom w:val="0"/>
          <w:divBdr>
            <w:top w:val="none" w:sz="0" w:space="0" w:color="auto"/>
            <w:left w:val="none" w:sz="0" w:space="0" w:color="auto"/>
            <w:bottom w:val="none" w:sz="0" w:space="0" w:color="auto"/>
            <w:right w:val="none" w:sz="0" w:space="0" w:color="auto"/>
          </w:divBdr>
          <w:divsChild>
            <w:div w:id="1044788488">
              <w:marLeft w:val="0"/>
              <w:marRight w:val="0"/>
              <w:marTop w:val="0"/>
              <w:marBottom w:val="0"/>
              <w:divBdr>
                <w:top w:val="none" w:sz="0" w:space="0" w:color="auto"/>
                <w:left w:val="none" w:sz="0" w:space="0" w:color="auto"/>
                <w:bottom w:val="none" w:sz="0" w:space="0" w:color="auto"/>
                <w:right w:val="none" w:sz="0" w:space="0" w:color="auto"/>
              </w:divBdr>
            </w:div>
          </w:divsChild>
        </w:div>
        <w:div w:id="411661328">
          <w:marLeft w:val="0"/>
          <w:marRight w:val="0"/>
          <w:marTop w:val="0"/>
          <w:marBottom w:val="0"/>
          <w:divBdr>
            <w:top w:val="none" w:sz="0" w:space="0" w:color="auto"/>
            <w:left w:val="none" w:sz="0" w:space="0" w:color="auto"/>
            <w:bottom w:val="none" w:sz="0" w:space="0" w:color="auto"/>
            <w:right w:val="none" w:sz="0" w:space="0" w:color="auto"/>
          </w:divBdr>
          <w:divsChild>
            <w:div w:id="826437030">
              <w:marLeft w:val="0"/>
              <w:marRight w:val="0"/>
              <w:marTop w:val="0"/>
              <w:marBottom w:val="0"/>
              <w:divBdr>
                <w:top w:val="none" w:sz="0" w:space="0" w:color="auto"/>
                <w:left w:val="none" w:sz="0" w:space="0" w:color="auto"/>
                <w:bottom w:val="none" w:sz="0" w:space="0" w:color="auto"/>
                <w:right w:val="none" w:sz="0" w:space="0" w:color="auto"/>
              </w:divBdr>
            </w:div>
          </w:divsChild>
        </w:div>
        <w:div w:id="487945468">
          <w:marLeft w:val="0"/>
          <w:marRight w:val="0"/>
          <w:marTop w:val="0"/>
          <w:marBottom w:val="0"/>
          <w:divBdr>
            <w:top w:val="none" w:sz="0" w:space="0" w:color="auto"/>
            <w:left w:val="none" w:sz="0" w:space="0" w:color="auto"/>
            <w:bottom w:val="none" w:sz="0" w:space="0" w:color="auto"/>
            <w:right w:val="none" w:sz="0" w:space="0" w:color="auto"/>
          </w:divBdr>
          <w:divsChild>
            <w:div w:id="365298609">
              <w:marLeft w:val="0"/>
              <w:marRight w:val="0"/>
              <w:marTop w:val="0"/>
              <w:marBottom w:val="0"/>
              <w:divBdr>
                <w:top w:val="none" w:sz="0" w:space="0" w:color="auto"/>
                <w:left w:val="none" w:sz="0" w:space="0" w:color="auto"/>
                <w:bottom w:val="none" w:sz="0" w:space="0" w:color="auto"/>
                <w:right w:val="none" w:sz="0" w:space="0" w:color="auto"/>
              </w:divBdr>
            </w:div>
          </w:divsChild>
        </w:div>
        <w:div w:id="521865032">
          <w:marLeft w:val="0"/>
          <w:marRight w:val="0"/>
          <w:marTop w:val="0"/>
          <w:marBottom w:val="0"/>
          <w:divBdr>
            <w:top w:val="none" w:sz="0" w:space="0" w:color="auto"/>
            <w:left w:val="none" w:sz="0" w:space="0" w:color="auto"/>
            <w:bottom w:val="none" w:sz="0" w:space="0" w:color="auto"/>
            <w:right w:val="none" w:sz="0" w:space="0" w:color="auto"/>
          </w:divBdr>
          <w:divsChild>
            <w:div w:id="1224175187">
              <w:marLeft w:val="0"/>
              <w:marRight w:val="0"/>
              <w:marTop w:val="0"/>
              <w:marBottom w:val="0"/>
              <w:divBdr>
                <w:top w:val="none" w:sz="0" w:space="0" w:color="auto"/>
                <w:left w:val="none" w:sz="0" w:space="0" w:color="auto"/>
                <w:bottom w:val="none" w:sz="0" w:space="0" w:color="auto"/>
                <w:right w:val="none" w:sz="0" w:space="0" w:color="auto"/>
              </w:divBdr>
            </w:div>
          </w:divsChild>
        </w:div>
        <w:div w:id="532768229">
          <w:marLeft w:val="0"/>
          <w:marRight w:val="0"/>
          <w:marTop w:val="0"/>
          <w:marBottom w:val="0"/>
          <w:divBdr>
            <w:top w:val="none" w:sz="0" w:space="0" w:color="auto"/>
            <w:left w:val="none" w:sz="0" w:space="0" w:color="auto"/>
            <w:bottom w:val="none" w:sz="0" w:space="0" w:color="auto"/>
            <w:right w:val="none" w:sz="0" w:space="0" w:color="auto"/>
          </w:divBdr>
          <w:divsChild>
            <w:div w:id="391126739">
              <w:marLeft w:val="0"/>
              <w:marRight w:val="0"/>
              <w:marTop w:val="0"/>
              <w:marBottom w:val="0"/>
              <w:divBdr>
                <w:top w:val="none" w:sz="0" w:space="0" w:color="auto"/>
                <w:left w:val="none" w:sz="0" w:space="0" w:color="auto"/>
                <w:bottom w:val="none" w:sz="0" w:space="0" w:color="auto"/>
                <w:right w:val="none" w:sz="0" w:space="0" w:color="auto"/>
              </w:divBdr>
            </w:div>
          </w:divsChild>
        </w:div>
        <w:div w:id="571819006">
          <w:marLeft w:val="0"/>
          <w:marRight w:val="0"/>
          <w:marTop w:val="0"/>
          <w:marBottom w:val="0"/>
          <w:divBdr>
            <w:top w:val="none" w:sz="0" w:space="0" w:color="auto"/>
            <w:left w:val="none" w:sz="0" w:space="0" w:color="auto"/>
            <w:bottom w:val="none" w:sz="0" w:space="0" w:color="auto"/>
            <w:right w:val="none" w:sz="0" w:space="0" w:color="auto"/>
          </w:divBdr>
          <w:divsChild>
            <w:div w:id="559244232">
              <w:marLeft w:val="0"/>
              <w:marRight w:val="0"/>
              <w:marTop w:val="0"/>
              <w:marBottom w:val="0"/>
              <w:divBdr>
                <w:top w:val="none" w:sz="0" w:space="0" w:color="auto"/>
                <w:left w:val="none" w:sz="0" w:space="0" w:color="auto"/>
                <w:bottom w:val="none" w:sz="0" w:space="0" w:color="auto"/>
                <w:right w:val="none" w:sz="0" w:space="0" w:color="auto"/>
              </w:divBdr>
            </w:div>
          </w:divsChild>
        </w:div>
        <w:div w:id="676541554">
          <w:marLeft w:val="0"/>
          <w:marRight w:val="0"/>
          <w:marTop w:val="0"/>
          <w:marBottom w:val="0"/>
          <w:divBdr>
            <w:top w:val="none" w:sz="0" w:space="0" w:color="auto"/>
            <w:left w:val="none" w:sz="0" w:space="0" w:color="auto"/>
            <w:bottom w:val="none" w:sz="0" w:space="0" w:color="auto"/>
            <w:right w:val="none" w:sz="0" w:space="0" w:color="auto"/>
          </w:divBdr>
          <w:divsChild>
            <w:div w:id="609122297">
              <w:marLeft w:val="0"/>
              <w:marRight w:val="0"/>
              <w:marTop w:val="0"/>
              <w:marBottom w:val="0"/>
              <w:divBdr>
                <w:top w:val="none" w:sz="0" w:space="0" w:color="auto"/>
                <w:left w:val="none" w:sz="0" w:space="0" w:color="auto"/>
                <w:bottom w:val="none" w:sz="0" w:space="0" w:color="auto"/>
                <w:right w:val="none" w:sz="0" w:space="0" w:color="auto"/>
              </w:divBdr>
            </w:div>
          </w:divsChild>
        </w:div>
        <w:div w:id="680736684">
          <w:marLeft w:val="0"/>
          <w:marRight w:val="0"/>
          <w:marTop w:val="0"/>
          <w:marBottom w:val="0"/>
          <w:divBdr>
            <w:top w:val="none" w:sz="0" w:space="0" w:color="auto"/>
            <w:left w:val="none" w:sz="0" w:space="0" w:color="auto"/>
            <w:bottom w:val="none" w:sz="0" w:space="0" w:color="auto"/>
            <w:right w:val="none" w:sz="0" w:space="0" w:color="auto"/>
          </w:divBdr>
          <w:divsChild>
            <w:div w:id="1684044092">
              <w:marLeft w:val="0"/>
              <w:marRight w:val="0"/>
              <w:marTop w:val="0"/>
              <w:marBottom w:val="0"/>
              <w:divBdr>
                <w:top w:val="none" w:sz="0" w:space="0" w:color="auto"/>
                <w:left w:val="none" w:sz="0" w:space="0" w:color="auto"/>
                <w:bottom w:val="none" w:sz="0" w:space="0" w:color="auto"/>
                <w:right w:val="none" w:sz="0" w:space="0" w:color="auto"/>
              </w:divBdr>
            </w:div>
          </w:divsChild>
        </w:div>
        <w:div w:id="702094329">
          <w:marLeft w:val="0"/>
          <w:marRight w:val="0"/>
          <w:marTop w:val="0"/>
          <w:marBottom w:val="0"/>
          <w:divBdr>
            <w:top w:val="none" w:sz="0" w:space="0" w:color="auto"/>
            <w:left w:val="none" w:sz="0" w:space="0" w:color="auto"/>
            <w:bottom w:val="none" w:sz="0" w:space="0" w:color="auto"/>
            <w:right w:val="none" w:sz="0" w:space="0" w:color="auto"/>
          </w:divBdr>
          <w:divsChild>
            <w:div w:id="281814460">
              <w:marLeft w:val="0"/>
              <w:marRight w:val="0"/>
              <w:marTop w:val="0"/>
              <w:marBottom w:val="0"/>
              <w:divBdr>
                <w:top w:val="none" w:sz="0" w:space="0" w:color="auto"/>
                <w:left w:val="none" w:sz="0" w:space="0" w:color="auto"/>
                <w:bottom w:val="none" w:sz="0" w:space="0" w:color="auto"/>
                <w:right w:val="none" w:sz="0" w:space="0" w:color="auto"/>
              </w:divBdr>
            </w:div>
          </w:divsChild>
        </w:div>
        <w:div w:id="738132586">
          <w:marLeft w:val="0"/>
          <w:marRight w:val="0"/>
          <w:marTop w:val="0"/>
          <w:marBottom w:val="0"/>
          <w:divBdr>
            <w:top w:val="none" w:sz="0" w:space="0" w:color="auto"/>
            <w:left w:val="none" w:sz="0" w:space="0" w:color="auto"/>
            <w:bottom w:val="none" w:sz="0" w:space="0" w:color="auto"/>
            <w:right w:val="none" w:sz="0" w:space="0" w:color="auto"/>
          </w:divBdr>
          <w:divsChild>
            <w:div w:id="1974408902">
              <w:marLeft w:val="0"/>
              <w:marRight w:val="0"/>
              <w:marTop w:val="0"/>
              <w:marBottom w:val="0"/>
              <w:divBdr>
                <w:top w:val="none" w:sz="0" w:space="0" w:color="auto"/>
                <w:left w:val="none" w:sz="0" w:space="0" w:color="auto"/>
                <w:bottom w:val="none" w:sz="0" w:space="0" w:color="auto"/>
                <w:right w:val="none" w:sz="0" w:space="0" w:color="auto"/>
              </w:divBdr>
            </w:div>
          </w:divsChild>
        </w:div>
        <w:div w:id="755519528">
          <w:marLeft w:val="0"/>
          <w:marRight w:val="0"/>
          <w:marTop w:val="0"/>
          <w:marBottom w:val="0"/>
          <w:divBdr>
            <w:top w:val="none" w:sz="0" w:space="0" w:color="auto"/>
            <w:left w:val="none" w:sz="0" w:space="0" w:color="auto"/>
            <w:bottom w:val="none" w:sz="0" w:space="0" w:color="auto"/>
            <w:right w:val="none" w:sz="0" w:space="0" w:color="auto"/>
          </w:divBdr>
          <w:divsChild>
            <w:div w:id="1350184474">
              <w:marLeft w:val="0"/>
              <w:marRight w:val="0"/>
              <w:marTop w:val="0"/>
              <w:marBottom w:val="0"/>
              <w:divBdr>
                <w:top w:val="none" w:sz="0" w:space="0" w:color="auto"/>
                <w:left w:val="none" w:sz="0" w:space="0" w:color="auto"/>
                <w:bottom w:val="none" w:sz="0" w:space="0" w:color="auto"/>
                <w:right w:val="none" w:sz="0" w:space="0" w:color="auto"/>
              </w:divBdr>
            </w:div>
          </w:divsChild>
        </w:div>
        <w:div w:id="782267493">
          <w:marLeft w:val="0"/>
          <w:marRight w:val="0"/>
          <w:marTop w:val="0"/>
          <w:marBottom w:val="0"/>
          <w:divBdr>
            <w:top w:val="none" w:sz="0" w:space="0" w:color="auto"/>
            <w:left w:val="none" w:sz="0" w:space="0" w:color="auto"/>
            <w:bottom w:val="none" w:sz="0" w:space="0" w:color="auto"/>
            <w:right w:val="none" w:sz="0" w:space="0" w:color="auto"/>
          </w:divBdr>
          <w:divsChild>
            <w:div w:id="1518344949">
              <w:marLeft w:val="0"/>
              <w:marRight w:val="0"/>
              <w:marTop w:val="0"/>
              <w:marBottom w:val="0"/>
              <w:divBdr>
                <w:top w:val="none" w:sz="0" w:space="0" w:color="auto"/>
                <w:left w:val="none" w:sz="0" w:space="0" w:color="auto"/>
                <w:bottom w:val="none" w:sz="0" w:space="0" w:color="auto"/>
                <w:right w:val="none" w:sz="0" w:space="0" w:color="auto"/>
              </w:divBdr>
            </w:div>
          </w:divsChild>
        </w:div>
        <w:div w:id="857156094">
          <w:marLeft w:val="0"/>
          <w:marRight w:val="0"/>
          <w:marTop w:val="0"/>
          <w:marBottom w:val="0"/>
          <w:divBdr>
            <w:top w:val="none" w:sz="0" w:space="0" w:color="auto"/>
            <w:left w:val="none" w:sz="0" w:space="0" w:color="auto"/>
            <w:bottom w:val="none" w:sz="0" w:space="0" w:color="auto"/>
            <w:right w:val="none" w:sz="0" w:space="0" w:color="auto"/>
          </w:divBdr>
          <w:divsChild>
            <w:div w:id="579676071">
              <w:marLeft w:val="0"/>
              <w:marRight w:val="0"/>
              <w:marTop w:val="0"/>
              <w:marBottom w:val="0"/>
              <w:divBdr>
                <w:top w:val="none" w:sz="0" w:space="0" w:color="auto"/>
                <w:left w:val="none" w:sz="0" w:space="0" w:color="auto"/>
                <w:bottom w:val="none" w:sz="0" w:space="0" w:color="auto"/>
                <w:right w:val="none" w:sz="0" w:space="0" w:color="auto"/>
              </w:divBdr>
            </w:div>
          </w:divsChild>
        </w:div>
        <w:div w:id="871110855">
          <w:marLeft w:val="0"/>
          <w:marRight w:val="0"/>
          <w:marTop w:val="0"/>
          <w:marBottom w:val="0"/>
          <w:divBdr>
            <w:top w:val="none" w:sz="0" w:space="0" w:color="auto"/>
            <w:left w:val="none" w:sz="0" w:space="0" w:color="auto"/>
            <w:bottom w:val="none" w:sz="0" w:space="0" w:color="auto"/>
            <w:right w:val="none" w:sz="0" w:space="0" w:color="auto"/>
          </w:divBdr>
          <w:divsChild>
            <w:div w:id="1924366306">
              <w:marLeft w:val="0"/>
              <w:marRight w:val="0"/>
              <w:marTop w:val="0"/>
              <w:marBottom w:val="0"/>
              <w:divBdr>
                <w:top w:val="none" w:sz="0" w:space="0" w:color="auto"/>
                <w:left w:val="none" w:sz="0" w:space="0" w:color="auto"/>
                <w:bottom w:val="none" w:sz="0" w:space="0" w:color="auto"/>
                <w:right w:val="none" w:sz="0" w:space="0" w:color="auto"/>
              </w:divBdr>
            </w:div>
          </w:divsChild>
        </w:div>
        <w:div w:id="883567281">
          <w:marLeft w:val="0"/>
          <w:marRight w:val="0"/>
          <w:marTop w:val="0"/>
          <w:marBottom w:val="0"/>
          <w:divBdr>
            <w:top w:val="none" w:sz="0" w:space="0" w:color="auto"/>
            <w:left w:val="none" w:sz="0" w:space="0" w:color="auto"/>
            <w:bottom w:val="none" w:sz="0" w:space="0" w:color="auto"/>
            <w:right w:val="none" w:sz="0" w:space="0" w:color="auto"/>
          </w:divBdr>
          <w:divsChild>
            <w:div w:id="2086150741">
              <w:marLeft w:val="0"/>
              <w:marRight w:val="0"/>
              <w:marTop w:val="0"/>
              <w:marBottom w:val="0"/>
              <w:divBdr>
                <w:top w:val="none" w:sz="0" w:space="0" w:color="auto"/>
                <w:left w:val="none" w:sz="0" w:space="0" w:color="auto"/>
                <w:bottom w:val="none" w:sz="0" w:space="0" w:color="auto"/>
                <w:right w:val="none" w:sz="0" w:space="0" w:color="auto"/>
              </w:divBdr>
            </w:div>
          </w:divsChild>
        </w:div>
        <w:div w:id="937252683">
          <w:marLeft w:val="0"/>
          <w:marRight w:val="0"/>
          <w:marTop w:val="0"/>
          <w:marBottom w:val="0"/>
          <w:divBdr>
            <w:top w:val="none" w:sz="0" w:space="0" w:color="auto"/>
            <w:left w:val="none" w:sz="0" w:space="0" w:color="auto"/>
            <w:bottom w:val="none" w:sz="0" w:space="0" w:color="auto"/>
            <w:right w:val="none" w:sz="0" w:space="0" w:color="auto"/>
          </w:divBdr>
          <w:divsChild>
            <w:div w:id="1261909224">
              <w:marLeft w:val="0"/>
              <w:marRight w:val="0"/>
              <w:marTop w:val="0"/>
              <w:marBottom w:val="0"/>
              <w:divBdr>
                <w:top w:val="none" w:sz="0" w:space="0" w:color="auto"/>
                <w:left w:val="none" w:sz="0" w:space="0" w:color="auto"/>
                <w:bottom w:val="none" w:sz="0" w:space="0" w:color="auto"/>
                <w:right w:val="none" w:sz="0" w:space="0" w:color="auto"/>
              </w:divBdr>
            </w:div>
          </w:divsChild>
        </w:div>
        <w:div w:id="1000818297">
          <w:marLeft w:val="0"/>
          <w:marRight w:val="0"/>
          <w:marTop w:val="0"/>
          <w:marBottom w:val="0"/>
          <w:divBdr>
            <w:top w:val="none" w:sz="0" w:space="0" w:color="auto"/>
            <w:left w:val="none" w:sz="0" w:space="0" w:color="auto"/>
            <w:bottom w:val="none" w:sz="0" w:space="0" w:color="auto"/>
            <w:right w:val="none" w:sz="0" w:space="0" w:color="auto"/>
          </w:divBdr>
          <w:divsChild>
            <w:div w:id="19670237">
              <w:marLeft w:val="0"/>
              <w:marRight w:val="0"/>
              <w:marTop w:val="0"/>
              <w:marBottom w:val="0"/>
              <w:divBdr>
                <w:top w:val="none" w:sz="0" w:space="0" w:color="auto"/>
                <w:left w:val="none" w:sz="0" w:space="0" w:color="auto"/>
                <w:bottom w:val="none" w:sz="0" w:space="0" w:color="auto"/>
                <w:right w:val="none" w:sz="0" w:space="0" w:color="auto"/>
              </w:divBdr>
            </w:div>
          </w:divsChild>
        </w:div>
        <w:div w:id="1009140704">
          <w:marLeft w:val="0"/>
          <w:marRight w:val="0"/>
          <w:marTop w:val="0"/>
          <w:marBottom w:val="0"/>
          <w:divBdr>
            <w:top w:val="none" w:sz="0" w:space="0" w:color="auto"/>
            <w:left w:val="none" w:sz="0" w:space="0" w:color="auto"/>
            <w:bottom w:val="none" w:sz="0" w:space="0" w:color="auto"/>
            <w:right w:val="none" w:sz="0" w:space="0" w:color="auto"/>
          </w:divBdr>
          <w:divsChild>
            <w:div w:id="1331448852">
              <w:marLeft w:val="0"/>
              <w:marRight w:val="0"/>
              <w:marTop w:val="0"/>
              <w:marBottom w:val="0"/>
              <w:divBdr>
                <w:top w:val="none" w:sz="0" w:space="0" w:color="auto"/>
                <w:left w:val="none" w:sz="0" w:space="0" w:color="auto"/>
                <w:bottom w:val="none" w:sz="0" w:space="0" w:color="auto"/>
                <w:right w:val="none" w:sz="0" w:space="0" w:color="auto"/>
              </w:divBdr>
            </w:div>
          </w:divsChild>
        </w:div>
        <w:div w:id="1016344351">
          <w:marLeft w:val="0"/>
          <w:marRight w:val="0"/>
          <w:marTop w:val="0"/>
          <w:marBottom w:val="0"/>
          <w:divBdr>
            <w:top w:val="none" w:sz="0" w:space="0" w:color="auto"/>
            <w:left w:val="none" w:sz="0" w:space="0" w:color="auto"/>
            <w:bottom w:val="none" w:sz="0" w:space="0" w:color="auto"/>
            <w:right w:val="none" w:sz="0" w:space="0" w:color="auto"/>
          </w:divBdr>
          <w:divsChild>
            <w:div w:id="909315385">
              <w:marLeft w:val="0"/>
              <w:marRight w:val="0"/>
              <w:marTop w:val="0"/>
              <w:marBottom w:val="0"/>
              <w:divBdr>
                <w:top w:val="none" w:sz="0" w:space="0" w:color="auto"/>
                <w:left w:val="none" w:sz="0" w:space="0" w:color="auto"/>
                <w:bottom w:val="none" w:sz="0" w:space="0" w:color="auto"/>
                <w:right w:val="none" w:sz="0" w:space="0" w:color="auto"/>
              </w:divBdr>
            </w:div>
          </w:divsChild>
        </w:div>
        <w:div w:id="1039357340">
          <w:marLeft w:val="0"/>
          <w:marRight w:val="0"/>
          <w:marTop w:val="0"/>
          <w:marBottom w:val="0"/>
          <w:divBdr>
            <w:top w:val="none" w:sz="0" w:space="0" w:color="auto"/>
            <w:left w:val="none" w:sz="0" w:space="0" w:color="auto"/>
            <w:bottom w:val="none" w:sz="0" w:space="0" w:color="auto"/>
            <w:right w:val="none" w:sz="0" w:space="0" w:color="auto"/>
          </w:divBdr>
          <w:divsChild>
            <w:div w:id="1939826090">
              <w:marLeft w:val="0"/>
              <w:marRight w:val="0"/>
              <w:marTop w:val="0"/>
              <w:marBottom w:val="0"/>
              <w:divBdr>
                <w:top w:val="none" w:sz="0" w:space="0" w:color="auto"/>
                <w:left w:val="none" w:sz="0" w:space="0" w:color="auto"/>
                <w:bottom w:val="none" w:sz="0" w:space="0" w:color="auto"/>
                <w:right w:val="none" w:sz="0" w:space="0" w:color="auto"/>
              </w:divBdr>
            </w:div>
          </w:divsChild>
        </w:div>
        <w:div w:id="1170023361">
          <w:marLeft w:val="0"/>
          <w:marRight w:val="0"/>
          <w:marTop w:val="0"/>
          <w:marBottom w:val="0"/>
          <w:divBdr>
            <w:top w:val="none" w:sz="0" w:space="0" w:color="auto"/>
            <w:left w:val="none" w:sz="0" w:space="0" w:color="auto"/>
            <w:bottom w:val="none" w:sz="0" w:space="0" w:color="auto"/>
            <w:right w:val="none" w:sz="0" w:space="0" w:color="auto"/>
          </w:divBdr>
          <w:divsChild>
            <w:div w:id="355279316">
              <w:marLeft w:val="0"/>
              <w:marRight w:val="0"/>
              <w:marTop w:val="0"/>
              <w:marBottom w:val="0"/>
              <w:divBdr>
                <w:top w:val="none" w:sz="0" w:space="0" w:color="auto"/>
                <w:left w:val="none" w:sz="0" w:space="0" w:color="auto"/>
                <w:bottom w:val="none" w:sz="0" w:space="0" w:color="auto"/>
                <w:right w:val="none" w:sz="0" w:space="0" w:color="auto"/>
              </w:divBdr>
            </w:div>
          </w:divsChild>
        </w:div>
        <w:div w:id="1243953651">
          <w:marLeft w:val="0"/>
          <w:marRight w:val="0"/>
          <w:marTop w:val="0"/>
          <w:marBottom w:val="0"/>
          <w:divBdr>
            <w:top w:val="none" w:sz="0" w:space="0" w:color="auto"/>
            <w:left w:val="none" w:sz="0" w:space="0" w:color="auto"/>
            <w:bottom w:val="none" w:sz="0" w:space="0" w:color="auto"/>
            <w:right w:val="none" w:sz="0" w:space="0" w:color="auto"/>
          </w:divBdr>
          <w:divsChild>
            <w:div w:id="859703549">
              <w:marLeft w:val="0"/>
              <w:marRight w:val="0"/>
              <w:marTop w:val="0"/>
              <w:marBottom w:val="0"/>
              <w:divBdr>
                <w:top w:val="none" w:sz="0" w:space="0" w:color="auto"/>
                <w:left w:val="none" w:sz="0" w:space="0" w:color="auto"/>
                <w:bottom w:val="none" w:sz="0" w:space="0" w:color="auto"/>
                <w:right w:val="none" w:sz="0" w:space="0" w:color="auto"/>
              </w:divBdr>
            </w:div>
          </w:divsChild>
        </w:div>
        <w:div w:id="1246233409">
          <w:marLeft w:val="0"/>
          <w:marRight w:val="0"/>
          <w:marTop w:val="0"/>
          <w:marBottom w:val="0"/>
          <w:divBdr>
            <w:top w:val="none" w:sz="0" w:space="0" w:color="auto"/>
            <w:left w:val="none" w:sz="0" w:space="0" w:color="auto"/>
            <w:bottom w:val="none" w:sz="0" w:space="0" w:color="auto"/>
            <w:right w:val="none" w:sz="0" w:space="0" w:color="auto"/>
          </w:divBdr>
          <w:divsChild>
            <w:div w:id="1502743107">
              <w:marLeft w:val="0"/>
              <w:marRight w:val="0"/>
              <w:marTop w:val="0"/>
              <w:marBottom w:val="0"/>
              <w:divBdr>
                <w:top w:val="none" w:sz="0" w:space="0" w:color="auto"/>
                <w:left w:val="none" w:sz="0" w:space="0" w:color="auto"/>
                <w:bottom w:val="none" w:sz="0" w:space="0" w:color="auto"/>
                <w:right w:val="none" w:sz="0" w:space="0" w:color="auto"/>
              </w:divBdr>
            </w:div>
          </w:divsChild>
        </w:div>
        <w:div w:id="1276017912">
          <w:marLeft w:val="0"/>
          <w:marRight w:val="0"/>
          <w:marTop w:val="0"/>
          <w:marBottom w:val="0"/>
          <w:divBdr>
            <w:top w:val="none" w:sz="0" w:space="0" w:color="auto"/>
            <w:left w:val="none" w:sz="0" w:space="0" w:color="auto"/>
            <w:bottom w:val="none" w:sz="0" w:space="0" w:color="auto"/>
            <w:right w:val="none" w:sz="0" w:space="0" w:color="auto"/>
          </w:divBdr>
          <w:divsChild>
            <w:div w:id="1551110597">
              <w:marLeft w:val="0"/>
              <w:marRight w:val="0"/>
              <w:marTop w:val="0"/>
              <w:marBottom w:val="0"/>
              <w:divBdr>
                <w:top w:val="none" w:sz="0" w:space="0" w:color="auto"/>
                <w:left w:val="none" w:sz="0" w:space="0" w:color="auto"/>
                <w:bottom w:val="none" w:sz="0" w:space="0" w:color="auto"/>
                <w:right w:val="none" w:sz="0" w:space="0" w:color="auto"/>
              </w:divBdr>
            </w:div>
          </w:divsChild>
        </w:div>
        <w:div w:id="1295208840">
          <w:marLeft w:val="0"/>
          <w:marRight w:val="0"/>
          <w:marTop w:val="0"/>
          <w:marBottom w:val="0"/>
          <w:divBdr>
            <w:top w:val="none" w:sz="0" w:space="0" w:color="auto"/>
            <w:left w:val="none" w:sz="0" w:space="0" w:color="auto"/>
            <w:bottom w:val="none" w:sz="0" w:space="0" w:color="auto"/>
            <w:right w:val="none" w:sz="0" w:space="0" w:color="auto"/>
          </w:divBdr>
          <w:divsChild>
            <w:div w:id="1456869262">
              <w:marLeft w:val="0"/>
              <w:marRight w:val="0"/>
              <w:marTop w:val="0"/>
              <w:marBottom w:val="0"/>
              <w:divBdr>
                <w:top w:val="none" w:sz="0" w:space="0" w:color="auto"/>
                <w:left w:val="none" w:sz="0" w:space="0" w:color="auto"/>
                <w:bottom w:val="none" w:sz="0" w:space="0" w:color="auto"/>
                <w:right w:val="none" w:sz="0" w:space="0" w:color="auto"/>
              </w:divBdr>
            </w:div>
          </w:divsChild>
        </w:div>
        <w:div w:id="1355693645">
          <w:marLeft w:val="0"/>
          <w:marRight w:val="0"/>
          <w:marTop w:val="0"/>
          <w:marBottom w:val="0"/>
          <w:divBdr>
            <w:top w:val="none" w:sz="0" w:space="0" w:color="auto"/>
            <w:left w:val="none" w:sz="0" w:space="0" w:color="auto"/>
            <w:bottom w:val="none" w:sz="0" w:space="0" w:color="auto"/>
            <w:right w:val="none" w:sz="0" w:space="0" w:color="auto"/>
          </w:divBdr>
          <w:divsChild>
            <w:div w:id="846016634">
              <w:marLeft w:val="0"/>
              <w:marRight w:val="0"/>
              <w:marTop w:val="0"/>
              <w:marBottom w:val="0"/>
              <w:divBdr>
                <w:top w:val="none" w:sz="0" w:space="0" w:color="auto"/>
                <w:left w:val="none" w:sz="0" w:space="0" w:color="auto"/>
                <w:bottom w:val="none" w:sz="0" w:space="0" w:color="auto"/>
                <w:right w:val="none" w:sz="0" w:space="0" w:color="auto"/>
              </w:divBdr>
            </w:div>
          </w:divsChild>
        </w:div>
        <w:div w:id="1372609666">
          <w:marLeft w:val="0"/>
          <w:marRight w:val="0"/>
          <w:marTop w:val="0"/>
          <w:marBottom w:val="0"/>
          <w:divBdr>
            <w:top w:val="none" w:sz="0" w:space="0" w:color="auto"/>
            <w:left w:val="none" w:sz="0" w:space="0" w:color="auto"/>
            <w:bottom w:val="none" w:sz="0" w:space="0" w:color="auto"/>
            <w:right w:val="none" w:sz="0" w:space="0" w:color="auto"/>
          </w:divBdr>
          <w:divsChild>
            <w:div w:id="1455637874">
              <w:marLeft w:val="0"/>
              <w:marRight w:val="0"/>
              <w:marTop w:val="0"/>
              <w:marBottom w:val="0"/>
              <w:divBdr>
                <w:top w:val="none" w:sz="0" w:space="0" w:color="auto"/>
                <w:left w:val="none" w:sz="0" w:space="0" w:color="auto"/>
                <w:bottom w:val="none" w:sz="0" w:space="0" w:color="auto"/>
                <w:right w:val="none" w:sz="0" w:space="0" w:color="auto"/>
              </w:divBdr>
            </w:div>
          </w:divsChild>
        </w:div>
        <w:div w:id="1378510605">
          <w:marLeft w:val="0"/>
          <w:marRight w:val="0"/>
          <w:marTop w:val="0"/>
          <w:marBottom w:val="0"/>
          <w:divBdr>
            <w:top w:val="none" w:sz="0" w:space="0" w:color="auto"/>
            <w:left w:val="none" w:sz="0" w:space="0" w:color="auto"/>
            <w:bottom w:val="none" w:sz="0" w:space="0" w:color="auto"/>
            <w:right w:val="none" w:sz="0" w:space="0" w:color="auto"/>
          </w:divBdr>
          <w:divsChild>
            <w:div w:id="883102603">
              <w:marLeft w:val="0"/>
              <w:marRight w:val="0"/>
              <w:marTop w:val="0"/>
              <w:marBottom w:val="0"/>
              <w:divBdr>
                <w:top w:val="none" w:sz="0" w:space="0" w:color="auto"/>
                <w:left w:val="none" w:sz="0" w:space="0" w:color="auto"/>
                <w:bottom w:val="none" w:sz="0" w:space="0" w:color="auto"/>
                <w:right w:val="none" w:sz="0" w:space="0" w:color="auto"/>
              </w:divBdr>
            </w:div>
          </w:divsChild>
        </w:div>
        <w:div w:id="1456680182">
          <w:marLeft w:val="0"/>
          <w:marRight w:val="0"/>
          <w:marTop w:val="0"/>
          <w:marBottom w:val="0"/>
          <w:divBdr>
            <w:top w:val="none" w:sz="0" w:space="0" w:color="auto"/>
            <w:left w:val="none" w:sz="0" w:space="0" w:color="auto"/>
            <w:bottom w:val="none" w:sz="0" w:space="0" w:color="auto"/>
            <w:right w:val="none" w:sz="0" w:space="0" w:color="auto"/>
          </w:divBdr>
          <w:divsChild>
            <w:div w:id="103041712">
              <w:marLeft w:val="0"/>
              <w:marRight w:val="0"/>
              <w:marTop w:val="0"/>
              <w:marBottom w:val="0"/>
              <w:divBdr>
                <w:top w:val="none" w:sz="0" w:space="0" w:color="auto"/>
                <w:left w:val="none" w:sz="0" w:space="0" w:color="auto"/>
                <w:bottom w:val="none" w:sz="0" w:space="0" w:color="auto"/>
                <w:right w:val="none" w:sz="0" w:space="0" w:color="auto"/>
              </w:divBdr>
            </w:div>
          </w:divsChild>
        </w:div>
        <w:div w:id="1500925077">
          <w:marLeft w:val="0"/>
          <w:marRight w:val="0"/>
          <w:marTop w:val="0"/>
          <w:marBottom w:val="0"/>
          <w:divBdr>
            <w:top w:val="none" w:sz="0" w:space="0" w:color="auto"/>
            <w:left w:val="none" w:sz="0" w:space="0" w:color="auto"/>
            <w:bottom w:val="none" w:sz="0" w:space="0" w:color="auto"/>
            <w:right w:val="none" w:sz="0" w:space="0" w:color="auto"/>
          </w:divBdr>
          <w:divsChild>
            <w:div w:id="952591750">
              <w:marLeft w:val="0"/>
              <w:marRight w:val="0"/>
              <w:marTop w:val="0"/>
              <w:marBottom w:val="0"/>
              <w:divBdr>
                <w:top w:val="none" w:sz="0" w:space="0" w:color="auto"/>
                <w:left w:val="none" w:sz="0" w:space="0" w:color="auto"/>
                <w:bottom w:val="none" w:sz="0" w:space="0" w:color="auto"/>
                <w:right w:val="none" w:sz="0" w:space="0" w:color="auto"/>
              </w:divBdr>
            </w:div>
          </w:divsChild>
        </w:div>
        <w:div w:id="1543667594">
          <w:marLeft w:val="0"/>
          <w:marRight w:val="0"/>
          <w:marTop w:val="0"/>
          <w:marBottom w:val="0"/>
          <w:divBdr>
            <w:top w:val="none" w:sz="0" w:space="0" w:color="auto"/>
            <w:left w:val="none" w:sz="0" w:space="0" w:color="auto"/>
            <w:bottom w:val="none" w:sz="0" w:space="0" w:color="auto"/>
            <w:right w:val="none" w:sz="0" w:space="0" w:color="auto"/>
          </w:divBdr>
          <w:divsChild>
            <w:div w:id="920217309">
              <w:marLeft w:val="0"/>
              <w:marRight w:val="0"/>
              <w:marTop w:val="0"/>
              <w:marBottom w:val="0"/>
              <w:divBdr>
                <w:top w:val="none" w:sz="0" w:space="0" w:color="auto"/>
                <w:left w:val="none" w:sz="0" w:space="0" w:color="auto"/>
                <w:bottom w:val="none" w:sz="0" w:space="0" w:color="auto"/>
                <w:right w:val="none" w:sz="0" w:space="0" w:color="auto"/>
              </w:divBdr>
            </w:div>
          </w:divsChild>
        </w:div>
        <w:div w:id="1636987380">
          <w:marLeft w:val="0"/>
          <w:marRight w:val="0"/>
          <w:marTop w:val="0"/>
          <w:marBottom w:val="0"/>
          <w:divBdr>
            <w:top w:val="none" w:sz="0" w:space="0" w:color="auto"/>
            <w:left w:val="none" w:sz="0" w:space="0" w:color="auto"/>
            <w:bottom w:val="none" w:sz="0" w:space="0" w:color="auto"/>
            <w:right w:val="none" w:sz="0" w:space="0" w:color="auto"/>
          </w:divBdr>
          <w:divsChild>
            <w:div w:id="1236162415">
              <w:marLeft w:val="0"/>
              <w:marRight w:val="0"/>
              <w:marTop w:val="0"/>
              <w:marBottom w:val="0"/>
              <w:divBdr>
                <w:top w:val="none" w:sz="0" w:space="0" w:color="auto"/>
                <w:left w:val="none" w:sz="0" w:space="0" w:color="auto"/>
                <w:bottom w:val="none" w:sz="0" w:space="0" w:color="auto"/>
                <w:right w:val="none" w:sz="0" w:space="0" w:color="auto"/>
              </w:divBdr>
            </w:div>
          </w:divsChild>
        </w:div>
        <w:div w:id="1697853123">
          <w:marLeft w:val="0"/>
          <w:marRight w:val="0"/>
          <w:marTop w:val="0"/>
          <w:marBottom w:val="0"/>
          <w:divBdr>
            <w:top w:val="none" w:sz="0" w:space="0" w:color="auto"/>
            <w:left w:val="none" w:sz="0" w:space="0" w:color="auto"/>
            <w:bottom w:val="none" w:sz="0" w:space="0" w:color="auto"/>
            <w:right w:val="none" w:sz="0" w:space="0" w:color="auto"/>
          </w:divBdr>
          <w:divsChild>
            <w:div w:id="1392920930">
              <w:marLeft w:val="0"/>
              <w:marRight w:val="0"/>
              <w:marTop w:val="0"/>
              <w:marBottom w:val="0"/>
              <w:divBdr>
                <w:top w:val="none" w:sz="0" w:space="0" w:color="auto"/>
                <w:left w:val="none" w:sz="0" w:space="0" w:color="auto"/>
                <w:bottom w:val="none" w:sz="0" w:space="0" w:color="auto"/>
                <w:right w:val="none" w:sz="0" w:space="0" w:color="auto"/>
              </w:divBdr>
            </w:div>
          </w:divsChild>
        </w:div>
        <w:div w:id="1726638332">
          <w:marLeft w:val="0"/>
          <w:marRight w:val="0"/>
          <w:marTop w:val="0"/>
          <w:marBottom w:val="0"/>
          <w:divBdr>
            <w:top w:val="none" w:sz="0" w:space="0" w:color="auto"/>
            <w:left w:val="none" w:sz="0" w:space="0" w:color="auto"/>
            <w:bottom w:val="none" w:sz="0" w:space="0" w:color="auto"/>
            <w:right w:val="none" w:sz="0" w:space="0" w:color="auto"/>
          </w:divBdr>
          <w:divsChild>
            <w:div w:id="1908302244">
              <w:marLeft w:val="0"/>
              <w:marRight w:val="0"/>
              <w:marTop w:val="0"/>
              <w:marBottom w:val="0"/>
              <w:divBdr>
                <w:top w:val="none" w:sz="0" w:space="0" w:color="auto"/>
                <w:left w:val="none" w:sz="0" w:space="0" w:color="auto"/>
                <w:bottom w:val="none" w:sz="0" w:space="0" w:color="auto"/>
                <w:right w:val="none" w:sz="0" w:space="0" w:color="auto"/>
              </w:divBdr>
            </w:div>
          </w:divsChild>
        </w:div>
        <w:div w:id="1737120946">
          <w:marLeft w:val="0"/>
          <w:marRight w:val="0"/>
          <w:marTop w:val="0"/>
          <w:marBottom w:val="0"/>
          <w:divBdr>
            <w:top w:val="none" w:sz="0" w:space="0" w:color="auto"/>
            <w:left w:val="none" w:sz="0" w:space="0" w:color="auto"/>
            <w:bottom w:val="none" w:sz="0" w:space="0" w:color="auto"/>
            <w:right w:val="none" w:sz="0" w:space="0" w:color="auto"/>
          </w:divBdr>
          <w:divsChild>
            <w:div w:id="1008017233">
              <w:marLeft w:val="0"/>
              <w:marRight w:val="0"/>
              <w:marTop w:val="0"/>
              <w:marBottom w:val="0"/>
              <w:divBdr>
                <w:top w:val="none" w:sz="0" w:space="0" w:color="auto"/>
                <w:left w:val="none" w:sz="0" w:space="0" w:color="auto"/>
                <w:bottom w:val="none" w:sz="0" w:space="0" w:color="auto"/>
                <w:right w:val="none" w:sz="0" w:space="0" w:color="auto"/>
              </w:divBdr>
            </w:div>
          </w:divsChild>
        </w:div>
        <w:div w:id="1769040134">
          <w:marLeft w:val="0"/>
          <w:marRight w:val="0"/>
          <w:marTop w:val="0"/>
          <w:marBottom w:val="0"/>
          <w:divBdr>
            <w:top w:val="none" w:sz="0" w:space="0" w:color="auto"/>
            <w:left w:val="none" w:sz="0" w:space="0" w:color="auto"/>
            <w:bottom w:val="none" w:sz="0" w:space="0" w:color="auto"/>
            <w:right w:val="none" w:sz="0" w:space="0" w:color="auto"/>
          </w:divBdr>
          <w:divsChild>
            <w:div w:id="1348367598">
              <w:marLeft w:val="0"/>
              <w:marRight w:val="0"/>
              <w:marTop w:val="0"/>
              <w:marBottom w:val="0"/>
              <w:divBdr>
                <w:top w:val="none" w:sz="0" w:space="0" w:color="auto"/>
                <w:left w:val="none" w:sz="0" w:space="0" w:color="auto"/>
                <w:bottom w:val="none" w:sz="0" w:space="0" w:color="auto"/>
                <w:right w:val="none" w:sz="0" w:space="0" w:color="auto"/>
              </w:divBdr>
            </w:div>
          </w:divsChild>
        </w:div>
        <w:div w:id="1786457835">
          <w:marLeft w:val="0"/>
          <w:marRight w:val="0"/>
          <w:marTop w:val="0"/>
          <w:marBottom w:val="0"/>
          <w:divBdr>
            <w:top w:val="none" w:sz="0" w:space="0" w:color="auto"/>
            <w:left w:val="none" w:sz="0" w:space="0" w:color="auto"/>
            <w:bottom w:val="none" w:sz="0" w:space="0" w:color="auto"/>
            <w:right w:val="none" w:sz="0" w:space="0" w:color="auto"/>
          </w:divBdr>
          <w:divsChild>
            <w:div w:id="1406338708">
              <w:marLeft w:val="0"/>
              <w:marRight w:val="0"/>
              <w:marTop w:val="0"/>
              <w:marBottom w:val="0"/>
              <w:divBdr>
                <w:top w:val="none" w:sz="0" w:space="0" w:color="auto"/>
                <w:left w:val="none" w:sz="0" w:space="0" w:color="auto"/>
                <w:bottom w:val="none" w:sz="0" w:space="0" w:color="auto"/>
                <w:right w:val="none" w:sz="0" w:space="0" w:color="auto"/>
              </w:divBdr>
            </w:div>
          </w:divsChild>
        </w:div>
        <w:div w:id="1884830663">
          <w:marLeft w:val="0"/>
          <w:marRight w:val="0"/>
          <w:marTop w:val="0"/>
          <w:marBottom w:val="0"/>
          <w:divBdr>
            <w:top w:val="none" w:sz="0" w:space="0" w:color="auto"/>
            <w:left w:val="none" w:sz="0" w:space="0" w:color="auto"/>
            <w:bottom w:val="none" w:sz="0" w:space="0" w:color="auto"/>
            <w:right w:val="none" w:sz="0" w:space="0" w:color="auto"/>
          </w:divBdr>
          <w:divsChild>
            <w:div w:id="6833330">
              <w:marLeft w:val="0"/>
              <w:marRight w:val="0"/>
              <w:marTop w:val="0"/>
              <w:marBottom w:val="0"/>
              <w:divBdr>
                <w:top w:val="none" w:sz="0" w:space="0" w:color="auto"/>
                <w:left w:val="none" w:sz="0" w:space="0" w:color="auto"/>
                <w:bottom w:val="none" w:sz="0" w:space="0" w:color="auto"/>
                <w:right w:val="none" w:sz="0" w:space="0" w:color="auto"/>
              </w:divBdr>
            </w:div>
          </w:divsChild>
        </w:div>
        <w:div w:id="1930698350">
          <w:marLeft w:val="0"/>
          <w:marRight w:val="0"/>
          <w:marTop w:val="0"/>
          <w:marBottom w:val="0"/>
          <w:divBdr>
            <w:top w:val="none" w:sz="0" w:space="0" w:color="auto"/>
            <w:left w:val="none" w:sz="0" w:space="0" w:color="auto"/>
            <w:bottom w:val="none" w:sz="0" w:space="0" w:color="auto"/>
            <w:right w:val="none" w:sz="0" w:space="0" w:color="auto"/>
          </w:divBdr>
          <w:divsChild>
            <w:div w:id="1768034755">
              <w:marLeft w:val="0"/>
              <w:marRight w:val="0"/>
              <w:marTop w:val="0"/>
              <w:marBottom w:val="0"/>
              <w:divBdr>
                <w:top w:val="none" w:sz="0" w:space="0" w:color="auto"/>
                <w:left w:val="none" w:sz="0" w:space="0" w:color="auto"/>
                <w:bottom w:val="none" w:sz="0" w:space="0" w:color="auto"/>
                <w:right w:val="none" w:sz="0" w:space="0" w:color="auto"/>
              </w:divBdr>
            </w:div>
          </w:divsChild>
        </w:div>
        <w:div w:id="1938436845">
          <w:marLeft w:val="0"/>
          <w:marRight w:val="0"/>
          <w:marTop w:val="0"/>
          <w:marBottom w:val="0"/>
          <w:divBdr>
            <w:top w:val="none" w:sz="0" w:space="0" w:color="auto"/>
            <w:left w:val="none" w:sz="0" w:space="0" w:color="auto"/>
            <w:bottom w:val="none" w:sz="0" w:space="0" w:color="auto"/>
            <w:right w:val="none" w:sz="0" w:space="0" w:color="auto"/>
          </w:divBdr>
          <w:divsChild>
            <w:div w:id="4696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9296">
      <w:bodyDiv w:val="1"/>
      <w:marLeft w:val="0"/>
      <w:marRight w:val="0"/>
      <w:marTop w:val="0"/>
      <w:marBottom w:val="0"/>
      <w:divBdr>
        <w:top w:val="none" w:sz="0" w:space="0" w:color="auto"/>
        <w:left w:val="none" w:sz="0" w:space="0" w:color="auto"/>
        <w:bottom w:val="none" w:sz="0" w:space="0" w:color="auto"/>
        <w:right w:val="none" w:sz="0" w:space="0" w:color="auto"/>
      </w:divBdr>
    </w:div>
    <w:div w:id="699210902">
      <w:bodyDiv w:val="1"/>
      <w:marLeft w:val="0"/>
      <w:marRight w:val="0"/>
      <w:marTop w:val="0"/>
      <w:marBottom w:val="0"/>
      <w:divBdr>
        <w:top w:val="none" w:sz="0" w:space="0" w:color="auto"/>
        <w:left w:val="none" w:sz="0" w:space="0" w:color="auto"/>
        <w:bottom w:val="none" w:sz="0" w:space="0" w:color="auto"/>
        <w:right w:val="none" w:sz="0" w:space="0" w:color="auto"/>
      </w:divBdr>
    </w:div>
    <w:div w:id="705830055">
      <w:bodyDiv w:val="1"/>
      <w:marLeft w:val="0"/>
      <w:marRight w:val="0"/>
      <w:marTop w:val="0"/>
      <w:marBottom w:val="0"/>
      <w:divBdr>
        <w:top w:val="none" w:sz="0" w:space="0" w:color="auto"/>
        <w:left w:val="none" w:sz="0" w:space="0" w:color="auto"/>
        <w:bottom w:val="none" w:sz="0" w:space="0" w:color="auto"/>
        <w:right w:val="none" w:sz="0" w:space="0" w:color="auto"/>
      </w:divBdr>
    </w:div>
    <w:div w:id="708147906">
      <w:bodyDiv w:val="1"/>
      <w:marLeft w:val="0"/>
      <w:marRight w:val="0"/>
      <w:marTop w:val="0"/>
      <w:marBottom w:val="0"/>
      <w:divBdr>
        <w:top w:val="none" w:sz="0" w:space="0" w:color="auto"/>
        <w:left w:val="none" w:sz="0" w:space="0" w:color="auto"/>
        <w:bottom w:val="none" w:sz="0" w:space="0" w:color="auto"/>
        <w:right w:val="none" w:sz="0" w:space="0" w:color="auto"/>
      </w:divBdr>
    </w:div>
    <w:div w:id="716318310">
      <w:bodyDiv w:val="1"/>
      <w:marLeft w:val="0"/>
      <w:marRight w:val="0"/>
      <w:marTop w:val="0"/>
      <w:marBottom w:val="0"/>
      <w:divBdr>
        <w:top w:val="none" w:sz="0" w:space="0" w:color="auto"/>
        <w:left w:val="none" w:sz="0" w:space="0" w:color="auto"/>
        <w:bottom w:val="none" w:sz="0" w:space="0" w:color="auto"/>
        <w:right w:val="none" w:sz="0" w:space="0" w:color="auto"/>
      </w:divBdr>
    </w:div>
    <w:div w:id="775560963">
      <w:bodyDiv w:val="1"/>
      <w:marLeft w:val="0"/>
      <w:marRight w:val="0"/>
      <w:marTop w:val="0"/>
      <w:marBottom w:val="0"/>
      <w:divBdr>
        <w:top w:val="none" w:sz="0" w:space="0" w:color="auto"/>
        <w:left w:val="none" w:sz="0" w:space="0" w:color="auto"/>
        <w:bottom w:val="none" w:sz="0" w:space="0" w:color="auto"/>
        <w:right w:val="none" w:sz="0" w:space="0" w:color="auto"/>
      </w:divBdr>
    </w:div>
    <w:div w:id="780415245">
      <w:bodyDiv w:val="1"/>
      <w:marLeft w:val="0"/>
      <w:marRight w:val="0"/>
      <w:marTop w:val="0"/>
      <w:marBottom w:val="0"/>
      <w:divBdr>
        <w:top w:val="none" w:sz="0" w:space="0" w:color="auto"/>
        <w:left w:val="none" w:sz="0" w:space="0" w:color="auto"/>
        <w:bottom w:val="none" w:sz="0" w:space="0" w:color="auto"/>
        <w:right w:val="none" w:sz="0" w:space="0" w:color="auto"/>
      </w:divBdr>
      <w:divsChild>
        <w:div w:id="444471317">
          <w:marLeft w:val="0"/>
          <w:marRight w:val="0"/>
          <w:marTop w:val="0"/>
          <w:marBottom w:val="0"/>
          <w:divBdr>
            <w:top w:val="none" w:sz="0" w:space="0" w:color="auto"/>
            <w:left w:val="none" w:sz="0" w:space="0" w:color="auto"/>
            <w:bottom w:val="none" w:sz="0" w:space="0" w:color="auto"/>
            <w:right w:val="none" w:sz="0" w:space="0" w:color="auto"/>
          </w:divBdr>
        </w:div>
        <w:div w:id="1553038541">
          <w:marLeft w:val="0"/>
          <w:marRight w:val="0"/>
          <w:marTop w:val="0"/>
          <w:marBottom w:val="0"/>
          <w:divBdr>
            <w:top w:val="none" w:sz="0" w:space="0" w:color="auto"/>
            <w:left w:val="none" w:sz="0" w:space="0" w:color="auto"/>
            <w:bottom w:val="none" w:sz="0" w:space="0" w:color="auto"/>
            <w:right w:val="none" w:sz="0" w:space="0" w:color="auto"/>
          </w:divBdr>
        </w:div>
        <w:div w:id="2048721304">
          <w:marLeft w:val="0"/>
          <w:marRight w:val="0"/>
          <w:marTop w:val="0"/>
          <w:marBottom w:val="0"/>
          <w:divBdr>
            <w:top w:val="none" w:sz="0" w:space="0" w:color="auto"/>
            <w:left w:val="none" w:sz="0" w:space="0" w:color="auto"/>
            <w:bottom w:val="none" w:sz="0" w:space="0" w:color="auto"/>
            <w:right w:val="none" w:sz="0" w:space="0" w:color="auto"/>
          </w:divBdr>
        </w:div>
      </w:divsChild>
    </w:div>
    <w:div w:id="898437085">
      <w:bodyDiv w:val="1"/>
      <w:marLeft w:val="0"/>
      <w:marRight w:val="0"/>
      <w:marTop w:val="0"/>
      <w:marBottom w:val="0"/>
      <w:divBdr>
        <w:top w:val="none" w:sz="0" w:space="0" w:color="auto"/>
        <w:left w:val="none" w:sz="0" w:space="0" w:color="auto"/>
        <w:bottom w:val="none" w:sz="0" w:space="0" w:color="auto"/>
        <w:right w:val="none" w:sz="0" w:space="0" w:color="auto"/>
      </w:divBdr>
    </w:div>
    <w:div w:id="923220392">
      <w:bodyDiv w:val="1"/>
      <w:marLeft w:val="0"/>
      <w:marRight w:val="0"/>
      <w:marTop w:val="0"/>
      <w:marBottom w:val="0"/>
      <w:divBdr>
        <w:top w:val="none" w:sz="0" w:space="0" w:color="auto"/>
        <w:left w:val="none" w:sz="0" w:space="0" w:color="auto"/>
        <w:bottom w:val="none" w:sz="0" w:space="0" w:color="auto"/>
        <w:right w:val="none" w:sz="0" w:space="0" w:color="auto"/>
      </w:divBdr>
    </w:div>
    <w:div w:id="935023315">
      <w:bodyDiv w:val="1"/>
      <w:marLeft w:val="0"/>
      <w:marRight w:val="0"/>
      <w:marTop w:val="0"/>
      <w:marBottom w:val="0"/>
      <w:divBdr>
        <w:top w:val="none" w:sz="0" w:space="0" w:color="auto"/>
        <w:left w:val="none" w:sz="0" w:space="0" w:color="auto"/>
        <w:bottom w:val="none" w:sz="0" w:space="0" w:color="auto"/>
        <w:right w:val="none" w:sz="0" w:space="0" w:color="auto"/>
      </w:divBdr>
    </w:div>
    <w:div w:id="969283938">
      <w:bodyDiv w:val="1"/>
      <w:marLeft w:val="0"/>
      <w:marRight w:val="0"/>
      <w:marTop w:val="0"/>
      <w:marBottom w:val="0"/>
      <w:divBdr>
        <w:top w:val="none" w:sz="0" w:space="0" w:color="auto"/>
        <w:left w:val="none" w:sz="0" w:space="0" w:color="auto"/>
        <w:bottom w:val="none" w:sz="0" w:space="0" w:color="auto"/>
        <w:right w:val="none" w:sz="0" w:space="0" w:color="auto"/>
      </w:divBdr>
    </w:div>
    <w:div w:id="969432442">
      <w:bodyDiv w:val="1"/>
      <w:marLeft w:val="0"/>
      <w:marRight w:val="0"/>
      <w:marTop w:val="0"/>
      <w:marBottom w:val="0"/>
      <w:divBdr>
        <w:top w:val="none" w:sz="0" w:space="0" w:color="auto"/>
        <w:left w:val="none" w:sz="0" w:space="0" w:color="auto"/>
        <w:bottom w:val="none" w:sz="0" w:space="0" w:color="auto"/>
        <w:right w:val="none" w:sz="0" w:space="0" w:color="auto"/>
      </w:divBdr>
    </w:div>
    <w:div w:id="1008751096">
      <w:bodyDiv w:val="1"/>
      <w:marLeft w:val="0"/>
      <w:marRight w:val="0"/>
      <w:marTop w:val="0"/>
      <w:marBottom w:val="0"/>
      <w:divBdr>
        <w:top w:val="none" w:sz="0" w:space="0" w:color="auto"/>
        <w:left w:val="none" w:sz="0" w:space="0" w:color="auto"/>
        <w:bottom w:val="none" w:sz="0" w:space="0" w:color="auto"/>
        <w:right w:val="none" w:sz="0" w:space="0" w:color="auto"/>
      </w:divBdr>
    </w:div>
    <w:div w:id="1012488751">
      <w:bodyDiv w:val="1"/>
      <w:marLeft w:val="0"/>
      <w:marRight w:val="0"/>
      <w:marTop w:val="0"/>
      <w:marBottom w:val="0"/>
      <w:divBdr>
        <w:top w:val="none" w:sz="0" w:space="0" w:color="auto"/>
        <w:left w:val="none" w:sz="0" w:space="0" w:color="auto"/>
        <w:bottom w:val="none" w:sz="0" w:space="0" w:color="auto"/>
        <w:right w:val="none" w:sz="0" w:space="0" w:color="auto"/>
      </w:divBdr>
    </w:div>
    <w:div w:id="1085489848">
      <w:bodyDiv w:val="1"/>
      <w:marLeft w:val="0"/>
      <w:marRight w:val="0"/>
      <w:marTop w:val="0"/>
      <w:marBottom w:val="0"/>
      <w:divBdr>
        <w:top w:val="none" w:sz="0" w:space="0" w:color="auto"/>
        <w:left w:val="none" w:sz="0" w:space="0" w:color="auto"/>
        <w:bottom w:val="none" w:sz="0" w:space="0" w:color="auto"/>
        <w:right w:val="none" w:sz="0" w:space="0" w:color="auto"/>
      </w:divBdr>
    </w:div>
    <w:div w:id="1121610348">
      <w:bodyDiv w:val="1"/>
      <w:marLeft w:val="0"/>
      <w:marRight w:val="0"/>
      <w:marTop w:val="0"/>
      <w:marBottom w:val="0"/>
      <w:divBdr>
        <w:top w:val="none" w:sz="0" w:space="0" w:color="auto"/>
        <w:left w:val="none" w:sz="0" w:space="0" w:color="auto"/>
        <w:bottom w:val="none" w:sz="0" w:space="0" w:color="auto"/>
        <w:right w:val="none" w:sz="0" w:space="0" w:color="auto"/>
      </w:divBdr>
    </w:div>
    <w:div w:id="1138229582">
      <w:bodyDiv w:val="1"/>
      <w:marLeft w:val="0"/>
      <w:marRight w:val="0"/>
      <w:marTop w:val="0"/>
      <w:marBottom w:val="0"/>
      <w:divBdr>
        <w:top w:val="none" w:sz="0" w:space="0" w:color="auto"/>
        <w:left w:val="none" w:sz="0" w:space="0" w:color="auto"/>
        <w:bottom w:val="none" w:sz="0" w:space="0" w:color="auto"/>
        <w:right w:val="none" w:sz="0" w:space="0" w:color="auto"/>
      </w:divBdr>
    </w:div>
    <w:div w:id="1148132190">
      <w:bodyDiv w:val="1"/>
      <w:marLeft w:val="0"/>
      <w:marRight w:val="0"/>
      <w:marTop w:val="0"/>
      <w:marBottom w:val="0"/>
      <w:divBdr>
        <w:top w:val="none" w:sz="0" w:space="0" w:color="auto"/>
        <w:left w:val="none" w:sz="0" w:space="0" w:color="auto"/>
        <w:bottom w:val="none" w:sz="0" w:space="0" w:color="auto"/>
        <w:right w:val="none" w:sz="0" w:space="0" w:color="auto"/>
      </w:divBdr>
    </w:div>
    <w:div w:id="1149243981">
      <w:bodyDiv w:val="1"/>
      <w:marLeft w:val="0"/>
      <w:marRight w:val="0"/>
      <w:marTop w:val="0"/>
      <w:marBottom w:val="0"/>
      <w:divBdr>
        <w:top w:val="none" w:sz="0" w:space="0" w:color="auto"/>
        <w:left w:val="none" w:sz="0" w:space="0" w:color="auto"/>
        <w:bottom w:val="none" w:sz="0" w:space="0" w:color="auto"/>
        <w:right w:val="none" w:sz="0" w:space="0" w:color="auto"/>
      </w:divBdr>
      <w:divsChild>
        <w:div w:id="41439824">
          <w:marLeft w:val="0"/>
          <w:marRight w:val="0"/>
          <w:marTop w:val="0"/>
          <w:marBottom w:val="0"/>
          <w:divBdr>
            <w:top w:val="none" w:sz="0" w:space="0" w:color="auto"/>
            <w:left w:val="none" w:sz="0" w:space="0" w:color="auto"/>
            <w:bottom w:val="none" w:sz="0" w:space="0" w:color="auto"/>
            <w:right w:val="none" w:sz="0" w:space="0" w:color="auto"/>
          </w:divBdr>
        </w:div>
        <w:div w:id="575551931">
          <w:marLeft w:val="0"/>
          <w:marRight w:val="0"/>
          <w:marTop w:val="0"/>
          <w:marBottom w:val="0"/>
          <w:divBdr>
            <w:top w:val="none" w:sz="0" w:space="0" w:color="auto"/>
            <w:left w:val="none" w:sz="0" w:space="0" w:color="auto"/>
            <w:bottom w:val="none" w:sz="0" w:space="0" w:color="auto"/>
            <w:right w:val="none" w:sz="0" w:space="0" w:color="auto"/>
          </w:divBdr>
        </w:div>
        <w:div w:id="1959140307">
          <w:marLeft w:val="0"/>
          <w:marRight w:val="0"/>
          <w:marTop w:val="0"/>
          <w:marBottom w:val="0"/>
          <w:divBdr>
            <w:top w:val="none" w:sz="0" w:space="0" w:color="auto"/>
            <w:left w:val="none" w:sz="0" w:space="0" w:color="auto"/>
            <w:bottom w:val="none" w:sz="0" w:space="0" w:color="auto"/>
            <w:right w:val="none" w:sz="0" w:space="0" w:color="auto"/>
          </w:divBdr>
        </w:div>
        <w:div w:id="2004237137">
          <w:marLeft w:val="0"/>
          <w:marRight w:val="0"/>
          <w:marTop w:val="0"/>
          <w:marBottom w:val="0"/>
          <w:divBdr>
            <w:top w:val="none" w:sz="0" w:space="0" w:color="auto"/>
            <w:left w:val="none" w:sz="0" w:space="0" w:color="auto"/>
            <w:bottom w:val="none" w:sz="0" w:space="0" w:color="auto"/>
            <w:right w:val="none" w:sz="0" w:space="0" w:color="auto"/>
          </w:divBdr>
        </w:div>
      </w:divsChild>
    </w:div>
    <w:div w:id="1154489207">
      <w:bodyDiv w:val="1"/>
      <w:marLeft w:val="0"/>
      <w:marRight w:val="0"/>
      <w:marTop w:val="0"/>
      <w:marBottom w:val="0"/>
      <w:divBdr>
        <w:top w:val="none" w:sz="0" w:space="0" w:color="auto"/>
        <w:left w:val="none" w:sz="0" w:space="0" w:color="auto"/>
        <w:bottom w:val="none" w:sz="0" w:space="0" w:color="auto"/>
        <w:right w:val="none" w:sz="0" w:space="0" w:color="auto"/>
      </w:divBdr>
    </w:div>
    <w:div w:id="1161654772">
      <w:bodyDiv w:val="1"/>
      <w:marLeft w:val="0"/>
      <w:marRight w:val="0"/>
      <w:marTop w:val="0"/>
      <w:marBottom w:val="0"/>
      <w:divBdr>
        <w:top w:val="none" w:sz="0" w:space="0" w:color="auto"/>
        <w:left w:val="none" w:sz="0" w:space="0" w:color="auto"/>
        <w:bottom w:val="none" w:sz="0" w:space="0" w:color="auto"/>
        <w:right w:val="none" w:sz="0" w:space="0" w:color="auto"/>
      </w:divBdr>
    </w:div>
    <w:div w:id="1175614738">
      <w:bodyDiv w:val="1"/>
      <w:marLeft w:val="0"/>
      <w:marRight w:val="0"/>
      <w:marTop w:val="0"/>
      <w:marBottom w:val="0"/>
      <w:divBdr>
        <w:top w:val="none" w:sz="0" w:space="0" w:color="auto"/>
        <w:left w:val="none" w:sz="0" w:space="0" w:color="auto"/>
        <w:bottom w:val="none" w:sz="0" w:space="0" w:color="auto"/>
        <w:right w:val="none" w:sz="0" w:space="0" w:color="auto"/>
      </w:divBdr>
      <w:divsChild>
        <w:div w:id="1524247804">
          <w:marLeft w:val="0"/>
          <w:marRight w:val="0"/>
          <w:marTop w:val="0"/>
          <w:marBottom w:val="0"/>
          <w:divBdr>
            <w:top w:val="none" w:sz="0" w:space="0" w:color="auto"/>
            <w:left w:val="none" w:sz="0" w:space="0" w:color="auto"/>
            <w:bottom w:val="none" w:sz="0" w:space="0" w:color="auto"/>
            <w:right w:val="none" w:sz="0" w:space="0" w:color="auto"/>
          </w:divBdr>
        </w:div>
        <w:div w:id="1541748762">
          <w:marLeft w:val="0"/>
          <w:marRight w:val="0"/>
          <w:marTop w:val="0"/>
          <w:marBottom w:val="0"/>
          <w:divBdr>
            <w:top w:val="none" w:sz="0" w:space="0" w:color="auto"/>
            <w:left w:val="none" w:sz="0" w:space="0" w:color="auto"/>
            <w:bottom w:val="none" w:sz="0" w:space="0" w:color="auto"/>
            <w:right w:val="none" w:sz="0" w:space="0" w:color="auto"/>
          </w:divBdr>
        </w:div>
        <w:div w:id="1672953342">
          <w:marLeft w:val="0"/>
          <w:marRight w:val="0"/>
          <w:marTop w:val="0"/>
          <w:marBottom w:val="0"/>
          <w:divBdr>
            <w:top w:val="none" w:sz="0" w:space="0" w:color="auto"/>
            <w:left w:val="none" w:sz="0" w:space="0" w:color="auto"/>
            <w:bottom w:val="none" w:sz="0" w:space="0" w:color="auto"/>
            <w:right w:val="none" w:sz="0" w:space="0" w:color="auto"/>
          </w:divBdr>
        </w:div>
        <w:div w:id="1703675867">
          <w:marLeft w:val="0"/>
          <w:marRight w:val="0"/>
          <w:marTop w:val="0"/>
          <w:marBottom w:val="0"/>
          <w:divBdr>
            <w:top w:val="none" w:sz="0" w:space="0" w:color="auto"/>
            <w:left w:val="none" w:sz="0" w:space="0" w:color="auto"/>
            <w:bottom w:val="none" w:sz="0" w:space="0" w:color="auto"/>
            <w:right w:val="none" w:sz="0" w:space="0" w:color="auto"/>
          </w:divBdr>
        </w:div>
      </w:divsChild>
    </w:div>
    <w:div w:id="1195074492">
      <w:bodyDiv w:val="1"/>
      <w:marLeft w:val="0"/>
      <w:marRight w:val="0"/>
      <w:marTop w:val="0"/>
      <w:marBottom w:val="0"/>
      <w:divBdr>
        <w:top w:val="none" w:sz="0" w:space="0" w:color="auto"/>
        <w:left w:val="none" w:sz="0" w:space="0" w:color="auto"/>
        <w:bottom w:val="none" w:sz="0" w:space="0" w:color="auto"/>
        <w:right w:val="none" w:sz="0" w:space="0" w:color="auto"/>
      </w:divBdr>
    </w:div>
    <w:div w:id="1196501984">
      <w:bodyDiv w:val="1"/>
      <w:marLeft w:val="0"/>
      <w:marRight w:val="0"/>
      <w:marTop w:val="0"/>
      <w:marBottom w:val="0"/>
      <w:divBdr>
        <w:top w:val="none" w:sz="0" w:space="0" w:color="auto"/>
        <w:left w:val="none" w:sz="0" w:space="0" w:color="auto"/>
        <w:bottom w:val="none" w:sz="0" w:space="0" w:color="auto"/>
        <w:right w:val="none" w:sz="0" w:space="0" w:color="auto"/>
      </w:divBdr>
      <w:divsChild>
        <w:div w:id="942954214">
          <w:marLeft w:val="0"/>
          <w:marRight w:val="0"/>
          <w:marTop w:val="0"/>
          <w:marBottom w:val="0"/>
          <w:divBdr>
            <w:top w:val="none" w:sz="0" w:space="0" w:color="auto"/>
            <w:left w:val="none" w:sz="0" w:space="0" w:color="auto"/>
            <w:bottom w:val="none" w:sz="0" w:space="0" w:color="auto"/>
            <w:right w:val="none" w:sz="0" w:space="0" w:color="auto"/>
          </w:divBdr>
        </w:div>
        <w:div w:id="1160586344">
          <w:marLeft w:val="0"/>
          <w:marRight w:val="0"/>
          <w:marTop w:val="0"/>
          <w:marBottom w:val="0"/>
          <w:divBdr>
            <w:top w:val="none" w:sz="0" w:space="0" w:color="auto"/>
            <w:left w:val="none" w:sz="0" w:space="0" w:color="auto"/>
            <w:bottom w:val="none" w:sz="0" w:space="0" w:color="auto"/>
            <w:right w:val="none" w:sz="0" w:space="0" w:color="auto"/>
          </w:divBdr>
        </w:div>
      </w:divsChild>
    </w:div>
    <w:div w:id="1196777103">
      <w:bodyDiv w:val="1"/>
      <w:marLeft w:val="0"/>
      <w:marRight w:val="0"/>
      <w:marTop w:val="0"/>
      <w:marBottom w:val="0"/>
      <w:divBdr>
        <w:top w:val="none" w:sz="0" w:space="0" w:color="auto"/>
        <w:left w:val="none" w:sz="0" w:space="0" w:color="auto"/>
        <w:bottom w:val="none" w:sz="0" w:space="0" w:color="auto"/>
        <w:right w:val="none" w:sz="0" w:space="0" w:color="auto"/>
      </w:divBdr>
      <w:divsChild>
        <w:div w:id="78451717">
          <w:marLeft w:val="0"/>
          <w:marRight w:val="0"/>
          <w:marTop w:val="0"/>
          <w:marBottom w:val="0"/>
          <w:divBdr>
            <w:top w:val="none" w:sz="0" w:space="0" w:color="auto"/>
            <w:left w:val="none" w:sz="0" w:space="0" w:color="auto"/>
            <w:bottom w:val="none" w:sz="0" w:space="0" w:color="auto"/>
            <w:right w:val="none" w:sz="0" w:space="0" w:color="auto"/>
          </w:divBdr>
          <w:divsChild>
            <w:div w:id="376315035">
              <w:marLeft w:val="0"/>
              <w:marRight w:val="0"/>
              <w:marTop w:val="0"/>
              <w:marBottom w:val="0"/>
              <w:divBdr>
                <w:top w:val="none" w:sz="0" w:space="0" w:color="auto"/>
                <w:left w:val="none" w:sz="0" w:space="0" w:color="auto"/>
                <w:bottom w:val="none" w:sz="0" w:space="0" w:color="auto"/>
                <w:right w:val="none" w:sz="0" w:space="0" w:color="auto"/>
              </w:divBdr>
            </w:div>
          </w:divsChild>
        </w:div>
        <w:div w:id="201671420">
          <w:marLeft w:val="0"/>
          <w:marRight w:val="0"/>
          <w:marTop w:val="0"/>
          <w:marBottom w:val="0"/>
          <w:divBdr>
            <w:top w:val="none" w:sz="0" w:space="0" w:color="auto"/>
            <w:left w:val="none" w:sz="0" w:space="0" w:color="auto"/>
            <w:bottom w:val="none" w:sz="0" w:space="0" w:color="auto"/>
            <w:right w:val="none" w:sz="0" w:space="0" w:color="auto"/>
          </w:divBdr>
          <w:divsChild>
            <w:div w:id="641081940">
              <w:marLeft w:val="0"/>
              <w:marRight w:val="0"/>
              <w:marTop w:val="0"/>
              <w:marBottom w:val="0"/>
              <w:divBdr>
                <w:top w:val="none" w:sz="0" w:space="0" w:color="auto"/>
                <w:left w:val="none" w:sz="0" w:space="0" w:color="auto"/>
                <w:bottom w:val="none" w:sz="0" w:space="0" w:color="auto"/>
                <w:right w:val="none" w:sz="0" w:space="0" w:color="auto"/>
              </w:divBdr>
            </w:div>
          </w:divsChild>
        </w:div>
        <w:div w:id="219099237">
          <w:marLeft w:val="0"/>
          <w:marRight w:val="0"/>
          <w:marTop w:val="0"/>
          <w:marBottom w:val="0"/>
          <w:divBdr>
            <w:top w:val="none" w:sz="0" w:space="0" w:color="auto"/>
            <w:left w:val="none" w:sz="0" w:space="0" w:color="auto"/>
            <w:bottom w:val="none" w:sz="0" w:space="0" w:color="auto"/>
            <w:right w:val="none" w:sz="0" w:space="0" w:color="auto"/>
          </w:divBdr>
          <w:divsChild>
            <w:div w:id="1728409575">
              <w:marLeft w:val="0"/>
              <w:marRight w:val="0"/>
              <w:marTop w:val="0"/>
              <w:marBottom w:val="0"/>
              <w:divBdr>
                <w:top w:val="none" w:sz="0" w:space="0" w:color="auto"/>
                <w:left w:val="none" w:sz="0" w:space="0" w:color="auto"/>
                <w:bottom w:val="none" w:sz="0" w:space="0" w:color="auto"/>
                <w:right w:val="none" w:sz="0" w:space="0" w:color="auto"/>
              </w:divBdr>
            </w:div>
          </w:divsChild>
        </w:div>
        <w:div w:id="271321168">
          <w:marLeft w:val="0"/>
          <w:marRight w:val="0"/>
          <w:marTop w:val="0"/>
          <w:marBottom w:val="0"/>
          <w:divBdr>
            <w:top w:val="none" w:sz="0" w:space="0" w:color="auto"/>
            <w:left w:val="none" w:sz="0" w:space="0" w:color="auto"/>
            <w:bottom w:val="none" w:sz="0" w:space="0" w:color="auto"/>
            <w:right w:val="none" w:sz="0" w:space="0" w:color="auto"/>
          </w:divBdr>
          <w:divsChild>
            <w:div w:id="451440198">
              <w:marLeft w:val="0"/>
              <w:marRight w:val="0"/>
              <w:marTop w:val="0"/>
              <w:marBottom w:val="0"/>
              <w:divBdr>
                <w:top w:val="none" w:sz="0" w:space="0" w:color="auto"/>
                <w:left w:val="none" w:sz="0" w:space="0" w:color="auto"/>
                <w:bottom w:val="none" w:sz="0" w:space="0" w:color="auto"/>
                <w:right w:val="none" w:sz="0" w:space="0" w:color="auto"/>
              </w:divBdr>
            </w:div>
          </w:divsChild>
        </w:div>
        <w:div w:id="295768661">
          <w:marLeft w:val="0"/>
          <w:marRight w:val="0"/>
          <w:marTop w:val="0"/>
          <w:marBottom w:val="0"/>
          <w:divBdr>
            <w:top w:val="none" w:sz="0" w:space="0" w:color="auto"/>
            <w:left w:val="none" w:sz="0" w:space="0" w:color="auto"/>
            <w:bottom w:val="none" w:sz="0" w:space="0" w:color="auto"/>
            <w:right w:val="none" w:sz="0" w:space="0" w:color="auto"/>
          </w:divBdr>
          <w:divsChild>
            <w:div w:id="313603246">
              <w:marLeft w:val="0"/>
              <w:marRight w:val="0"/>
              <w:marTop w:val="0"/>
              <w:marBottom w:val="0"/>
              <w:divBdr>
                <w:top w:val="none" w:sz="0" w:space="0" w:color="auto"/>
                <w:left w:val="none" w:sz="0" w:space="0" w:color="auto"/>
                <w:bottom w:val="none" w:sz="0" w:space="0" w:color="auto"/>
                <w:right w:val="none" w:sz="0" w:space="0" w:color="auto"/>
              </w:divBdr>
            </w:div>
          </w:divsChild>
        </w:div>
        <w:div w:id="300185820">
          <w:marLeft w:val="0"/>
          <w:marRight w:val="0"/>
          <w:marTop w:val="0"/>
          <w:marBottom w:val="0"/>
          <w:divBdr>
            <w:top w:val="none" w:sz="0" w:space="0" w:color="auto"/>
            <w:left w:val="none" w:sz="0" w:space="0" w:color="auto"/>
            <w:bottom w:val="none" w:sz="0" w:space="0" w:color="auto"/>
            <w:right w:val="none" w:sz="0" w:space="0" w:color="auto"/>
          </w:divBdr>
          <w:divsChild>
            <w:div w:id="1759256432">
              <w:marLeft w:val="0"/>
              <w:marRight w:val="0"/>
              <w:marTop w:val="0"/>
              <w:marBottom w:val="0"/>
              <w:divBdr>
                <w:top w:val="none" w:sz="0" w:space="0" w:color="auto"/>
                <w:left w:val="none" w:sz="0" w:space="0" w:color="auto"/>
                <w:bottom w:val="none" w:sz="0" w:space="0" w:color="auto"/>
                <w:right w:val="none" w:sz="0" w:space="0" w:color="auto"/>
              </w:divBdr>
            </w:div>
          </w:divsChild>
        </w:div>
        <w:div w:id="317926201">
          <w:marLeft w:val="0"/>
          <w:marRight w:val="0"/>
          <w:marTop w:val="0"/>
          <w:marBottom w:val="0"/>
          <w:divBdr>
            <w:top w:val="none" w:sz="0" w:space="0" w:color="auto"/>
            <w:left w:val="none" w:sz="0" w:space="0" w:color="auto"/>
            <w:bottom w:val="none" w:sz="0" w:space="0" w:color="auto"/>
            <w:right w:val="none" w:sz="0" w:space="0" w:color="auto"/>
          </w:divBdr>
          <w:divsChild>
            <w:div w:id="452404414">
              <w:marLeft w:val="0"/>
              <w:marRight w:val="0"/>
              <w:marTop w:val="0"/>
              <w:marBottom w:val="0"/>
              <w:divBdr>
                <w:top w:val="none" w:sz="0" w:space="0" w:color="auto"/>
                <w:left w:val="none" w:sz="0" w:space="0" w:color="auto"/>
                <w:bottom w:val="none" w:sz="0" w:space="0" w:color="auto"/>
                <w:right w:val="none" w:sz="0" w:space="0" w:color="auto"/>
              </w:divBdr>
            </w:div>
          </w:divsChild>
        </w:div>
        <w:div w:id="320431571">
          <w:marLeft w:val="0"/>
          <w:marRight w:val="0"/>
          <w:marTop w:val="0"/>
          <w:marBottom w:val="0"/>
          <w:divBdr>
            <w:top w:val="none" w:sz="0" w:space="0" w:color="auto"/>
            <w:left w:val="none" w:sz="0" w:space="0" w:color="auto"/>
            <w:bottom w:val="none" w:sz="0" w:space="0" w:color="auto"/>
            <w:right w:val="none" w:sz="0" w:space="0" w:color="auto"/>
          </w:divBdr>
          <w:divsChild>
            <w:div w:id="248514251">
              <w:marLeft w:val="0"/>
              <w:marRight w:val="0"/>
              <w:marTop w:val="0"/>
              <w:marBottom w:val="0"/>
              <w:divBdr>
                <w:top w:val="none" w:sz="0" w:space="0" w:color="auto"/>
                <w:left w:val="none" w:sz="0" w:space="0" w:color="auto"/>
                <w:bottom w:val="none" w:sz="0" w:space="0" w:color="auto"/>
                <w:right w:val="none" w:sz="0" w:space="0" w:color="auto"/>
              </w:divBdr>
            </w:div>
          </w:divsChild>
        </w:div>
        <w:div w:id="356152419">
          <w:marLeft w:val="0"/>
          <w:marRight w:val="0"/>
          <w:marTop w:val="0"/>
          <w:marBottom w:val="0"/>
          <w:divBdr>
            <w:top w:val="none" w:sz="0" w:space="0" w:color="auto"/>
            <w:left w:val="none" w:sz="0" w:space="0" w:color="auto"/>
            <w:bottom w:val="none" w:sz="0" w:space="0" w:color="auto"/>
            <w:right w:val="none" w:sz="0" w:space="0" w:color="auto"/>
          </w:divBdr>
          <w:divsChild>
            <w:div w:id="1008168651">
              <w:marLeft w:val="0"/>
              <w:marRight w:val="0"/>
              <w:marTop w:val="0"/>
              <w:marBottom w:val="0"/>
              <w:divBdr>
                <w:top w:val="none" w:sz="0" w:space="0" w:color="auto"/>
                <w:left w:val="none" w:sz="0" w:space="0" w:color="auto"/>
                <w:bottom w:val="none" w:sz="0" w:space="0" w:color="auto"/>
                <w:right w:val="none" w:sz="0" w:space="0" w:color="auto"/>
              </w:divBdr>
            </w:div>
          </w:divsChild>
        </w:div>
        <w:div w:id="544216273">
          <w:marLeft w:val="0"/>
          <w:marRight w:val="0"/>
          <w:marTop w:val="0"/>
          <w:marBottom w:val="0"/>
          <w:divBdr>
            <w:top w:val="none" w:sz="0" w:space="0" w:color="auto"/>
            <w:left w:val="none" w:sz="0" w:space="0" w:color="auto"/>
            <w:bottom w:val="none" w:sz="0" w:space="0" w:color="auto"/>
            <w:right w:val="none" w:sz="0" w:space="0" w:color="auto"/>
          </w:divBdr>
          <w:divsChild>
            <w:div w:id="1801921162">
              <w:marLeft w:val="0"/>
              <w:marRight w:val="0"/>
              <w:marTop w:val="0"/>
              <w:marBottom w:val="0"/>
              <w:divBdr>
                <w:top w:val="none" w:sz="0" w:space="0" w:color="auto"/>
                <w:left w:val="none" w:sz="0" w:space="0" w:color="auto"/>
                <w:bottom w:val="none" w:sz="0" w:space="0" w:color="auto"/>
                <w:right w:val="none" w:sz="0" w:space="0" w:color="auto"/>
              </w:divBdr>
            </w:div>
          </w:divsChild>
        </w:div>
        <w:div w:id="589698145">
          <w:marLeft w:val="0"/>
          <w:marRight w:val="0"/>
          <w:marTop w:val="0"/>
          <w:marBottom w:val="0"/>
          <w:divBdr>
            <w:top w:val="none" w:sz="0" w:space="0" w:color="auto"/>
            <w:left w:val="none" w:sz="0" w:space="0" w:color="auto"/>
            <w:bottom w:val="none" w:sz="0" w:space="0" w:color="auto"/>
            <w:right w:val="none" w:sz="0" w:space="0" w:color="auto"/>
          </w:divBdr>
          <w:divsChild>
            <w:div w:id="1028872499">
              <w:marLeft w:val="0"/>
              <w:marRight w:val="0"/>
              <w:marTop w:val="0"/>
              <w:marBottom w:val="0"/>
              <w:divBdr>
                <w:top w:val="none" w:sz="0" w:space="0" w:color="auto"/>
                <w:left w:val="none" w:sz="0" w:space="0" w:color="auto"/>
                <w:bottom w:val="none" w:sz="0" w:space="0" w:color="auto"/>
                <w:right w:val="none" w:sz="0" w:space="0" w:color="auto"/>
              </w:divBdr>
            </w:div>
          </w:divsChild>
        </w:div>
        <w:div w:id="654339912">
          <w:marLeft w:val="0"/>
          <w:marRight w:val="0"/>
          <w:marTop w:val="0"/>
          <w:marBottom w:val="0"/>
          <w:divBdr>
            <w:top w:val="none" w:sz="0" w:space="0" w:color="auto"/>
            <w:left w:val="none" w:sz="0" w:space="0" w:color="auto"/>
            <w:bottom w:val="none" w:sz="0" w:space="0" w:color="auto"/>
            <w:right w:val="none" w:sz="0" w:space="0" w:color="auto"/>
          </w:divBdr>
          <w:divsChild>
            <w:div w:id="1449424218">
              <w:marLeft w:val="0"/>
              <w:marRight w:val="0"/>
              <w:marTop w:val="0"/>
              <w:marBottom w:val="0"/>
              <w:divBdr>
                <w:top w:val="none" w:sz="0" w:space="0" w:color="auto"/>
                <w:left w:val="none" w:sz="0" w:space="0" w:color="auto"/>
                <w:bottom w:val="none" w:sz="0" w:space="0" w:color="auto"/>
                <w:right w:val="none" w:sz="0" w:space="0" w:color="auto"/>
              </w:divBdr>
            </w:div>
          </w:divsChild>
        </w:div>
        <w:div w:id="689916626">
          <w:marLeft w:val="0"/>
          <w:marRight w:val="0"/>
          <w:marTop w:val="0"/>
          <w:marBottom w:val="0"/>
          <w:divBdr>
            <w:top w:val="none" w:sz="0" w:space="0" w:color="auto"/>
            <w:left w:val="none" w:sz="0" w:space="0" w:color="auto"/>
            <w:bottom w:val="none" w:sz="0" w:space="0" w:color="auto"/>
            <w:right w:val="none" w:sz="0" w:space="0" w:color="auto"/>
          </w:divBdr>
          <w:divsChild>
            <w:div w:id="1260061293">
              <w:marLeft w:val="0"/>
              <w:marRight w:val="0"/>
              <w:marTop w:val="0"/>
              <w:marBottom w:val="0"/>
              <w:divBdr>
                <w:top w:val="none" w:sz="0" w:space="0" w:color="auto"/>
                <w:left w:val="none" w:sz="0" w:space="0" w:color="auto"/>
                <w:bottom w:val="none" w:sz="0" w:space="0" w:color="auto"/>
                <w:right w:val="none" w:sz="0" w:space="0" w:color="auto"/>
              </w:divBdr>
            </w:div>
          </w:divsChild>
        </w:div>
        <w:div w:id="712266001">
          <w:marLeft w:val="0"/>
          <w:marRight w:val="0"/>
          <w:marTop w:val="0"/>
          <w:marBottom w:val="0"/>
          <w:divBdr>
            <w:top w:val="none" w:sz="0" w:space="0" w:color="auto"/>
            <w:left w:val="none" w:sz="0" w:space="0" w:color="auto"/>
            <w:bottom w:val="none" w:sz="0" w:space="0" w:color="auto"/>
            <w:right w:val="none" w:sz="0" w:space="0" w:color="auto"/>
          </w:divBdr>
          <w:divsChild>
            <w:div w:id="1195847761">
              <w:marLeft w:val="0"/>
              <w:marRight w:val="0"/>
              <w:marTop w:val="0"/>
              <w:marBottom w:val="0"/>
              <w:divBdr>
                <w:top w:val="none" w:sz="0" w:space="0" w:color="auto"/>
                <w:left w:val="none" w:sz="0" w:space="0" w:color="auto"/>
                <w:bottom w:val="none" w:sz="0" w:space="0" w:color="auto"/>
                <w:right w:val="none" w:sz="0" w:space="0" w:color="auto"/>
              </w:divBdr>
            </w:div>
          </w:divsChild>
        </w:div>
        <w:div w:id="743066670">
          <w:marLeft w:val="0"/>
          <w:marRight w:val="0"/>
          <w:marTop w:val="0"/>
          <w:marBottom w:val="0"/>
          <w:divBdr>
            <w:top w:val="none" w:sz="0" w:space="0" w:color="auto"/>
            <w:left w:val="none" w:sz="0" w:space="0" w:color="auto"/>
            <w:bottom w:val="none" w:sz="0" w:space="0" w:color="auto"/>
            <w:right w:val="none" w:sz="0" w:space="0" w:color="auto"/>
          </w:divBdr>
          <w:divsChild>
            <w:div w:id="979723712">
              <w:marLeft w:val="0"/>
              <w:marRight w:val="0"/>
              <w:marTop w:val="0"/>
              <w:marBottom w:val="0"/>
              <w:divBdr>
                <w:top w:val="none" w:sz="0" w:space="0" w:color="auto"/>
                <w:left w:val="none" w:sz="0" w:space="0" w:color="auto"/>
                <w:bottom w:val="none" w:sz="0" w:space="0" w:color="auto"/>
                <w:right w:val="none" w:sz="0" w:space="0" w:color="auto"/>
              </w:divBdr>
            </w:div>
          </w:divsChild>
        </w:div>
        <w:div w:id="803429434">
          <w:marLeft w:val="0"/>
          <w:marRight w:val="0"/>
          <w:marTop w:val="0"/>
          <w:marBottom w:val="0"/>
          <w:divBdr>
            <w:top w:val="none" w:sz="0" w:space="0" w:color="auto"/>
            <w:left w:val="none" w:sz="0" w:space="0" w:color="auto"/>
            <w:bottom w:val="none" w:sz="0" w:space="0" w:color="auto"/>
            <w:right w:val="none" w:sz="0" w:space="0" w:color="auto"/>
          </w:divBdr>
          <w:divsChild>
            <w:div w:id="454254743">
              <w:marLeft w:val="0"/>
              <w:marRight w:val="0"/>
              <w:marTop w:val="0"/>
              <w:marBottom w:val="0"/>
              <w:divBdr>
                <w:top w:val="none" w:sz="0" w:space="0" w:color="auto"/>
                <w:left w:val="none" w:sz="0" w:space="0" w:color="auto"/>
                <w:bottom w:val="none" w:sz="0" w:space="0" w:color="auto"/>
                <w:right w:val="none" w:sz="0" w:space="0" w:color="auto"/>
              </w:divBdr>
            </w:div>
          </w:divsChild>
        </w:div>
        <w:div w:id="866066109">
          <w:marLeft w:val="0"/>
          <w:marRight w:val="0"/>
          <w:marTop w:val="0"/>
          <w:marBottom w:val="0"/>
          <w:divBdr>
            <w:top w:val="none" w:sz="0" w:space="0" w:color="auto"/>
            <w:left w:val="none" w:sz="0" w:space="0" w:color="auto"/>
            <w:bottom w:val="none" w:sz="0" w:space="0" w:color="auto"/>
            <w:right w:val="none" w:sz="0" w:space="0" w:color="auto"/>
          </w:divBdr>
          <w:divsChild>
            <w:div w:id="1891115145">
              <w:marLeft w:val="0"/>
              <w:marRight w:val="0"/>
              <w:marTop w:val="0"/>
              <w:marBottom w:val="0"/>
              <w:divBdr>
                <w:top w:val="none" w:sz="0" w:space="0" w:color="auto"/>
                <w:left w:val="none" w:sz="0" w:space="0" w:color="auto"/>
                <w:bottom w:val="none" w:sz="0" w:space="0" w:color="auto"/>
                <w:right w:val="none" w:sz="0" w:space="0" w:color="auto"/>
              </w:divBdr>
            </w:div>
          </w:divsChild>
        </w:div>
        <w:div w:id="910118479">
          <w:marLeft w:val="0"/>
          <w:marRight w:val="0"/>
          <w:marTop w:val="0"/>
          <w:marBottom w:val="0"/>
          <w:divBdr>
            <w:top w:val="none" w:sz="0" w:space="0" w:color="auto"/>
            <w:left w:val="none" w:sz="0" w:space="0" w:color="auto"/>
            <w:bottom w:val="none" w:sz="0" w:space="0" w:color="auto"/>
            <w:right w:val="none" w:sz="0" w:space="0" w:color="auto"/>
          </w:divBdr>
          <w:divsChild>
            <w:div w:id="1980500327">
              <w:marLeft w:val="0"/>
              <w:marRight w:val="0"/>
              <w:marTop w:val="0"/>
              <w:marBottom w:val="0"/>
              <w:divBdr>
                <w:top w:val="none" w:sz="0" w:space="0" w:color="auto"/>
                <w:left w:val="none" w:sz="0" w:space="0" w:color="auto"/>
                <w:bottom w:val="none" w:sz="0" w:space="0" w:color="auto"/>
                <w:right w:val="none" w:sz="0" w:space="0" w:color="auto"/>
              </w:divBdr>
            </w:div>
          </w:divsChild>
        </w:div>
        <w:div w:id="937836862">
          <w:marLeft w:val="0"/>
          <w:marRight w:val="0"/>
          <w:marTop w:val="0"/>
          <w:marBottom w:val="0"/>
          <w:divBdr>
            <w:top w:val="none" w:sz="0" w:space="0" w:color="auto"/>
            <w:left w:val="none" w:sz="0" w:space="0" w:color="auto"/>
            <w:bottom w:val="none" w:sz="0" w:space="0" w:color="auto"/>
            <w:right w:val="none" w:sz="0" w:space="0" w:color="auto"/>
          </w:divBdr>
          <w:divsChild>
            <w:div w:id="473720160">
              <w:marLeft w:val="0"/>
              <w:marRight w:val="0"/>
              <w:marTop w:val="0"/>
              <w:marBottom w:val="0"/>
              <w:divBdr>
                <w:top w:val="none" w:sz="0" w:space="0" w:color="auto"/>
                <w:left w:val="none" w:sz="0" w:space="0" w:color="auto"/>
                <w:bottom w:val="none" w:sz="0" w:space="0" w:color="auto"/>
                <w:right w:val="none" w:sz="0" w:space="0" w:color="auto"/>
              </w:divBdr>
            </w:div>
          </w:divsChild>
        </w:div>
        <w:div w:id="948970741">
          <w:marLeft w:val="0"/>
          <w:marRight w:val="0"/>
          <w:marTop w:val="0"/>
          <w:marBottom w:val="0"/>
          <w:divBdr>
            <w:top w:val="none" w:sz="0" w:space="0" w:color="auto"/>
            <w:left w:val="none" w:sz="0" w:space="0" w:color="auto"/>
            <w:bottom w:val="none" w:sz="0" w:space="0" w:color="auto"/>
            <w:right w:val="none" w:sz="0" w:space="0" w:color="auto"/>
          </w:divBdr>
          <w:divsChild>
            <w:div w:id="869488477">
              <w:marLeft w:val="0"/>
              <w:marRight w:val="0"/>
              <w:marTop w:val="0"/>
              <w:marBottom w:val="0"/>
              <w:divBdr>
                <w:top w:val="none" w:sz="0" w:space="0" w:color="auto"/>
                <w:left w:val="none" w:sz="0" w:space="0" w:color="auto"/>
                <w:bottom w:val="none" w:sz="0" w:space="0" w:color="auto"/>
                <w:right w:val="none" w:sz="0" w:space="0" w:color="auto"/>
              </w:divBdr>
            </w:div>
          </w:divsChild>
        </w:div>
        <w:div w:id="965309297">
          <w:marLeft w:val="0"/>
          <w:marRight w:val="0"/>
          <w:marTop w:val="0"/>
          <w:marBottom w:val="0"/>
          <w:divBdr>
            <w:top w:val="none" w:sz="0" w:space="0" w:color="auto"/>
            <w:left w:val="none" w:sz="0" w:space="0" w:color="auto"/>
            <w:bottom w:val="none" w:sz="0" w:space="0" w:color="auto"/>
            <w:right w:val="none" w:sz="0" w:space="0" w:color="auto"/>
          </w:divBdr>
          <w:divsChild>
            <w:div w:id="629750066">
              <w:marLeft w:val="0"/>
              <w:marRight w:val="0"/>
              <w:marTop w:val="0"/>
              <w:marBottom w:val="0"/>
              <w:divBdr>
                <w:top w:val="none" w:sz="0" w:space="0" w:color="auto"/>
                <w:left w:val="none" w:sz="0" w:space="0" w:color="auto"/>
                <w:bottom w:val="none" w:sz="0" w:space="0" w:color="auto"/>
                <w:right w:val="none" w:sz="0" w:space="0" w:color="auto"/>
              </w:divBdr>
            </w:div>
          </w:divsChild>
        </w:div>
        <w:div w:id="1240015467">
          <w:marLeft w:val="0"/>
          <w:marRight w:val="0"/>
          <w:marTop w:val="0"/>
          <w:marBottom w:val="0"/>
          <w:divBdr>
            <w:top w:val="none" w:sz="0" w:space="0" w:color="auto"/>
            <w:left w:val="none" w:sz="0" w:space="0" w:color="auto"/>
            <w:bottom w:val="none" w:sz="0" w:space="0" w:color="auto"/>
            <w:right w:val="none" w:sz="0" w:space="0" w:color="auto"/>
          </w:divBdr>
          <w:divsChild>
            <w:div w:id="1305508114">
              <w:marLeft w:val="0"/>
              <w:marRight w:val="0"/>
              <w:marTop w:val="0"/>
              <w:marBottom w:val="0"/>
              <w:divBdr>
                <w:top w:val="none" w:sz="0" w:space="0" w:color="auto"/>
                <w:left w:val="none" w:sz="0" w:space="0" w:color="auto"/>
                <w:bottom w:val="none" w:sz="0" w:space="0" w:color="auto"/>
                <w:right w:val="none" w:sz="0" w:space="0" w:color="auto"/>
              </w:divBdr>
            </w:div>
          </w:divsChild>
        </w:div>
        <w:div w:id="1241908816">
          <w:marLeft w:val="0"/>
          <w:marRight w:val="0"/>
          <w:marTop w:val="0"/>
          <w:marBottom w:val="0"/>
          <w:divBdr>
            <w:top w:val="none" w:sz="0" w:space="0" w:color="auto"/>
            <w:left w:val="none" w:sz="0" w:space="0" w:color="auto"/>
            <w:bottom w:val="none" w:sz="0" w:space="0" w:color="auto"/>
            <w:right w:val="none" w:sz="0" w:space="0" w:color="auto"/>
          </w:divBdr>
          <w:divsChild>
            <w:div w:id="1368020203">
              <w:marLeft w:val="0"/>
              <w:marRight w:val="0"/>
              <w:marTop w:val="0"/>
              <w:marBottom w:val="0"/>
              <w:divBdr>
                <w:top w:val="none" w:sz="0" w:space="0" w:color="auto"/>
                <w:left w:val="none" w:sz="0" w:space="0" w:color="auto"/>
                <w:bottom w:val="none" w:sz="0" w:space="0" w:color="auto"/>
                <w:right w:val="none" w:sz="0" w:space="0" w:color="auto"/>
              </w:divBdr>
            </w:div>
          </w:divsChild>
        </w:div>
        <w:div w:id="1267885584">
          <w:marLeft w:val="0"/>
          <w:marRight w:val="0"/>
          <w:marTop w:val="0"/>
          <w:marBottom w:val="0"/>
          <w:divBdr>
            <w:top w:val="none" w:sz="0" w:space="0" w:color="auto"/>
            <w:left w:val="none" w:sz="0" w:space="0" w:color="auto"/>
            <w:bottom w:val="none" w:sz="0" w:space="0" w:color="auto"/>
            <w:right w:val="none" w:sz="0" w:space="0" w:color="auto"/>
          </w:divBdr>
          <w:divsChild>
            <w:div w:id="400370519">
              <w:marLeft w:val="0"/>
              <w:marRight w:val="0"/>
              <w:marTop w:val="0"/>
              <w:marBottom w:val="0"/>
              <w:divBdr>
                <w:top w:val="none" w:sz="0" w:space="0" w:color="auto"/>
                <w:left w:val="none" w:sz="0" w:space="0" w:color="auto"/>
                <w:bottom w:val="none" w:sz="0" w:space="0" w:color="auto"/>
                <w:right w:val="none" w:sz="0" w:space="0" w:color="auto"/>
              </w:divBdr>
            </w:div>
          </w:divsChild>
        </w:div>
        <w:div w:id="1341350267">
          <w:marLeft w:val="0"/>
          <w:marRight w:val="0"/>
          <w:marTop w:val="0"/>
          <w:marBottom w:val="0"/>
          <w:divBdr>
            <w:top w:val="none" w:sz="0" w:space="0" w:color="auto"/>
            <w:left w:val="none" w:sz="0" w:space="0" w:color="auto"/>
            <w:bottom w:val="none" w:sz="0" w:space="0" w:color="auto"/>
            <w:right w:val="none" w:sz="0" w:space="0" w:color="auto"/>
          </w:divBdr>
          <w:divsChild>
            <w:div w:id="1199316803">
              <w:marLeft w:val="0"/>
              <w:marRight w:val="0"/>
              <w:marTop w:val="0"/>
              <w:marBottom w:val="0"/>
              <w:divBdr>
                <w:top w:val="none" w:sz="0" w:space="0" w:color="auto"/>
                <w:left w:val="none" w:sz="0" w:space="0" w:color="auto"/>
                <w:bottom w:val="none" w:sz="0" w:space="0" w:color="auto"/>
                <w:right w:val="none" w:sz="0" w:space="0" w:color="auto"/>
              </w:divBdr>
            </w:div>
          </w:divsChild>
        </w:div>
        <w:div w:id="1342926579">
          <w:marLeft w:val="0"/>
          <w:marRight w:val="0"/>
          <w:marTop w:val="0"/>
          <w:marBottom w:val="0"/>
          <w:divBdr>
            <w:top w:val="none" w:sz="0" w:space="0" w:color="auto"/>
            <w:left w:val="none" w:sz="0" w:space="0" w:color="auto"/>
            <w:bottom w:val="none" w:sz="0" w:space="0" w:color="auto"/>
            <w:right w:val="none" w:sz="0" w:space="0" w:color="auto"/>
          </w:divBdr>
          <w:divsChild>
            <w:div w:id="1227885484">
              <w:marLeft w:val="0"/>
              <w:marRight w:val="0"/>
              <w:marTop w:val="0"/>
              <w:marBottom w:val="0"/>
              <w:divBdr>
                <w:top w:val="none" w:sz="0" w:space="0" w:color="auto"/>
                <w:left w:val="none" w:sz="0" w:space="0" w:color="auto"/>
                <w:bottom w:val="none" w:sz="0" w:space="0" w:color="auto"/>
                <w:right w:val="none" w:sz="0" w:space="0" w:color="auto"/>
              </w:divBdr>
            </w:div>
          </w:divsChild>
        </w:div>
        <w:div w:id="1357384315">
          <w:marLeft w:val="0"/>
          <w:marRight w:val="0"/>
          <w:marTop w:val="0"/>
          <w:marBottom w:val="0"/>
          <w:divBdr>
            <w:top w:val="none" w:sz="0" w:space="0" w:color="auto"/>
            <w:left w:val="none" w:sz="0" w:space="0" w:color="auto"/>
            <w:bottom w:val="none" w:sz="0" w:space="0" w:color="auto"/>
            <w:right w:val="none" w:sz="0" w:space="0" w:color="auto"/>
          </w:divBdr>
          <w:divsChild>
            <w:div w:id="56242638">
              <w:marLeft w:val="0"/>
              <w:marRight w:val="0"/>
              <w:marTop w:val="0"/>
              <w:marBottom w:val="0"/>
              <w:divBdr>
                <w:top w:val="none" w:sz="0" w:space="0" w:color="auto"/>
                <w:left w:val="none" w:sz="0" w:space="0" w:color="auto"/>
                <w:bottom w:val="none" w:sz="0" w:space="0" w:color="auto"/>
                <w:right w:val="none" w:sz="0" w:space="0" w:color="auto"/>
              </w:divBdr>
            </w:div>
          </w:divsChild>
        </w:div>
        <w:div w:id="1468157866">
          <w:marLeft w:val="0"/>
          <w:marRight w:val="0"/>
          <w:marTop w:val="0"/>
          <w:marBottom w:val="0"/>
          <w:divBdr>
            <w:top w:val="none" w:sz="0" w:space="0" w:color="auto"/>
            <w:left w:val="none" w:sz="0" w:space="0" w:color="auto"/>
            <w:bottom w:val="none" w:sz="0" w:space="0" w:color="auto"/>
            <w:right w:val="none" w:sz="0" w:space="0" w:color="auto"/>
          </w:divBdr>
          <w:divsChild>
            <w:div w:id="1230455318">
              <w:marLeft w:val="0"/>
              <w:marRight w:val="0"/>
              <w:marTop w:val="0"/>
              <w:marBottom w:val="0"/>
              <w:divBdr>
                <w:top w:val="none" w:sz="0" w:space="0" w:color="auto"/>
                <w:left w:val="none" w:sz="0" w:space="0" w:color="auto"/>
                <w:bottom w:val="none" w:sz="0" w:space="0" w:color="auto"/>
                <w:right w:val="none" w:sz="0" w:space="0" w:color="auto"/>
              </w:divBdr>
            </w:div>
          </w:divsChild>
        </w:div>
        <w:div w:id="1475103532">
          <w:marLeft w:val="0"/>
          <w:marRight w:val="0"/>
          <w:marTop w:val="0"/>
          <w:marBottom w:val="0"/>
          <w:divBdr>
            <w:top w:val="none" w:sz="0" w:space="0" w:color="auto"/>
            <w:left w:val="none" w:sz="0" w:space="0" w:color="auto"/>
            <w:bottom w:val="none" w:sz="0" w:space="0" w:color="auto"/>
            <w:right w:val="none" w:sz="0" w:space="0" w:color="auto"/>
          </w:divBdr>
          <w:divsChild>
            <w:div w:id="998578163">
              <w:marLeft w:val="0"/>
              <w:marRight w:val="0"/>
              <w:marTop w:val="0"/>
              <w:marBottom w:val="0"/>
              <w:divBdr>
                <w:top w:val="none" w:sz="0" w:space="0" w:color="auto"/>
                <w:left w:val="none" w:sz="0" w:space="0" w:color="auto"/>
                <w:bottom w:val="none" w:sz="0" w:space="0" w:color="auto"/>
                <w:right w:val="none" w:sz="0" w:space="0" w:color="auto"/>
              </w:divBdr>
            </w:div>
          </w:divsChild>
        </w:div>
        <w:div w:id="1536623825">
          <w:marLeft w:val="0"/>
          <w:marRight w:val="0"/>
          <w:marTop w:val="0"/>
          <w:marBottom w:val="0"/>
          <w:divBdr>
            <w:top w:val="none" w:sz="0" w:space="0" w:color="auto"/>
            <w:left w:val="none" w:sz="0" w:space="0" w:color="auto"/>
            <w:bottom w:val="none" w:sz="0" w:space="0" w:color="auto"/>
            <w:right w:val="none" w:sz="0" w:space="0" w:color="auto"/>
          </w:divBdr>
          <w:divsChild>
            <w:div w:id="1451437235">
              <w:marLeft w:val="0"/>
              <w:marRight w:val="0"/>
              <w:marTop w:val="0"/>
              <w:marBottom w:val="0"/>
              <w:divBdr>
                <w:top w:val="none" w:sz="0" w:space="0" w:color="auto"/>
                <w:left w:val="none" w:sz="0" w:space="0" w:color="auto"/>
                <w:bottom w:val="none" w:sz="0" w:space="0" w:color="auto"/>
                <w:right w:val="none" w:sz="0" w:space="0" w:color="auto"/>
              </w:divBdr>
            </w:div>
          </w:divsChild>
        </w:div>
        <w:div w:id="1545484689">
          <w:marLeft w:val="0"/>
          <w:marRight w:val="0"/>
          <w:marTop w:val="0"/>
          <w:marBottom w:val="0"/>
          <w:divBdr>
            <w:top w:val="none" w:sz="0" w:space="0" w:color="auto"/>
            <w:left w:val="none" w:sz="0" w:space="0" w:color="auto"/>
            <w:bottom w:val="none" w:sz="0" w:space="0" w:color="auto"/>
            <w:right w:val="none" w:sz="0" w:space="0" w:color="auto"/>
          </w:divBdr>
          <w:divsChild>
            <w:div w:id="1913613936">
              <w:marLeft w:val="0"/>
              <w:marRight w:val="0"/>
              <w:marTop w:val="0"/>
              <w:marBottom w:val="0"/>
              <w:divBdr>
                <w:top w:val="none" w:sz="0" w:space="0" w:color="auto"/>
                <w:left w:val="none" w:sz="0" w:space="0" w:color="auto"/>
                <w:bottom w:val="none" w:sz="0" w:space="0" w:color="auto"/>
                <w:right w:val="none" w:sz="0" w:space="0" w:color="auto"/>
              </w:divBdr>
            </w:div>
          </w:divsChild>
        </w:div>
        <w:div w:id="1578125763">
          <w:marLeft w:val="0"/>
          <w:marRight w:val="0"/>
          <w:marTop w:val="0"/>
          <w:marBottom w:val="0"/>
          <w:divBdr>
            <w:top w:val="none" w:sz="0" w:space="0" w:color="auto"/>
            <w:left w:val="none" w:sz="0" w:space="0" w:color="auto"/>
            <w:bottom w:val="none" w:sz="0" w:space="0" w:color="auto"/>
            <w:right w:val="none" w:sz="0" w:space="0" w:color="auto"/>
          </w:divBdr>
          <w:divsChild>
            <w:div w:id="1702365881">
              <w:marLeft w:val="0"/>
              <w:marRight w:val="0"/>
              <w:marTop w:val="0"/>
              <w:marBottom w:val="0"/>
              <w:divBdr>
                <w:top w:val="none" w:sz="0" w:space="0" w:color="auto"/>
                <w:left w:val="none" w:sz="0" w:space="0" w:color="auto"/>
                <w:bottom w:val="none" w:sz="0" w:space="0" w:color="auto"/>
                <w:right w:val="none" w:sz="0" w:space="0" w:color="auto"/>
              </w:divBdr>
            </w:div>
          </w:divsChild>
        </w:div>
        <w:div w:id="1586458079">
          <w:marLeft w:val="0"/>
          <w:marRight w:val="0"/>
          <w:marTop w:val="0"/>
          <w:marBottom w:val="0"/>
          <w:divBdr>
            <w:top w:val="none" w:sz="0" w:space="0" w:color="auto"/>
            <w:left w:val="none" w:sz="0" w:space="0" w:color="auto"/>
            <w:bottom w:val="none" w:sz="0" w:space="0" w:color="auto"/>
            <w:right w:val="none" w:sz="0" w:space="0" w:color="auto"/>
          </w:divBdr>
          <w:divsChild>
            <w:div w:id="483664250">
              <w:marLeft w:val="0"/>
              <w:marRight w:val="0"/>
              <w:marTop w:val="0"/>
              <w:marBottom w:val="0"/>
              <w:divBdr>
                <w:top w:val="none" w:sz="0" w:space="0" w:color="auto"/>
                <w:left w:val="none" w:sz="0" w:space="0" w:color="auto"/>
                <w:bottom w:val="none" w:sz="0" w:space="0" w:color="auto"/>
                <w:right w:val="none" w:sz="0" w:space="0" w:color="auto"/>
              </w:divBdr>
            </w:div>
          </w:divsChild>
        </w:div>
        <w:div w:id="1712530200">
          <w:marLeft w:val="0"/>
          <w:marRight w:val="0"/>
          <w:marTop w:val="0"/>
          <w:marBottom w:val="0"/>
          <w:divBdr>
            <w:top w:val="none" w:sz="0" w:space="0" w:color="auto"/>
            <w:left w:val="none" w:sz="0" w:space="0" w:color="auto"/>
            <w:bottom w:val="none" w:sz="0" w:space="0" w:color="auto"/>
            <w:right w:val="none" w:sz="0" w:space="0" w:color="auto"/>
          </w:divBdr>
          <w:divsChild>
            <w:div w:id="753866282">
              <w:marLeft w:val="0"/>
              <w:marRight w:val="0"/>
              <w:marTop w:val="0"/>
              <w:marBottom w:val="0"/>
              <w:divBdr>
                <w:top w:val="none" w:sz="0" w:space="0" w:color="auto"/>
                <w:left w:val="none" w:sz="0" w:space="0" w:color="auto"/>
                <w:bottom w:val="none" w:sz="0" w:space="0" w:color="auto"/>
                <w:right w:val="none" w:sz="0" w:space="0" w:color="auto"/>
              </w:divBdr>
            </w:div>
          </w:divsChild>
        </w:div>
        <w:div w:id="1749770300">
          <w:marLeft w:val="0"/>
          <w:marRight w:val="0"/>
          <w:marTop w:val="0"/>
          <w:marBottom w:val="0"/>
          <w:divBdr>
            <w:top w:val="none" w:sz="0" w:space="0" w:color="auto"/>
            <w:left w:val="none" w:sz="0" w:space="0" w:color="auto"/>
            <w:bottom w:val="none" w:sz="0" w:space="0" w:color="auto"/>
            <w:right w:val="none" w:sz="0" w:space="0" w:color="auto"/>
          </w:divBdr>
          <w:divsChild>
            <w:div w:id="2064133549">
              <w:marLeft w:val="0"/>
              <w:marRight w:val="0"/>
              <w:marTop w:val="0"/>
              <w:marBottom w:val="0"/>
              <w:divBdr>
                <w:top w:val="none" w:sz="0" w:space="0" w:color="auto"/>
                <w:left w:val="none" w:sz="0" w:space="0" w:color="auto"/>
                <w:bottom w:val="none" w:sz="0" w:space="0" w:color="auto"/>
                <w:right w:val="none" w:sz="0" w:space="0" w:color="auto"/>
              </w:divBdr>
            </w:div>
          </w:divsChild>
        </w:div>
        <w:div w:id="1846940903">
          <w:marLeft w:val="0"/>
          <w:marRight w:val="0"/>
          <w:marTop w:val="0"/>
          <w:marBottom w:val="0"/>
          <w:divBdr>
            <w:top w:val="none" w:sz="0" w:space="0" w:color="auto"/>
            <w:left w:val="none" w:sz="0" w:space="0" w:color="auto"/>
            <w:bottom w:val="none" w:sz="0" w:space="0" w:color="auto"/>
            <w:right w:val="none" w:sz="0" w:space="0" w:color="auto"/>
          </w:divBdr>
          <w:divsChild>
            <w:div w:id="2030599973">
              <w:marLeft w:val="0"/>
              <w:marRight w:val="0"/>
              <w:marTop w:val="0"/>
              <w:marBottom w:val="0"/>
              <w:divBdr>
                <w:top w:val="none" w:sz="0" w:space="0" w:color="auto"/>
                <w:left w:val="none" w:sz="0" w:space="0" w:color="auto"/>
                <w:bottom w:val="none" w:sz="0" w:space="0" w:color="auto"/>
                <w:right w:val="none" w:sz="0" w:space="0" w:color="auto"/>
              </w:divBdr>
            </w:div>
          </w:divsChild>
        </w:div>
        <w:div w:id="1849128110">
          <w:marLeft w:val="0"/>
          <w:marRight w:val="0"/>
          <w:marTop w:val="0"/>
          <w:marBottom w:val="0"/>
          <w:divBdr>
            <w:top w:val="none" w:sz="0" w:space="0" w:color="auto"/>
            <w:left w:val="none" w:sz="0" w:space="0" w:color="auto"/>
            <w:bottom w:val="none" w:sz="0" w:space="0" w:color="auto"/>
            <w:right w:val="none" w:sz="0" w:space="0" w:color="auto"/>
          </w:divBdr>
          <w:divsChild>
            <w:div w:id="824666289">
              <w:marLeft w:val="0"/>
              <w:marRight w:val="0"/>
              <w:marTop w:val="0"/>
              <w:marBottom w:val="0"/>
              <w:divBdr>
                <w:top w:val="none" w:sz="0" w:space="0" w:color="auto"/>
                <w:left w:val="none" w:sz="0" w:space="0" w:color="auto"/>
                <w:bottom w:val="none" w:sz="0" w:space="0" w:color="auto"/>
                <w:right w:val="none" w:sz="0" w:space="0" w:color="auto"/>
              </w:divBdr>
            </w:div>
          </w:divsChild>
        </w:div>
        <w:div w:id="1917204598">
          <w:marLeft w:val="0"/>
          <w:marRight w:val="0"/>
          <w:marTop w:val="0"/>
          <w:marBottom w:val="0"/>
          <w:divBdr>
            <w:top w:val="none" w:sz="0" w:space="0" w:color="auto"/>
            <w:left w:val="none" w:sz="0" w:space="0" w:color="auto"/>
            <w:bottom w:val="none" w:sz="0" w:space="0" w:color="auto"/>
            <w:right w:val="none" w:sz="0" w:space="0" w:color="auto"/>
          </w:divBdr>
          <w:divsChild>
            <w:div w:id="363410825">
              <w:marLeft w:val="0"/>
              <w:marRight w:val="0"/>
              <w:marTop w:val="0"/>
              <w:marBottom w:val="0"/>
              <w:divBdr>
                <w:top w:val="none" w:sz="0" w:space="0" w:color="auto"/>
                <w:left w:val="none" w:sz="0" w:space="0" w:color="auto"/>
                <w:bottom w:val="none" w:sz="0" w:space="0" w:color="auto"/>
                <w:right w:val="none" w:sz="0" w:space="0" w:color="auto"/>
              </w:divBdr>
            </w:div>
          </w:divsChild>
        </w:div>
        <w:div w:id="1938055069">
          <w:marLeft w:val="0"/>
          <w:marRight w:val="0"/>
          <w:marTop w:val="0"/>
          <w:marBottom w:val="0"/>
          <w:divBdr>
            <w:top w:val="none" w:sz="0" w:space="0" w:color="auto"/>
            <w:left w:val="none" w:sz="0" w:space="0" w:color="auto"/>
            <w:bottom w:val="none" w:sz="0" w:space="0" w:color="auto"/>
            <w:right w:val="none" w:sz="0" w:space="0" w:color="auto"/>
          </w:divBdr>
          <w:divsChild>
            <w:div w:id="409160462">
              <w:marLeft w:val="0"/>
              <w:marRight w:val="0"/>
              <w:marTop w:val="0"/>
              <w:marBottom w:val="0"/>
              <w:divBdr>
                <w:top w:val="none" w:sz="0" w:space="0" w:color="auto"/>
                <w:left w:val="none" w:sz="0" w:space="0" w:color="auto"/>
                <w:bottom w:val="none" w:sz="0" w:space="0" w:color="auto"/>
                <w:right w:val="none" w:sz="0" w:space="0" w:color="auto"/>
              </w:divBdr>
            </w:div>
          </w:divsChild>
        </w:div>
        <w:div w:id="1997689489">
          <w:marLeft w:val="0"/>
          <w:marRight w:val="0"/>
          <w:marTop w:val="0"/>
          <w:marBottom w:val="0"/>
          <w:divBdr>
            <w:top w:val="none" w:sz="0" w:space="0" w:color="auto"/>
            <w:left w:val="none" w:sz="0" w:space="0" w:color="auto"/>
            <w:bottom w:val="none" w:sz="0" w:space="0" w:color="auto"/>
            <w:right w:val="none" w:sz="0" w:space="0" w:color="auto"/>
          </w:divBdr>
          <w:divsChild>
            <w:div w:id="319234834">
              <w:marLeft w:val="0"/>
              <w:marRight w:val="0"/>
              <w:marTop w:val="0"/>
              <w:marBottom w:val="0"/>
              <w:divBdr>
                <w:top w:val="none" w:sz="0" w:space="0" w:color="auto"/>
                <w:left w:val="none" w:sz="0" w:space="0" w:color="auto"/>
                <w:bottom w:val="none" w:sz="0" w:space="0" w:color="auto"/>
                <w:right w:val="none" w:sz="0" w:space="0" w:color="auto"/>
              </w:divBdr>
            </w:div>
          </w:divsChild>
        </w:div>
        <w:div w:id="2002463003">
          <w:marLeft w:val="0"/>
          <w:marRight w:val="0"/>
          <w:marTop w:val="0"/>
          <w:marBottom w:val="0"/>
          <w:divBdr>
            <w:top w:val="none" w:sz="0" w:space="0" w:color="auto"/>
            <w:left w:val="none" w:sz="0" w:space="0" w:color="auto"/>
            <w:bottom w:val="none" w:sz="0" w:space="0" w:color="auto"/>
            <w:right w:val="none" w:sz="0" w:space="0" w:color="auto"/>
          </w:divBdr>
          <w:divsChild>
            <w:div w:id="1898009062">
              <w:marLeft w:val="0"/>
              <w:marRight w:val="0"/>
              <w:marTop w:val="0"/>
              <w:marBottom w:val="0"/>
              <w:divBdr>
                <w:top w:val="none" w:sz="0" w:space="0" w:color="auto"/>
                <w:left w:val="none" w:sz="0" w:space="0" w:color="auto"/>
                <w:bottom w:val="none" w:sz="0" w:space="0" w:color="auto"/>
                <w:right w:val="none" w:sz="0" w:space="0" w:color="auto"/>
              </w:divBdr>
            </w:div>
          </w:divsChild>
        </w:div>
        <w:div w:id="2012053303">
          <w:marLeft w:val="0"/>
          <w:marRight w:val="0"/>
          <w:marTop w:val="0"/>
          <w:marBottom w:val="0"/>
          <w:divBdr>
            <w:top w:val="none" w:sz="0" w:space="0" w:color="auto"/>
            <w:left w:val="none" w:sz="0" w:space="0" w:color="auto"/>
            <w:bottom w:val="none" w:sz="0" w:space="0" w:color="auto"/>
            <w:right w:val="none" w:sz="0" w:space="0" w:color="auto"/>
          </w:divBdr>
          <w:divsChild>
            <w:div w:id="692073502">
              <w:marLeft w:val="0"/>
              <w:marRight w:val="0"/>
              <w:marTop w:val="0"/>
              <w:marBottom w:val="0"/>
              <w:divBdr>
                <w:top w:val="none" w:sz="0" w:space="0" w:color="auto"/>
                <w:left w:val="none" w:sz="0" w:space="0" w:color="auto"/>
                <w:bottom w:val="none" w:sz="0" w:space="0" w:color="auto"/>
                <w:right w:val="none" w:sz="0" w:space="0" w:color="auto"/>
              </w:divBdr>
            </w:div>
          </w:divsChild>
        </w:div>
        <w:div w:id="2100254329">
          <w:marLeft w:val="0"/>
          <w:marRight w:val="0"/>
          <w:marTop w:val="0"/>
          <w:marBottom w:val="0"/>
          <w:divBdr>
            <w:top w:val="none" w:sz="0" w:space="0" w:color="auto"/>
            <w:left w:val="none" w:sz="0" w:space="0" w:color="auto"/>
            <w:bottom w:val="none" w:sz="0" w:space="0" w:color="auto"/>
            <w:right w:val="none" w:sz="0" w:space="0" w:color="auto"/>
          </w:divBdr>
          <w:divsChild>
            <w:div w:id="352613798">
              <w:marLeft w:val="0"/>
              <w:marRight w:val="0"/>
              <w:marTop w:val="0"/>
              <w:marBottom w:val="0"/>
              <w:divBdr>
                <w:top w:val="none" w:sz="0" w:space="0" w:color="auto"/>
                <w:left w:val="none" w:sz="0" w:space="0" w:color="auto"/>
                <w:bottom w:val="none" w:sz="0" w:space="0" w:color="auto"/>
                <w:right w:val="none" w:sz="0" w:space="0" w:color="auto"/>
              </w:divBdr>
            </w:div>
          </w:divsChild>
        </w:div>
        <w:div w:id="2105563778">
          <w:marLeft w:val="0"/>
          <w:marRight w:val="0"/>
          <w:marTop w:val="0"/>
          <w:marBottom w:val="0"/>
          <w:divBdr>
            <w:top w:val="none" w:sz="0" w:space="0" w:color="auto"/>
            <w:left w:val="none" w:sz="0" w:space="0" w:color="auto"/>
            <w:bottom w:val="none" w:sz="0" w:space="0" w:color="auto"/>
            <w:right w:val="none" w:sz="0" w:space="0" w:color="auto"/>
          </w:divBdr>
          <w:divsChild>
            <w:div w:id="1599173156">
              <w:marLeft w:val="0"/>
              <w:marRight w:val="0"/>
              <w:marTop w:val="0"/>
              <w:marBottom w:val="0"/>
              <w:divBdr>
                <w:top w:val="none" w:sz="0" w:space="0" w:color="auto"/>
                <w:left w:val="none" w:sz="0" w:space="0" w:color="auto"/>
                <w:bottom w:val="none" w:sz="0" w:space="0" w:color="auto"/>
                <w:right w:val="none" w:sz="0" w:space="0" w:color="auto"/>
              </w:divBdr>
            </w:div>
          </w:divsChild>
        </w:div>
        <w:div w:id="2108303009">
          <w:marLeft w:val="0"/>
          <w:marRight w:val="0"/>
          <w:marTop w:val="0"/>
          <w:marBottom w:val="0"/>
          <w:divBdr>
            <w:top w:val="none" w:sz="0" w:space="0" w:color="auto"/>
            <w:left w:val="none" w:sz="0" w:space="0" w:color="auto"/>
            <w:bottom w:val="none" w:sz="0" w:space="0" w:color="auto"/>
            <w:right w:val="none" w:sz="0" w:space="0" w:color="auto"/>
          </w:divBdr>
          <w:divsChild>
            <w:div w:id="13815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2250">
      <w:bodyDiv w:val="1"/>
      <w:marLeft w:val="0"/>
      <w:marRight w:val="0"/>
      <w:marTop w:val="0"/>
      <w:marBottom w:val="0"/>
      <w:divBdr>
        <w:top w:val="none" w:sz="0" w:space="0" w:color="auto"/>
        <w:left w:val="none" w:sz="0" w:space="0" w:color="auto"/>
        <w:bottom w:val="none" w:sz="0" w:space="0" w:color="auto"/>
        <w:right w:val="none" w:sz="0" w:space="0" w:color="auto"/>
      </w:divBdr>
    </w:div>
    <w:div w:id="1418399783">
      <w:bodyDiv w:val="1"/>
      <w:marLeft w:val="0"/>
      <w:marRight w:val="0"/>
      <w:marTop w:val="0"/>
      <w:marBottom w:val="0"/>
      <w:divBdr>
        <w:top w:val="none" w:sz="0" w:space="0" w:color="auto"/>
        <w:left w:val="none" w:sz="0" w:space="0" w:color="auto"/>
        <w:bottom w:val="none" w:sz="0" w:space="0" w:color="auto"/>
        <w:right w:val="none" w:sz="0" w:space="0" w:color="auto"/>
      </w:divBdr>
    </w:div>
    <w:div w:id="1445658941">
      <w:bodyDiv w:val="1"/>
      <w:marLeft w:val="0"/>
      <w:marRight w:val="0"/>
      <w:marTop w:val="0"/>
      <w:marBottom w:val="0"/>
      <w:divBdr>
        <w:top w:val="none" w:sz="0" w:space="0" w:color="auto"/>
        <w:left w:val="none" w:sz="0" w:space="0" w:color="auto"/>
        <w:bottom w:val="none" w:sz="0" w:space="0" w:color="auto"/>
        <w:right w:val="none" w:sz="0" w:space="0" w:color="auto"/>
      </w:divBdr>
      <w:divsChild>
        <w:div w:id="126432672">
          <w:marLeft w:val="0"/>
          <w:marRight w:val="0"/>
          <w:marTop w:val="0"/>
          <w:marBottom w:val="0"/>
          <w:divBdr>
            <w:top w:val="none" w:sz="0" w:space="0" w:color="auto"/>
            <w:left w:val="none" w:sz="0" w:space="0" w:color="auto"/>
            <w:bottom w:val="none" w:sz="0" w:space="0" w:color="auto"/>
            <w:right w:val="none" w:sz="0" w:space="0" w:color="auto"/>
          </w:divBdr>
        </w:div>
        <w:div w:id="1293830759">
          <w:marLeft w:val="0"/>
          <w:marRight w:val="0"/>
          <w:marTop w:val="0"/>
          <w:marBottom w:val="0"/>
          <w:divBdr>
            <w:top w:val="none" w:sz="0" w:space="0" w:color="auto"/>
            <w:left w:val="none" w:sz="0" w:space="0" w:color="auto"/>
            <w:bottom w:val="none" w:sz="0" w:space="0" w:color="auto"/>
            <w:right w:val="none" w:sz="0" w:space="0" w:color="auto"/>
          </w:divBdr>
        </w:div>
        <w:div w:id="1358383361">
          <w:marLeft w:val="0"/>
          <w:marRight w:val="0"/>
          <w:marTop w:val="0"/>
          <w:marBottom w:val="0"/>
          <w:divBdr>
            <w:top w:val="none" w:sz="0" w:space="0" w:color="auto"/>
            <w:left w:val="none" w:sz="0" w:space="0" w:color="auto"/>
            <w:bottom w:val="none" w:sz="0" w:space="0" w:color="auto"/>
            <w:right w:val="none" w:sz="0" w:space="0" w:color="auto"/>
          </w:divBdr>
        </w:div>
        <w:div w:id="1874733483">
          <w:marLeft w:val="0"/>
          <w:marRight w:val="0"/>
          <w:marTop w:val="0"/>
          <w:marBottom w:val="0"/>
          <w:divBdr>
            <w:top w:val="none" w:sz="0" w:space="0" w:color="auto"/>
            <w:left w:val="none" w:sz="0" w:space="0" w:color="auto"/>
            <w:bottom w:val="none" w:sz="0" w:space="0" w:color="auto"/>
            <w:right w:val="none" w:sz="0" w:space="0" w:color="auto"/>
          </w:divBdr>
        </w:div>
      </w:divsChild>
    </w:div>
    <w:div w:id="1446078707">
      <w:bodyDiv w:val="1"/>
      <w:marLeft w:val="0"/>
      <w:marRight w:val="0"/>
      <w:marTop w:val="0"/>
      <w:marBottom w:val="0"/>
      <w:divBdr>
        <w:top w:val="none" w:sz="0" w:space="0" w:color="auto"/>
        <w:left w:val="none" w:sz="0" w:space="0" w:color="auto"/>
        <w:bottom w:val="none" w:sz="0" w:space="0" w:color="auto"/>
        <w:right w:val="none" w:sz="0" w:space="0" w:color="auto"/>
      </w:divBdr>
    </w:div>
    <w:div w:id="1511488220">
      <w:bodyDiv w:val="1"/>
      <w:marLeft w:val="0"/>
      <w:marRight w:val="0"/>
      <w:marTop w:val="0"/>
      <w:marBottom w:val="0"/>
      <w:divBdr>
        <w:top w:val="none" w:sz="0" w:space="0" w:color="auto"/>
        <w:left w:val="none" w:sz="0" w:space="0" w:color="auto"/>
        <w:bottom w:val="none" w:sz="0" w:space="0" w:color="auto"/>
        <w:right w:val="none" w:sz="0" w:space="0" w:color="auto"/>
      </w:divBdr>
      <w:divsChild>
        <w:div w:id="32199151">
          <w:marLeft w:val="0"/>
          <w:marRight w:val="0"/>
          <w:marTop w:val="0"/>
          <w:marBottom w:val="0"/>
          <w:divBdr>
            <w:top w:val="none" w:sz="0" w:space="0" w:color="auto"/>
            <w:left w:val="none" w:sz="0" w:space="0" w:color="auto"/>
            <w:bottom w:val="none" w:sz="0" w:space="0" w:color="auto"/>
            <w:right w:val="none" w:sz="0" w:space="0" w:color="auto"/>
          </w:divBdr>
        </w:div>
        <w:div w:id="184174293">
          <w:marLeft w:val="0"/>
          <w:marRight w:val="0"/>
          <w:marTop w:val="0"/>
          <w:marBottom w:val="0"/>
          <w:divBdr>
            <w:top w:val="none" w:sz="0" w:space="0" w:color="auto"/>
            <w:left w:val="none" w:sz="0" w:space="0" w:color="auto"/>
            <w:bottom w:val="none" w:sz="0" w:space="0" w:color="auto"/>
            <w:right w:val="none" w:sz="0" w:space="0" w:color="auto"/>
          </w:divBdr>
        </w:div>
        <w:div w:id="1618609568">
          <w:marLeft w:val="0"/>
          <w:marRight w:val="0"/>
          <w:marTop w:val="0"/>
          <w:marBottom w:val="0"/>
          <w:divBdr>
            <w:top w:val="none" w:sz="0" w:space="0" w:color="auto"/>
            <w:left w:val="none" w:sz="0" w:space="0" w:color="auto"/>
            <w:bottom w:val="none" w:sz="0" w:space="0" w:color="auto"/>
            <w:right w:val="none" w:sz="0" w:space="0" w:color="auto"/>
          </w:divBdr>
        </w:div>
        <w:div w:id="1708992044">
          <w:marLeft w:val="0"/>
          <w:marRight w:val="0"/>
          <w:marTop w:val="0"/>
          <w:marBottom w:val="0"/>
          <w:divBdr>
            <w:top w:val="none" w:sz="0" w:space="0" w:color="auto"/>
            <w:left w:val="none" w:sz="0" w:space="0" w:color="auto"/>
            <w:bottom w:val="none" w:sz="0" w:space="0" w:color="auto"/>
            <w:right w:val="none" w:sz="0" w:space="0" w:color="auto"/>
          </w:divBdr>
        </w:div>
      </w:divsChild>
    </w:div>
    <w:div w:id="1530491627">
      <w:bodyDiv w:val="1"/>
      <w:marLeft w:val="0"/>
      <w:marRight w:val="0"/>
      <w:marTop w:val="0"/>
      <w:marBottom w:val="0"/>
      <w:divBdr>
        <w:top w:val="none" w:sz="0" w:space="0" w:color="auto"/>
        <w:left w:val="none" w:sz="0" w:space="0" w:color="auto"/>
        <w:bottom w:val="none" w:sz="0" w:space="0" w:color="auto"/>
        <w:right w:val="none" w:sz="0" w:space="0" w:color="auto"/>
      </w:divBdr>
    </w:div>
    <w:div w:id="1540431733">
      <w:bodyDiv w:val="1"/>
      <w:marLeft w:val="0"/>
      <w:marRight w:val="0"/>
      <w:marTop w:val="0"/>
      <w:marBottom w:val="0"/>
      <w:divBdr>
        <w:top w:val="none" w:sz="0" w:space="0" w:color="auto"/>
        <w:left w:val="none" w:sz="0" w:space="0" w:color="auto"/>
        <w:bottom w:val="none" w:sz="0" w:space="0" w:color="auto"/>
        <w:right w:val="none" w:sz="0" w:space="0" w:color="auto"/>
      </w:divBdr>
    </w:div>
    <w:div w:id="1593780865">
      <w:bodyDiv w:val="1"/>
      <w:marLeft w:val="0"/>
      <w:marRight w:val="0"/>
      <w:marTop w:val="0"/>
      <w:marBottom w:val="0"/>
      <w:divBdr>
        <w:top w:val="none" w:sz="0" w:space="0" w:color="auto"/>
        <w:left w:val="none" w:sz="0" w:space="0" w:color="auto"/>
        <w:bottom w:val="none" w:sz="0" w:space="0" w:color="auto"/>
        <w:right w:val="none" w:sz="0" w:space="0" w:color="auto"/>
      </w:divBdr>
    </w:div>
    <w:div w:id="165622758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sChild>
        <w:div w:id="141386233">
          <w:marLeft w:val="0"/>
          <w:marRight w:val="0"/>
          <w:marTop w:val="0"/>
          <w:marBottom w:val="0"/>
          <w:divBdr>
            <w:top w:val="none" w:sz="0" w:space="0" w:color="auto"/>
            <w:left w:val="none" w:sz="0" w:space="0" w:color="auto"/>
            <w:bottom w:val="none" w:sz="0" w:space="0" w:color="auto"/>
            <w:right w:val="none" w:sz="0" w:space="0" w:color="auto"/>
          </w:divBdr>
        </w:div>
        <w:div w:id="593369306">
          <w:marLeft w:val="0"/>
          <w:marRight w:val="0"/>
          <w:marTop w:val="0"/>
          <w:marBottom w:val="0"/>
          <w:divBdr>
            <w:top w:val="none" w:sz="0" w:space="0" w:color="auto"/>
            <w:left w:val="none" w:sz="0" w:space="0" w:color="auto"/>
            <w:bottom w:val="none" w:sz="0" w:space="0" w:color="auto"/>
            <w:right w:val="none" w:sz="0" w:space="0" w:color="auto"/>
          </w:divBdr>
        </w:div>
        <w:div w:id="1501192162">
          <w:marLeft w:val="0"/>
          <w:marRight w:val="0"/>
          <w:marTop w:val="0"/>
          <w:marBottom w:val="0"/>
          <w:divBdr>
            <w:top w:val="none" w:sz="0" w:space="0" w:color="auto"/>
            <w:left w:val="none" w:sz="0" w:space="0" w:color="auto"/>
            <w:bottom w:val="none" w:sz="0" w:space="0" w:color="auto"/>
            <w:right w:val="none" w:sz="0" w:space="0" w:color="auto"/>
          </w:divBdr>
        </w:div>
        <w:div w:id="1895656051">
          <w:marLeft w:val="0"/>
          <w:marRight w:val="0"/>
          <w:marTop w:val="0"/>
          <w:marBottom w:val="0"/>
          <w:divBdr>
            <w:top w:val="none" w:sz="0" w:space="0" w:color="auto"/>
            <w:left w:val="none" w:sz="0" w:space="0" w:color="auto"/>
            <w:bottom w:val="none" w:sz="0" w:space="0" w:color="auto"/>
            <w:right w:val="none" w:sz="0" w:space="0" w:color="auto"/>
          </w:divBdr>
        </w:div>
      </w:divsChild>
    </w:div>
    <w:div w:id="1745175722">
      <w:bodyDiv w:val="1"/>
      <w:marLeft w:val="0"/>
      <w:marRight w:val="0"/>
      <w:marTop w:val="0"/>
      <w:marBottom w:val="0"/>
      <w:divBdr>
        <w:top w:val="none" w:sz="0" w:space="0" w:color="auto"/>
        <w:left w:val="none" w:sz="0" w:space="0" w:color="auto"/>
        <w:bottom w:val="none" w:sz="0" w:space="0" w:color="auto"/>
        <w:right w:val="none" w:sz="0" w:space="0" w:color="auto"/>
      </w:divBdr>
      <w:divsChild>
        <w:div w:id="143208744">
          <w:marLeft w:val="0"/>
          <w:marRight w:val="0"/>
          <w:marTop w:val="0"/>
          <w:marBottom w:val="0"/>
          <w:divBdr>
            <w:top w:val="none" w:sz="0" w:space="0" w:color="auto"/>
            <w:left w:val="none" w:sz="0" w:space="0" w:color="auto"/>
            <w:bottom w:val="none" w:sz="0" w:space="0" w:color="auto"/>
            <w:right w:val="none" w:sz="0" w:space="0" w:color="auto"/>
          </w:divBdr>
        </w:div>
        <w:div w:id="1727336969">
          <w:marLeft w:val="0"/>
          <w:marRight w:val="0"/>
          <w:marTop w:val="0"/>
          <w:marBottom w:val="0"/>
          <w:divBdr>
            <w:top w:val="none" w:sz="0" w:space="0" w:color="auto"/>
            <w:left w:val="none" w:sz="0" w:space="0" w:color="auto"/>
            <w:bottom w:val="none" w:sz="0" w:space="0" w:color="auto"/>
            <w:right w:val="none" w:sz="0" w:space="0" w:color="auto"/>
          </w:divBdr>
        </w:div>
      </w:divsChild>
    </w:div>
    <w:div w:id="1775440671">
      <w:bodyDiv w:val="1"/>
      <w:marLeft w:val="0"/>
      <w:marRight w:val="0"/>
      <w:marTop w:val="0"/>
      <w:marBottom w:val="0"/>
      <w:divBdr>
        <w:top w:val="none" w:sz="0" w:space="0" w:color="auto"/>
        <w:left w:val="none" w:sz="0" w:space="0" w:color="auto"/>
        <w:bottom w:val="none" w:sz="0" w:space="0" w:color="auto"/>
        <w:right w:val="none" w:sz="0" w:space="0" w:color="auto"/>
      </w:divBdr>
      <w:divsChild>
        <w:div w:id="1482579484">
          <w:marLeft w:val="0"/>
          <w:marRight w:val="0"/>
          <w:marTop w:val="0"/>
          <w:marBottom w:val="0"/>
          <w:divBdr>
            <w:top w:val="none" w:sz="0" w:space="0" w:color="auto"/>
            <w:left w:val="none" w:sz="0" w:space="0" w:color="auto"/>
            <w:bottom w:val="none" w:sz="0" w:space="0" w:color="auto"/>
            <w:right w:val="none" w:sz="0" w:space="0" w:color="auto"/>
          </w:divBdr>
        </w:div>
      </w:divsChild>
    </w:div>
    <w:div w:id="1784307597">
      <w:bodyDiv w:val="1"/>
      <w:marLeft w:val="0"/>
      <w:marRight w:val="0"/>
      <w:marTop w:val="0"/>
      <w:marBottom w:val="0"/>
      <w:divBdr>
        <w:top w:val="none" w:sz="0" w:space="0" w:color="auto"/>
        <w:left w:val="none" w:sz="0" w:space="0" w:color="auto"/>
        <w:bottom w:val="none" w:sz="0" w:space="0" w:color="auto"/>
        <w:right w:val="none" w:sz="0" w:space="0" w:color="auto"/>
      </w:divBdr>
      <w:divsChild>
        <w:div w:id="2084179765">
          <w:marLeft w:val="0"/>
          <w:marRight w:val="0"/>
          <w:marTop w:val="0"/>
          <w:marBottom w:val="0"/>
          <w:divBdr>
            <w:top w:val="none" w:sz="0" w:space="0" w:color="auto"/>
            <w:left w:val="none" w:sz="0" w:space="0" w:color="auto"/>
            <w:bottom w:val="none" w:sz="0" w:space="0" w:color="auto"/>
            <w:right w:val="none" w:sz="0" w:space="0" w:color="auto"/>
          </w:divBdr>
        </w:div>
      </w:divsChild>
    </w:div>
    <w:div w:id="1786146022">
      <w:bodyDiv w:val="1"/>
      <w:marLeft w:val="0"/>
      <w:marRight w:val="0"/>
      <w:marTop w:val="0"/>
      <w:marBottom w:val="0"/>
      <w:divBdr>
        <w:top w:val="none" w:sz="0" w:space="0" w:color="auto"/>
        <w:left w:val="none" w:sz="0" w:space="0" w:color="auto"/>
        <w:bottom w:val="none" w:sz="0" w:space="0" w:color="auto"/>
        <w:right w:val="none" w:sz="0" w:space="0" w:color="auto"/>
      </w:divBdr>
    </w:div>
    <w:div w:id="1878542812">
      <w:bodyDiv w:val="1"/>
      <w:marLeft w:val="0"/>
      <w:marRight w:val="0"/>
      <w:marTop w:val="0"/>
      <w:marBottom w:val="0"/>
      <w:divBdr>
        <w:top w:val="none" w:sz="0" w:space="0" w:color="auto"/>
        <w:left w:val="none" w:sz="0" w:space="0" w:color="auto"/>
        <w:bottom w:val="none" w:sz="0" w:space="0" w:color="auto"/>
        <w:right w:val="none" w:sz="0" w:space="0" w:color="auto"/>
      </w:divBdr>
    </w:div>
    <w:div w:id="1969315041">
      <w:bodyDiv w:val="1"/>
      <w:marLeft w:val="0"/>
      <w:marRight w:val="0"/>
      <w:marTop w:val="0"/>
      <w:marBottom w:val="0"/>
      <w:divBdr>
        <w:top w:val="none" w:sz="0" w:space="0" w:color="auto"/>
        <w:left w:val="none" w:sz="0" w:space="0" w:color="auto"/>
        <w:bottom w:val="none" w:sz="0" w:space="0" w:color="auto"/>
        <w:right w:val="none" w:sz="0" w:space="0" w:color="auto"/>
      </w:divBdr>
    </w:div>
    <w:div w:id="1992439476">
      <w:bodyDiv w:val="1"/>
      <w:marLeft w:val="0"/>
      <w:marRight w:val="0"/>
      <w:marTop w:val="0"/>
      <w:marBottom w:val="0"/>
      <w:divBdr>
        <w:top w:val="none" w:sz="0" w:space="0" w:color="auto"/>
        <w:left w:val="none" w:sz="0" w:space="0" w:color="auto"/>
        <w:bottom w:val="none" w:sz="0" w:space="0" w:color="auto"/>
        <w:right w:val="none" w:sz="0" w:space="0" w:color="auto"/>
      </w:divBdr>
    </w:div>
    <w:div w:id="2014256926">
      <w:bodyDiv w:val="1"/>
      <w:marLeft w:val="0"/>
      <w:marRight w:val="0"/>
      <w:marTop w:val="0"/>
      <w:marBottom w:val="0"/>
      <w:divBdr>
        <w:top w:val="none" w:sz="0" w:space="0" w:color="auto"/>
        <w:left w:val="none" w:sz="0" w:space="0" w:color="auto"/>
        <w:bottom w:val="none" w:sz="0" w:space="0" w:color="auto"/>
        <w:right w:val="none" w:sz="0" w:space="0" w:color="auto"/>
      </w:divBdr>
      <w:divsChild>
        <w:div w:id="1540782767">
          <w:marLeft w:val="0"/>
          <w:marRight w:val="0"/>
          <w:marTop w:val="0"/>
          <w:marBottom w:val="0"/>
          <w:divBdr>
            <w:top w:val="none" w:sz="0" w:space="0" w:color="auto"/>
            <w:left w:val="none" w:sz="0" w:space="0" w:color="auto"/>
            <w:bottom w:val="none" w:sz="0" w:space="0" w:color="auto"/>
            <w:right w:val="none" w:sz="0" w:space="0" w:color="auto"/>
          </w:divBdr>
        </w:div>
      </w:divsChild>
    </w:div>
    <w:div w:id="2020229999">
      <w:bodyDiv w:val="1"/>
      <w:marLeft w:val="0"/>
      <w:marRight w:val="0"/>
      <w:marTop w:val="0"/>
      <w:marBottom w:val="0"/>
      <w:divBdr>
        <w:top w:val="none" w:sz="0" w:space="0" w:color="auto"/>
        <w:left w:val="none" w:sz="0" w:space="0" w:color="auto"/>
        <w:bottom w:val="none" w:sz="0" w:space="0" w:color="auto"/>
        <w:right w:val="none" w:sz="0" w:space="0" w:color="auto"/>
      </w:divBdr>
    </w:div>
    <w:div w:id="2045709461">
      <w:bodyDiv w:val="1"/>
      <w:marLeft w:val="0"/>
      <w:marRight w:val="0"/>
      <w:marTop w:val="0"/>
      <w:marBottom w:val="0"/>
      <w:divBdr>
        <w:top w:val="none" w:sz="0" w:space="0" w:color="auto"/>
        <w:left w:val="none" w:sz="0" w:space="0" w:color="auto"/>
        <w:bottom w:val="none" w:sz="0" w:space="0" w:color="auto"/>
        <w:right w:val="none" w:sz="0" w:space="0" w:color="auto"/>
      </w:divBdr>
    </w:div>
    <w:div w:id="2070417625">
      <w:bodyDiv w:val="1"/>
      <w:marLeft w:val="0"/>
      <w:marRight w:val="0"/>
      <w:marTop w:val="0"/>
      <w:marBottom w:val="0"/>
      <w:divBdr>
        <w:top w:val="none" w:sz="0" w:space="0" w:color="auto"/>
        <w:left w:val="none" w:sz="0" w:space="0" w:color="auto"/>
        <w:bottom w:val="none" w:sz="0" w:space="0" w:color="auto"/>
        <w:right w:val="none" w:sz="0" w:space="0" w:color="auto"/>
      </w:divBdr>
      <w:divsChild>
        <w:div w:id="154879340">
          <w:marLeft w:val="0"/>
          <w:marRight w:val="0"/>
          <w:marTop w:val="0"/>
          <w:marBottom w:val="0"/>
          <w:divBdr>
            <w:top w:val="none" w:sz="0" w:space="0" w:color="auto"/>
            <w:left w:val="none" w:sz="0" w:space="0" w:color="auto"/>
            <w:bottom w:val="none" w:sz="0" w:space="0" w:color="auto"/>
            <w:right w:val="none" w:sz="0" w:space="0" w:color="auto"/>
          </w:divBdr>
        </w:div>
        <w:div w:id="170603190">
          <w:marLeft w:val="0"/>
          <w:marRight w:val="0"/>
          <w:marTop w:val="0"/>
          <w:marBottom w:val="0"/>
          <w:divBdr>
            <w:top w:val="none" w:sz="0" w:space="0" w:color="auto"/>
            <w:left w:val="none" w:sz="0" w:space="0" w:color="auto"/>
            <w:bottom w:val="none" w:sz="0" w:space="0" w:color="auto"/>
            <w:right w:val="none" w:sz="0" w:space="0" w:color="auto"/>
          </w:divBdr>
        </w:div>
        <w:div w:id="1647589267">
          <w:marLeft w:val="0"/>
          <w:marRight w:val="0"/>
          <w:marTop w:val="0"/>
          <w:marBottom w:val="0"/>
          <w:divBdr>
            <w:top w:val="none" w:sz="0" w:space="0" w:color="auto"/>
            <w:left w:val="none" w:sz="0" w:space="0" w:color="auto"/>
            <w:bottom w:val="none" w:sz="0" w:space="0" w:color="auto"/>
            <w:right w:val="none" w:sz="0" w:space="0" w:color="auto"/>
          </w:divBdr>
        </w:div>
        <w:div w:id="20419768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T/TXT/?uri=CELEX:32017R0218" TargetMode="External"/><Relationship Id="rId18" Type="http://schemas.openxmlformats.org/officeDocument/2006/relationships/hyperlink" Target="https://www.e-tar.lt/portal/lt/legalAct/cbfa4c4011e711ee9f7ec2ffce8b47bc/asr?csrt=14585479935757195250" TargetMode="External"/><Relationship Id="rId26" Type="http://schemas.openxmlformats.org/officeDocument/2006/relationships/hyperlink" Target="http://eur-lex.europa.eu/legal-content/LIT/TXT/?uri=CELEX:32008L0099&amp;locale=lt" TargetMode="External"/><Relationship Id="rId39" Type="http://schemas.openxmlformats.org/officeDocument/2006/relationships/hyperlink" Target="http://eur-lex.europa.eu/legal-content/LIT/TXT/?uri=CELEX:32001R0045&amp;locale=lt" TargetMode="External"/><Relationship Id="rId21" Type="http://schemas.openxmlformats.org/officeDocument/2006/relationships/hyperlink" Target="http://eur-lex.europa.eu/legal-content/LIT/TXT/?uri=CELEX:32019R2088&amp;locale=lt" TargetMode="External"/><Relationship Id="rId34" Type="http://schemas.openxmlformats.org/officeDocument/2006/relationships/hyperlink" Target="http://eur-lex.europa.eu/legal-content/LIT/TXT/?uri=CELEX:32017R0218&amp;locale=lt" TargetMode="External"/><Relationship Id="rId42" Type="http://schemas.openxmlformats.org/officeDocument/2006/relationships/hyperlink" Target="http://eur-lex.europa.eu/legal-content/LIT/TXT/?uri=CELEX:31995L0046&amp;locale=lt"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lt/veiklos-sritys/metodines-pagalbos-centras/fiksuotuju-dydziu-registras/1104" TargetMode="External"/><Relationship Id="rId29" Type="http://schemas.openxmlformats.org/officeDocument/2006/relationships/hyperlink" Target="http://eur-lex.europa.eu/legal-content/LIT/TXT/?uri=CELEX:32022R2181&amp;locale=lt" TargetMode="External"/><Relationship Id="rId11" Type="http://schemas.openxmlformats.org/officeDocument/2006/relationships/image" Target="media/image1.jpeg"/><Relationship Id="rId24" Type="http://schemas.openxmlformats.org/officeDocument/2006/relationships/hyperlink" Target="http://eur-lex.europa.eu/legal-content/LIT/TXT/?uri=CELEX:32009R1224&amp;locale=lt" TargetMode="External"/><Relationship Id="rId32" Type="http://schemas.openxmlformats.org/officeDocument/2006/relationships/hyperlink" Target="http://eur-lex.europa.eu/legal-content/LIT/TXT/?uri=CELEX:32021R1039&amp;locale=lt" TargetMode="External"/><Relationship Id="rId37" Type="http://schemas.openxmlformats.org/officeDocument/2006/relationships/hyperlink" Target="http://eur-lex.europa.eu/legal-content/LIT/TXT/?uri=CELEX:31995L0046&amp;locale=lt" TargetMode="External"/><Relationship Id="rId40" Type="http://schemas.openxmlformats.org/officeDocument/2006/relationships/hyperlink" Target="http://eur-lex.europa.eu/legal-content/LIT/TXT/?uri=CELEX:32002D1247&amp;locale=lt" TargetMode="External"/><Relationship Id="rId45" Type="http://schemas.openxmlformats.org/officeDocument/2006/relationships/hyperlink" Target="http://eur-lex.europa.eu/legal-content/LIT/TXT/?uri=CELEX:32014R0833&amp;locale=lt" TargetMode="External"/><Relationship Id="rId53" Type="http://schemas.openxmlformats.org/officeDocument/2006/relationships/header" Target="header4.xml"/><Relationship Id="rId5" Type="http://schemas.openxmlformats.org/officeDocument/2006/relationships/numbering" Target="numbering.xml"/><Relationship Id="rId19" Type="http://schemas.openxmlformats.org/officeDocument/2006/relationships/hyperlink" Target="file:///C:\Users\modjan9\AppData\Local\Microsoft\Windows\INetCache\Content.Outlook\6S06O7YX\www.paramazuvininkystei.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savivaldybe.lt" TargetMode="External"/><Relationship Id="rId22" Type="http://schemas.openxmlformats.org/officeDocument/2006/relationships/hyperlink" Target="http://eur-lex.europa.eu/legal-content/LIT/TXT/?uri=CELEX:32024R2509&amp;locale=lt" TargetMode="External"/><Relationship Id="rId27" Type="http://schemas.openxmlformats.org/officeDocument/2006/relationships/hyperlink" Target="http://eur-lex.europa.eu/legal-content/LIT/TXT/?uri=CELEX:32021R1139&amp;locale=lt" TargetMode="External"/><Relationship Id="rId30" Type="http://schemas.openxmlformats.org/officeDocument/2006/relationships/hyperlink" Target="http://eur-lex.europa.eu/legal-content/LIT/TXT/?uri=CELEX:32014R0651&amp;locale=lt" TargetMode="External"/><Relationship Id="rId35" Type="http://schemas.openxmlformats.org/officeDocument/2006/relationships/hyperlink" Target="http://eur-lex.europa.eu/legal-content/LIT/TXT/?uri=CELEX:32024R2509&amp;locale=lt" TargetMode="External"/><Relationship Id="rId43" Type="http://schemas.openxmlformats.org/officeDocument/2006/relationships/hyperlink" Target="http://eur-lex.europa.eu/legal-content/LIT/TXT/?uri=CELEX:32016R0679&amp;locale=lt" TargetMode="External"/><Relationship Id="rId48" Type="http://schemas.openxmlformats.org/officeDocument/2006/relationships/header" Target="header2.xml"/><Relationship Id="rId56"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ebgate.ec.europa.eu/fleet-europa/search_lt;jsessionid=kdeQMxtp-8RAOwcHm4ErCYJ5aC5MdCb4upfVzJ6mlHzlBAV3zC1K!2038936247" TargetMode="External"/><Relationship Id="rId17" Type="http://schemas.openxmlformats.org/officeDocument/2006/relationships/hyperlink" Target="https://www.e-tar.lt/portal/lt/legalAct/06bfc3207a0111edbc04912defe897d1/asr?csrt=14585479935757195250" TargetMode="External"/><Relationship Id="rId25" Type="http://schemas.openxmlformats.org/officeDocument/2006/relationships/hyperlink" Target="http://eur-lex.europa.eu/legal-content/LIT/TXT/?uri=CELEX:32008R1005&amp;locale=lt" TargetMode="External"/><Relationship Id="rId33" Type="http://schemas.openxmlformats.org/officeDocument/2006/relationships/hyperlink" Target="http://eur-lex.europa.eu/legal-content/LIT/TXT/?uri=CELEX:32021R1060&amp;locale=lt" TargetMode="External"/><Relationship Id="rId38" Type="http://schemas.openxmlformats.org/officeDocument/2006/relationships/hyperlink" Target="http://eur-lex.europa.eu/legal-content/LIT/TXT/?uri=CELEX:32018R1725&amp;locale=lt" TargetMode="External"/><Relationship Id="rId46" Type="http://schemas.openxmlformats.org/officeDocument/2006/relationships/hyperlink" Target="http://eur-lex.europa.eu/legal-content/LIT/TXT/?uri=CELEX:32014R0269&amp;locale=lt" TargetMode="External"/><Relationship Id="rId20" Type="http://schemas.openxmlformats.org/officeDocument/2006/relationships/hyperlink" Target="http://eur-lex.europa.eu/legal-content/LIT/TXT/?uri=CELEX:32852R2020&amp;locale=lt" TargetMode="External"/><Relationship Id="rId41" Type="http://schemas.openxmlformats.org/officeDocument/2006/relationships/hyperlink" Target="http://eur-lex.europa.eu/legal-content/LIT/TXT/?uri=CELEX:32016R0679&amp;locale=lt"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avivaldybe@savivaldybe.lt" TargetMode="External"/><Relationship Id="rId23" Type="http://schemas.openxmlformats.org/officeDocument/2006/relationships/hyperlink" Target="http://eur-lex.europa.eu/legal-content/LIT/TXT/?uri=CELEX:32008R1005&amp;locale=lt" TargetMode="External"/><Relationship Id="rId28" Type="http://schemas.openxmlformats.org/officeDocument/2006/relationships/hyperlink" Target="http://eur-lex.europa.eu/legal-content/LIT/TXT/?uri=CELEX:32017L1371&amp;locale=lt" TargetMode="External"/><Relationship Id="rId36" Type="http://schemas.openxmlformats.org/officeDocument/2006/relationships/hyperlink" Target="http://eur-lex.europa.eu/legal-content/LIT/TXT/?uri=CELEX:32016R0679&amp;locale=lt" TargetMode="External"/><Relationship Id="rId49" Type="http://schemas.openxmlformats.org/officeDocument/2006/relationships/footer" Target="footer1.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eur-lex.europa.eu/legal-content/LIT/TXT/?uri=CELEX:32022R2473&amp;locale=lt" TargetMode="External"/><Relationship Id="rId44" Type="http://schemas.openxmlformats.org/officeDocument/2006/relationships/hyperlink" Target="http://eur-lex.europa.eu/legal-content/LIT/TXT/?uri=CELEX:32016R0679&amp;locale=lt" TargetMode="External"/><Relationship Id="rId5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BF184FF-6CD5-4534-9BDD-92ED485620ED}"/>
      </w:docPartPr>
      <w:docPartBody>
        <w:p w:rsidR="00181484" w:rsidRDefault="00181484">
          <w:r w:rsidRPr="0083247E">
            <w:rPr>
              <w:rStyle w:val="Vietosrezervavimoenkloteksta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84"/>
    <w:rsid w:val="00065BCC"/>
    <w:rsid w:val="00094C95"/>
    <w:rsid w:val="00181484"/>
    <w:rsid w:val="001E68CF"/>
    <w:rsid w:val="002E55F0"/>
    <w:rsid w:val="00303FEE"/>
    <w:rsid w:val="003268E8"/>
    <w:rsid w:val="003D2E61"/>
    <w:rsid w:val="00742417"/>
    <w:rsid w:val="0082095C"/>
    <w:rsid w:val="00864258"/>
    <w:rsid w:val="00894C12"/>
    <w:rsid w:val="008B5183"/>
    <w:rsid w:val="008D5917"/>
    <w:rsid w:val="008F3463"/>
    <w:rsid w:val="009B0CCE"/>
    <w:rsid w:val="009D0986"/>
    <w:rsid w:val="00B32FDA"/>
    <w:rsid w:val="00C87E30"/>
    <w:rsid w:val="00CD5E2F"/>
    <w:rsid w:val="00DE51BD"/>
    <w:rsid w:val="00E529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semiHidden/>
    <w:rsid w:val="0018148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F6CA1794-3344-4FD2-B33D-EFF9D31D5FAA}">
  <ds:schemaRefs>
    <ds:schemaRef ds:uri="http://schemas.openxmlformats.org/officeDocument/2006/bibliography"/>
  </ds:schemaRefs>
</ds:datastoreItem>
</file>

<file path=customXml/itemProps2.xml><?xml version="1.0" encoding="utf-8"?>
<ds:datastoreItem xmlns:ds="http://schemas.openxmlformats.org/officeDocument/2006/customXml" ds:itemID="{05329978-0D20-4611-93A5-1FD5D0024FC2}">
  <ds:schemaRefs>
    <ds:schemaRef ds:uri="http://schemas.microsoft.com/sharepoint/v3/contenttype/forms"/>
  </ds:schemaRefs>
</ds:datastoreItem>
</file>

<file path=customXml/itemProps3.xml><?xml version="1.0" encoding="utf-8"?>
<ds:datastoreItem xmlns:ds="http://schemas.openxmlformats.org/officeDocument/2006/customXml" ds:itemID="{DACE5A2E-49B3-4226-B1B4-18CBA2D33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9716F0-AA34-4CEB-B063-A67D19EAA03E}">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11101</Words>
  <Characters>63282</Characters>
  <Application>Microsoft Office Word</Application>
  <DocSecurity>0</DocSecurity>
  <Lines>527</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74235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Markevičienė</dc:creator>
  <cp:lastModifiedBy>Žuvėjų kraštas Žuvėjų kraštas</cp:lastModifiedBy>
  <cp:revision>10</cp:revision>
  <dcterms:created xsi:type="dcterms:W3CDTF">2026-07-15T09:23:00Z</dcterms:created>
  <dcterms:modified xsi:type="dcterms:W3CDTF">2026-07-15T09:54:00Z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IsMyDocuments">
    <vt:bool>true</vt:bool>
  </property>
</Properties>
</file>